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377DDC"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377DDC">
        <w:rPr>
          <w:rFonts w:asciiTheme="majorHAnsi" w:hAnsiTheme="majorHAnsi" w:cs="Tahoma"/>
          <w:b/>
          <w:sz w:val="40"/>
          <w:szCs w:val="40"/>
        </w:rPr>
        <w:t>ID</w:t>
      </w:r>
      <w:r w:rsidR="007D2DCA" w:rsidRPr="00377DDC">
        <w:rPr>
          <w:rFonts w:asciiTheme="majorHAnsi" w:hAnsiTheme="majorHAnsi" w:cs="Tahoma"/>
          <w:b/>
          <w:sz w:val="40"/>
          <w:szCs w:val="40"/>
        </w:rPr>
        <w:t>.</w:t>
      </w:r>
      <w:r w:rsidR="00377DDC" w:rsidRPr="00377DDC">
        <w:rPr>
          <w:rFonts w:asciiTheme="majorHAnsi" w:hAnsiTheme="majorHAnsi" w:cs="Tahoma"/>
          <w:b/>
          <w:sz w:val="40"/>
          <w:szCs w:val="40"/>
        </w:rPr>
        <w:t>15ECO007.1</w:t>
      </w:r>
    </w:p>
    <w:p w:rsidR="0070745D" w:rsidRPr="00377DD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377DDC">
        <w:rPr>
          <w:rFonts w:asciiTheme="majorHAnsi" w:hAnsiTheme="majorHAnsi" w:cs="Tahoma"/>
          <w:b/>
          <w:sz w:val="40"/>
          <w:szCs w:val="40"/>
        </w:rPr>
        <w:t xml:space="preserve"> </w:t>
      </w:r>
      <w:r w:rsidR="0070745D" w:rsidRPr="00377DDC">
        <w:rPr>
          <w:rFonts w:asciiTheme="majorHAnsi" w:hAnsiTheme="majorHAnsi" w:cs="Tahoma"/>
          <w:b/>
          <w:sz w:val="40"/>
          <w:szCs w:val="40"/>
        </w:rPr>
        <w:t>DISCIPLINARE DI GARA</w:t>
      </w:r>
    </w:p>
    <w:p w:rsidR="005C0DB7" w:rsidRPr="00377DDC"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377DDC">
        <w:rPr>
          <w:rFonts w:asciiTheme="majorHAnsi" w:hAnsiTheme="majorHAnsi" w:cs="Tahoma"/>
          <w:b/>
          <w:sz w:val="40"/>
          <w:szCs w:val="40"/>
        </w:rPr>
        <w:t xml:space="preserve"> </w:t>
      </w:r>
      <w:r w:rsidRPr="00377DDC">
        <w:rPr>
          <w:rFonts w:asciiTheme="majorHAnsi" w:hAnsiTheme="majorHAnsi" w:cs="Tahoma"/>
          <w:sz w:val="40"/>
          <w:szCs w:val="40"/>
        </w:rPr>
        <w:t>GARA A</w:t>
      </w:r>
      <w:r w:rsidRPr="00377DDC">
        <w:rPr>
          <w:rFonts w:asciiTheme="majorHAnsi" w:hAnsiTheme="majorHAnsi" w:cs="Tahoma"/>
          <w:b/>
          <w:sz w:val="40"/>
          <w:szCs w:val="40"/>
        </w:rPr>
        <w:t xml:space="preserve"> </w:t>
      </w:r>
      <w:r w:rsidRPr="00377DDC">
        <w:rPr>
          <w:rFonts w:asciiTheme="majorHAnsi" w:hAnsiTheme="majorHAnsi" w:cs="Tahoma"/>
          <w:sz w:val="40"/>
          <w:szCs w:val="40"/>
        </w:rPr>
        <w:t>PROCEDURA APERTA AI SENSI DELL’ART 60</w:t>
      </w:r>
      <w:r w:rsidR="00FB3FA1" w:rsidRPr="00377DDC">
        <w:rPr>
          <w:rFonts w:asciiTheme="majorHAnsi" w:hAnsiTheme="majorHAnsi" w:cs="Tahoma"/>
          <w:sz w:val="40"/>
          <w:szCs w:val="40"/>
        </w:rPr>
        <w:t xml:space="preserve"> </w:t>
      </w:r>
      <w:r w:rsidR="005838E9" w:rsidRPr="00377DDC">
        <w:rPr>
          <w:rFonts w:asciiTheme="majorHAnsi" w:hAnsiTheme="majorHAnsi" w:cs="Tahoma"/>
          <w:sz w:val="40"/>
          <w:szCs w:val="40"/>
        </w:rPr>
        <w:t xml:space="preserve">DEL D. </w:t>
      </w:r>
      <w:r w:rsidRPr="00377DDC">
        <w:rPr>
          <w:rFonts w:asciiTheme="majorHAnsi" w:hAnsiTheme="majorHAnsi" w:cs="Tahoma"/>
          <w:sz w:val="40"/>
          <w:szCs w:val="40"/>
        </w:rPr>
        <w:t xml:space="preserve">LGS. N. 50/2016 </w:t>
      </w:r>
      <w:r w:rsidR="005838E9" w:rsidRPr="00377DDC">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377DDC">
            <w:rPr>
              <w:rFonts w:ascii="Cambria" w:hAnsi="Cambria" w:cs="Tahoma"/>
              <w:sz w:val="40"/>
            </w:rPr>
            <w:t>LA STIPULA</w:t>
          </w:r>
        </w:smartTag>
        <w:r w:rsidR="005838E9" w:rsidRPr="00377DDC">
          <w:rPr>
            <w:rFonts w:ascii="Cambria" w:hAnsi="Cambria" w:cs="Tahoma"/>
            <w:sz w:val="40"/>
          </w:rPr>
          <w:t xml:space="preserve"> DI</w:t>
        </w:r>
      </w:smartTag>
      <w:r w:rsidR="005838E9" w:rsidRPr="00377DDC">
        <w:rPr>
          <w:rFonts w:ascii="Cambria" w:hAnsi="Cambria" w:cs="Tahoma"/>
          <w:sz w:val="40"/>
        </w:rPr>
        <w:t xml:space="preserve"> UNA CONVENZIONE PER</w:t>
      </w:r>
      <w:r w:rsidR="005838E9" w:rsidRPr="00377DDC">
        <w:rPr>
          <w:rFonts w:asciiTheme="majorHAnsi" w:hAnsiTheme="majorHAnsi" w:cs="Tahoma"/>
          <w:sz w:val="40"/>
          <w:szCs w:val="40"/>
        </w:rPr>
        <w:t xml:space="preserve"> </w:t>
      </w:r>
      <w:r w:rsidRPr="00377DDC">
        <w:rPr>
          <w:rFonts w:asciiTheme="majorHAnsi" w:hAnsiTheme="majorHAnsi" w:cs="Tahoma"/>
          <w:sz w:val="40"/>
          <w:szCs w:val="40"/>
        </w:rPr>
        <w:t xml:space="preserve">L’AFFIDAMENTO </w:t>
      </w:r>
      <w:r w:rsidR="001A722B" w:rsidRPr="00377DDC">
        <w:rPr>
          <w:rFonts w:asciiTheme="majorHAnsi" w:hAnsiTheme="majorHAnsi" w:cs="Tahoma"/>
          <w:sz w:val="40"/>
          <w:szCs w:val="40"/>
        </w:rPr>
        <w:t xml:space="preserve">DELLA FORNITURA DI </w:t>
      </w:r>
      <w:r w:rsidR="00377DDC" w:rsidRPr="00377DDC">
        <w:rPr>
          <w:rFonts w:asciiTheme="majorHAnsi" w:hAnsiTheme="majorHAnsi" w:cs="Tahoma"/>
          <w:sz w:val="40"/>
          <w:szCs w:val="40"/>
        </w:rPr>
        <w:t>DISPOSITIVI DI PROTEZIONE INDIVIDUALE</w:t>
      </w:r>
    </w:p>
    <w:p w:rsidR="005C0DB7" w:rsidRPr="00377DDC" w:rsidRDefault="005C0DB7" w:rsidP="005D5727">
      <w:pPr>
        <w:contextualSpacing/>
        <w:jc w:val="center"/>
        <w:rPr>
          <w:rFonts w:asciiTheme="majorHAnsi" w:hAnsiTheme="majorHAnsi" w:cs="Tahoma"/>
          <w:sz w:val="22"/>
          <w:szCs w:val="22"/>
        </w:rPr>
      </w:pPr>
    </w:p>
    <w:p w:rsidR="005C0DB7" w:rsidRPr="00377DDC" w:rsidRDefault="005C0DB7" w:rsidP="005D5727">
      <w:pPr>
        <w:contextualSpacing/>
        <w:jc w:val="center"/>
        <w:rPr>
          <w:rFonts w:asciiTheme="majorHAnsi" w:hAnsiTheme="majorHAnsi" w:cs="Tahoma"/>
          <w:sz w:val="22"/>
          <w:szCs w:val="22"/>
        </w:rPr>
      </w:pPr>
    </w:p>
    <w:p w:rsidR="005C0DB7" w:rsidRPr="00377DDC" w:rsidRDefault="005C0DB7" w:rsidP="005D5727">
      <w:pPr>
        <w:contextualSpacing/>
        <w:jc w:val="center"/>
        <w:rPr>
          <w:rFonts w:asciiTheme="majorHAnsi" w:hAnsiTheme="majorHAnsi"/>
          <w:sz w:val="22"/>
          <w:szCs w:val="22"/>
        </w:rPr>
      </w:pPr>
    </w:p>
    <w:p w:rsidR="005C0DB7" w:rsidRPr="00377DDC" w:rsidRDefault="005C0DB7" w:rsidP="005D5727">
      <w:pPr>
        <w:contextualSpacing/>
        <w:jc w:val="both"/>
        <w:rPr>
          <w:rFonts w:asciiTheme="majorHAnsi" w:hAnsiTheme="majorHAnsi" w:cs="Tahoma"/>
          <w:sz w:val="22"/>
          <w:szCs w:val="22"/>
        </w:rPr>
      </w:pPr>
    </w:p>
    <w:p w:rsidR="005C0DB7" w:rsidRPr="00377DDC" w:rsidRDefault="005C0DB7" w:rsidP="005D5727">
      <w:pPr>
        <w:contextualSpacing/>
        <w:jc w:val="both"/>
        <w:rPr>
          <w:rFonts w:asciiTheme="majorHAnsi" w:hAnsiTheme="majorHAnsi" w:cs="Tahoma"/>
          <w:sz w:val="22"/>
          <w:szCs w:val="22"/>
        </w:rPr>
      </w:pPr>
      <w:r w:rsidRPr="00377DDC">
        <w:rPr>
          <w:rFonts w:asciiTheme="majorHAnsi" w:hAnsiTheme="majorHAnsi" w:cs="Tahoma"/>
          <w:sz w:val="22"/>
          <w:szCs w:val="22"/>
        </w:rPr>
        <w:t>art.  1 Modalità di gara</w:t>
      </w:r>
    </w:p>
    <w:p w:rsidR="005C0DB7" w:rsidRPr="00377DDC" w:rsidRDefault="005C0DB7" w:rsidP="005D5727">
      <w:pPr>
        <w:contextualSpacing/>
        <w:jc w:val="both"/>
        <w:rPr>
          <w:rFonts w:asciiTheme="majorHAnsi" w:hAnsiTheme="majorHAnsi" w:cs="Tahoma"/>
          <w:sz w:val="22"/>
          <w:szCs w:val="22"/>
        </w:rPr>
      </w:pPr>
      <w:r w:rsidRPr="00377DDC">
        <w:rPr>
          <w:rFonts w:asciiTheme="majorHAnsi" w:hAnsiTheme="majorHAnsi" w:cs="Tahoma"/>
          <w:sz w:val="22"/>
          <w:szCs w:val="22"/>
        </w:rPr>
        <w:t xml:space="preserve">art.  2 Procedure di trasmissione dell’offerta </w:t>
      </w:r>
      <w:r w:rsidR="003C2122" w:rsidRPr="00377DDC">
        <w:rPr>
          <w:rFonts w:ascii="Cambria" w:hAnsi="Cambria" w:cs="Tahoma"/>
          <w:sz w:val="22"/>
          <w:szCs w:val="22"/>
        </w:rPr>
        <w:t>e di invio della campionatura</w:t>
      </w:r>
    </w:p>
    <w:p w:rsidR="005C0DB7" w:rsidRPr="005D5727" w:rsidRDefault="005C0DB7" w:rsidP="005D5727">
      <w:pPr>
        <w:contextualSpacing/>
        <w:jc w:val="both"/>
        <w:rPr>
          <w:rFonts w:asciiTheme="majorHAnsi" w:hAnsiTheme="majorHAnsi" w:cs="Tahoma"/>
          <w:sz w:val="22"/>
          <w:szCs w:val="22"/>
        </w:rPr>
      </w:pPr>
      <w:r w:rsidRPr="00377DDC">
        <w:rPr>
          <w:rFonts w:asciiTheme="majorHAnsi" w:hAnsiTheme="majorHAnsi" w:cs="Tahoma"/>
          <w:sz w:val="22"/>
          <w:szCs w:val="22"/>
        </w:rPr>
        <w:t>art.  3 Documenti di partecipazione</w:t>
      </w:r>
      <w:r w:rsidRPr="005D5727">
        <w:rPr>
          <w:rFonts w:asciiTheme="majorHAnsi" w:hAnsiTheme="majorHAnsi" w:cs="Tahoma"/>
          <w:sz w:val="22"/>
          <w:szCs w:val="22"/>
        </w:rPr>
        <w:t xml:space="preserv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377DDC">
        <w:rPr>
          <w:rFonts w:ascii="Cambria" w:hAnsi="Cambria" w:cs="Tahoma"/>
          <w:sz w:val="22"/>
          <w:szCs w:val="22"/>
        </w:rPr>
        <w:t xml:space="preserve">DISPOSITIVI DI PROTEZIONE </w:t>
      </w:r>
      <w:r w:rsidR="00377DDC" w:rsidRPr="00377DDC">
        <w:rPr>
          <w:rFonts w:ascii="Cambria" w:hAnsi="Cambria" w:cs="Tahoma"/>
          <w:sz w:val="22"/>
          <w:szCs w:val="22"/>
        </w:rPr>
        <w:t>INDIVIDUALE</w:t>
      </w:r>
      <w:r w:rsidR="005838E9" w:rsidRPr="00377DDC">
        <w:rPr>
          <w:rFonts w:ascii="Cambria" w:hAnsi="Cambria" w:cs="Tahoma"/>
          <w:sz w:val="22"/>
          <w:szCs w:val="22"/>
        </w:rPr>
        <w:t xml:space="preserve"> (ID.</w:t>
      </w:r>
      <w:r w:rsidR="00377DDC" w:rsidRPr="00377DDC">
        <w:rPr>
          <w:rFonts w:ascii="Cambria" w:hAnsi="Cambria" w:cs="Tahoma"/>
          <w:sz w:val="22"/>
          <w:szCs w:val="22"/>
        </w:rPr>
        <w:t>15ECO007.1</w:t>
      </w:r>
      <w:r w:rsidR="005838E9" w:rsidRPr="00377DDC">
        <w:rPr>
          <w:rFonts w:ascii="Cambria" w:hAnsi="Cambria" w:cs="Tahoma"/>
          <w:sz w:val="22"/>
          <w:szCs w:val="22"/>
        </w:rPr>
        <w:t>)</w:t>
      </w:r>
      <w:r w:rsidRPr="00377DDC">
        <w:rPr>
          <w:rFonts w:ascii="Cambria" w:hAnsi="Cambria" w:cs="Tahoma"/>
          <w:sz w:val="22"/>
          <w:szCs w:val="22"/>
        </w:rPr>
        <w:t>, con l’osservanza delle presenti norme, nonché delle disposizioni contenute nel Bando Integrale di Gara,</w:t>
      </w:r>
      <w:r w:rsidRPr="006B2373">
        <w:rPr>
          <w:rFonts w:ascii="Cambria" w:hAnsi="Cambria" w:cs="Tahoma"/>
          <w:sz w:val="22"/>
          <w:szCs w:val="22"/>
        </w:rPr>
        <w:t xml:space="preserve"> nello Schema</w:t>
      </w:r>
      <w:r w:rsidRPr="006C410A">
        <w:rPr>
          <w:rFonts w:ascii="Cambria" w:hAnsi="Cambria" w:cs="Tahoma"/>
          <w:sz w:val="22"/>
          <w:szCs w:val="22"/>
        </w:rPr>
        <w:t xml:space="preserve"> di Convenzione e nel Capitolato Speciale. Tutti gli Enti del S.S.R.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5D5727">
      <w:pPr>
        <w:pStyle w:val="Paragrafoelenco"/>
        <w:numPr>
          <w:ilvl w:val="0"/>
          <w:numId w:val="10"/>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quali-quantitativi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co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(Procedure di trasmissione </w:t>
      </w:r>
      <w:r w:rsidRPr="00377DDC">
        <w:rPr>
          <w:rFonts w:asciiTheme="majorHAnsi" w:hAnsiTheme="majorHAnsi" w:cs="Tahoma"/>
          <w:sz w:val="22"/>
          <w:szCs w:val="22"/>
        </w:rPr>
        <w:t>dell’offerta</w:t>
      </w:r>
      <w:r w:rsidR="00192727" w:rsidRPr="00377DDC">
        <w:rPr>
          <w:rFonts w:ascii="Cambria" w:hAnsi="Cambria" w:cs="Tahoma"/>
          <w:sz w:val="22"/>
          <w:szCs w:val="22"/>
        </w:rPr>
        <w:t xml:space="preserve"> e di invio della campionatura</w:t>
      </w:r>
      <w:r w:rsidRPr="00377DDC">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377DDC" w:rsidRDefault="005C0DB7" w:rsidP="005D5727">
      <w:pPr>
        <w:pStyle w:val="Paragrafoelenco"/>
        <w:numPr>
          <w:ilvl w:val="0"/>
          <w:numId w:val="8"/>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9C7A88" w:rsidRPr="009C7A88">
        <w:rPr>
          <w:rFonts w:asciiTheme="majorHAnsi" w:hAnsiTheme="majorHAnsi" w:cs="Tahoma"/>
          <w:b/>
          <w:sz w:val="22"/>
          <w:szCs w:val="22"/>
        </w:rPr>
        <w:t xml:space="preserve">OFFERTA </w:t>
      </w:r>
      <w:r w:rsidR="009C7A88">
        <w:rPr>
          <w:rFonts w:asciiTheme="majorHAnsi" w:hAnsiTheme="majorHAnsi" w:cs="Tahoma"/>
          <w:sz w:val="22"/>
          <w:szCs w:val="22"/>
        </w:rPr>
        <w:t xml:space="preserve">PER LA </w:t>
      </w:r>
      <w:r w:rsidR="00C537E1" w:rsidRPr="005D5727">
        <w:rPr>
          <w:rFonts w:asciiTheme="majorHAnsi" w:hAnsiTheme="majorHAnsi" w:cs="Tahoma"/>
          <w:sz w:val="22"/>
          <w:szCs w:val="22"/>
        </w:rPr>
        <w:t>GARA A</w:t>
      </w:r>
      <w:r w:rsidR="009C7A88">
        <w:rPr>
          <w:rFonts w:asciiTheme="majorHAnsi" w:hAnsiTheme="majorHAnsi" w:cs="Tahoma"/>
          <w:sz w:val="22"/>
          <w:szCs w:val="22"/>
        </w:rPr>
        <w:t>OF</w:t>
      </w:r>
      <w:r w:rsidR="00C537E1" w:rsidRPr="005D5727">
        <w:rPr>
          <w:rFonts w:asciiTheme="majorHAnsi" w:hAnsiTheme="majorHAnsi" w:cs="Tahoma"/>
          <w:sz w:val="22"/>
          <w:szCs w:val="22"/>
        </w:rPr>
        <w:t xml:space="preserve"> PROCEDURA APERTA AI SENSI DELL’ART 60 DEL D. LGS. N. 50/2016 PER </w:t>
      </w:r>
      <w:r w:rsidR="00192727">
        <w:rPr>
          <w:rFonts w:asciiTheme="majorHAnsi" w:hAnsiTheme="majorHAnsi" w:cs="Tahoma"/>
          <w:sz w:val="22"/>
          <w:szCs w:val="22"/>
        </w:rPr>
        <w:t xml:space="preserve">LA STIPULA DI UNA CONVENZIONE PER </w:t>
      </w:r>
      <w:r w:rsidR="00C537E1" w:rsidRPr="005D5727">
        <w:rPr>
          <w:rFonts w:asciiTheme="majorHAnsi" w:hAnsiTheme="majorHAnsi" w:cs="Tahoma"/>
          <w:sz w:val="22"/>
          <w:szCs w:val="22"/>
        </w:rPr>
        <w:t xml:space="preserve">L’AFFIDAMENTO DELLA FORNITURA DI </w:t>
      </w:r>
      <w:r w:rsidR="00377DDC">
        <w:rPr>
          <w:rFonts w:asciiTheme="majorHAnsi" w:hAnsiTheme="majorHAnsi" w:cs="Tahoma"/>
          <w:sz w:val="22"/>
          <w:szCs w:val="22"/>
        </w:rPr>
        <w:t xml:space="preserve">DISPOSITIVI DI PROTEZIONE </w:t>
      </w:r>
      <w:r w:rsidR="00377DDC" w:rsidRPr="00377DDC">
        <w:rPr>
          <w:rFonts w:asciiTheme="majorHAnsi" w:hAnsiTheme="majorHAnsi" w:cs="Tahoma"/>
          <w:sz w:val="22"/>
          <w:szCs w:val="22"/>
        </w:rPr>
        <w:t>INDIVIDUALE</w:t>
      </w:r>
      <w:r w:rsidR="00192727" w:rsidRPr="00377DDC">
        <w:rPr>
          <w:rFonts w:asciiTheme="majorHAnsi" w:hAnsiTheme="majorHAnsi"/>
          <w:sz w:val="22"/>
          <w:szCs w:val="22"/>
        </w:rPr>
        <w:t>, ID.</w:t>
      </w:r>
      <w:r w:rsidR="00377DDC" w:rsidRPr="00377DDC">
        <w:rPr>
          <w:rFonts w:asciiTheme="majorHAnsi" w:hAnsiTheme="majorHAnsi"/>
          <w:sz w:val="22"/>
          <w:szCs w:val="22"/>
        </w:rPr>
        <w:t>15ECO007.1</w:t>
      </w:r>
      <w:r w:rsidRPr="00377DDC">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8738A6">
      <w:pPr>
        <w:numPr>
          <w:ilvl w:val="0"/>
          <w:numId w:val="29"/>
        </w:numPr>
        <w:jc w:val="both"/>
        <w:rPr>
          <w:rFonts w:ascii="Cambria" w:hAnsi="Cambria" w:cs="Tahoma"/>
          <w:sz w:val="22"/>
          <w:szCs w:val="22"/>
        </w:rPr>
      </w:pPr>
      <w:r w:rsidRPr="00D17A3F">
        <w:rPr>
          <w:rFonts w:ascii="Cambria" w:hAnsi="Cambria" w:cs="Tahoma"/>
          <w:sz w:val="22"/>
          <w:szCs w:val="22"/>
        </w:rPr>
        <w:t xml:space="preserve">Busta n. 1 recante l’indicazione “DOCUMENTI DI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8738A6">
      <w:pPr>
        <w:numPr>
          <w:ilvl w:val="0"/>
          <w:numId w:val="29"/>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8738A6">
      <w:pPr>
        <w:numPr>
          <w:ilvl w:val="0"/>
          <w:numId w:val="29"/>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Pr="00F64A58">
        <w:rPr>
          <w:rFonts w:asciiTheme="majorHAnsi" w:hAnsiTheme="majorHAnsi" w:cs="Tahoma"/>
          <w:sz w:val="22"/>
          <w:szCs w:val="22"/>
        </w:rPr>
        <w:t xml:space="preserve">art. 4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5D5727">
      <w:pPr>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Default="001F3F77" w:rsidP="001F3F77">
      <w:pPr>
        <w:contextualSpacing/>
        <w:jc w:val="both"/>
        <w:rPr>
          <w:rFonts w:asciiTheme="majorHAnsi" w:hAnsiTheme="majorHAnsi" w:cs="Tahoma"/>
          <w:sz w:val="22"/>
          <w:szCs w:val="22"/>
        </w:rPr>
      </w:pPr>
    </w:p>
    <w:p w:rsidR="001F3F77" w:rsidRPr="00377DDC" w:rsidRDefault="001F3F77" w:rsidP="001F3F77">
      <w:pPr>
        <w:ind w:right="-1"/>
        <w:jc w:val="both"/>
        <w:rPr>
          <w:rFonts w:ascii="Cambria" w:hAnsi="Cambria" w:cs="Tahoma"/>
          <w:sz w:val="22"/>
          <w:szCs w:val="22"/>
        </w:rPr>
      </w:pPr>
      <w:r w:rsidRPr="00377DDC">
        <w:rPr>
          <w:rFonts w:ascii="Cambria" w:hAnsi="Cambria" w:cs="Tahoma"/>
          <w:b/>
          <w:sz w:val="22"/>
          <w:szCs w:val="22"/>
        </w:rPr>
        <w:t>All’indirizzo sopra riportato andrà inviata esclusivamente l’offerta di gara contenente le buste nn.1, 2 e 3</w:t>
      </w:r>
      <w:r w:rsidRPr="00377DDC">
        <w:rPr>
          <w:rFonts w:ascii="Cambria" w:hAnsi="Cambria" w:cs="Tahoma"/>
          <w:sz w:val="22"/>
          <w:szCs w:val="22"/>
        </w:rPr>
        <w:t xml:space="preserve"> e non la campionatura, che dovrà essere inviata separatamente e ad un indirizzo diverso.</w:t>
      </w:r>
    </w:p>
    <w:p w:rsidR="001F3F77" w:rsidRPr="00377DDC" w:rsidRDefault="001F3F77" w:rsidP="001F3F77">
      <w:pPr>
        <w:ind w:right="-1"/>
        <w:jc w:val="both"/>
        <w:rPr>
          <w:rFonts w:ascii="Cambria" w:hAnsi="Cambria" w:cs="Tahoma"/>
          <w:sz w:val="22"/>
          <w:szCs w:val="22"/>
          <w:u w:val="single"/>
        </w:rPr>
      </w:pPr>
      <w:r w:rsidRPr="00377DDC">
        <w:rPr>
          <w:rFonts w:ascii="Cambria" w:hAnsi="Cambria" w:cs="Tahoma"/>
          <w:sz w:val="22"/>
          <w:szCs w:val="22"/>
          <w:u w:val="single"/>
        </w:rPr>
        <w:t>Non verrà accettata alcuna campionatura consegnata presso l’Ente per la gestione accentrata dei servizi condivisi (EGAS) in Via Pozzuolo n. 330 - 33100 UDINE.</w:t>
      </w:r>
    </w:p>
    <w:p w:rsidR="001F3F77" w:rsidRPr="00874ACB" w:rsidRDefault="001F3F77" w:rsidP="001F3F77">
      <w:pPr>
        <w:contextualSpacing/>
        <w:jc w:val="both"/>
        <w:rPr>
          <w:rFonts w:asciiTheme="majorHAnsi" w:hAnsiTheme="majorHAnsi" w:cs="Tahoma"/>
          <w:sz w:val="22"/>
          <w:szCs w:val="22"/>
        </w:rPr>
      </w:pPr>
      <w:r w:rsidRPr="00377DDC">
        <w:rPr>
          <w:rFonts w:ascii="Cambria" w:hAnsi="Cambria" w:cs="Tahoma"/>
          <w:sz w:val="22"/>
        </w:rPr>
        <w:t>Per le modalità di invio della campionatura, che dovrà essere inviata sempre entro il termine indicato nel bando di gara, si veda il Capitolato speciale.</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Dichiarazione sostitutiva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B062DD">
      <w:pPr>
        <w:pStyle w:val="Corpodeltesto23"/>
        <w:numPr>
          <w:ilvl w:val="0"/>
          <w:numId w:val="6"/>
        </w:numPr>
        <w:pBdr>
          <w:bottom w:val="none" w:sz="0" w:space="0" w:color="auto"/>
        </w:pBdr>
        <w:contextualSpacing/>
        <w:rPr>
          <w:rFonts w:asciiTheme="majorHAnsi" w:hAnsiTheme="majorHAnsi" w:cs="Tahoma"/>
          <w:sz w:val="22"/>
          <w:szCs w:val="22"/>
        </w:rPr>
      </w:pPr>
      <w:r w:rsidRPr="00B062DD">
        <w:rPr>
          <w:rFonts w:asciiTheme="majorHAnsi" w:hAnsiTheme="majorHAnsi" w:cs="Tahoma"/>
          <w:sz w:val="22"/>
          <w:szCs w:val="22"/>
        </w:rPr>
        <w:t xml:space="preserve">Garanzia 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audit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lastRenderedPageBreak/>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7F22BA">
      <w:pPr>
        <w:pStyle w:val="Corpodeltesto23"/>
        <w:numPr>
          <w:ilvl w:val="0"/>
          <w:numId w:val="9"/>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 xml:space="preserve">del 15%  per gli operatori economici che sviluppano un inventario di gas ad effetto serra ai sensi della norma UNI EN ISO 14064-1 o un'impronta climatica (carbon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Documento di impegno di un fideiussore,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Il versamento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R.T.I. costituito, che nel caso di R.T.I. non ancora costituito, il versamento è unico e deve essere effettuato dalla capogruppo.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Patto Integrità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PASSOE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w:t>
      </w:r>
      <w:proofErr w:type="spellStart"/>
      <w:r w:rsidR="004B31C3" w:rsidRPr="005D5727">
        <w:rPr>
          <w:rFonts w:asciiTheme="majorHAnsi" w:hAnsiTheme="majorHAnsi" w:cs="Tahoma"/>
          <w:sz w:val="22"/>
          <w:szCs w:val="22"/>
        </w:rPr>
        <w:t>lett</w:t>
      </w:r>
      <w:proofErr w:type="spellEnd"/>
      <w:r w:rsidR="004B31C3" w:rsidRPr="005D5727">
        <w:rPr>
          <w:rFonts w:asciiTheme="majorHAnsi" w:hAnsiTheme="majorHAnsi" w:cs="Tahoma"/>
          <w:sz w:val="22"/>
          <w:szCs w:val="22"/>
        </w:rPr>
        <w:t xml:space="preserve">.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Scheda fornitore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5D5727">
      <w:pPr>
        <w:pStyle w:val="Corpodeltesto23"/>
        <w:numPr>
          <w:ilvl w:val="0"/>
          <w:numId w:val="6"/>
        </w:numPr>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Informativa 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BE42E3" w:rsidRPr="005D5727" w:rsidRDefault="00BE42E3" w:rsidP="005D5727">
      <w:pPr>
        <w:pStyle w:val="Corpodeltesto23"/>
        <w:numPr>
          <w:ilvl w:val="0"/>
          <w:numId w:val="6"/>
        </w:numPr>
        <w:pBdr>
          <w:bottom w:val="none" w:sz="0" w:space="0" w:color="auto"/>
        </w:pBdr>
        <w:contextualSpacing/>
        <w:rPr>
          <w:rFonts w:asciiTheme="majorHAnsi" w:hAnsiTheme="majorHAnsi" w:cs="Tahoma"/>
          <w:sz w:val="22"/>
          <w:szCs w:val="22"/>
        </w:rPr>
      </w:pPr>
      <w:r w:rsidRPr="00BE42E3">
        <w:rPr>
          <w:rFonts w:ascii="Cambria" w:hAnsi="Cambria" w:cs="Tahoma"/>
          <w:bCs/>
          <w:sz w:val="22"/>
          <w:szCs w:val="22"/>
        </w:rPr>
        <w:t xml:space="preserve">Copia dell’offerta economica </w:t>
      </w:r>
      <w:r w:rsidRPr="00BE42E3">
        <w:rPr>
          <w:rFonts w:ascii="Cambria" w:hAnsi="Cambria" w:cs="Tahoma"/>
          <w:bCs/>
          <w:sz w:val="22"/>
          <w:szCs w:val="22"/>
          <w:u w:val="single"/>
        </w:rPr>
        <w:t>priva</w:t>
      </w:r>
      <w:r w:rsidRPr="00BE42E3">
        <w:rPr>
          <w:rFonts w:ascii="Cambria" w:hAnsi="Cambria" w:cs="Tahoma"/>
          <w:bCs/>
          <w:sz w:val="22"/>
          <w:szCs w:val="22"/>
        </w:rPr>
        <w:t xml:space="preserve"> dell’indicazione dei prezzi e degli sconti</w:t>
      </w:r>
      <w:r w:rsidRPr="00D17A3F">
        <w:rPr>
          <w:rFonts w:ascii="Cambria" w:hAnsi="Cambria" w:cs="Tahoma"/>
          <w:bCs/>
          <w:sz w:val="22"/>
          <w:szCs w:val="22"/>
        </w:rPr>
        <w:t xml:space="preserve">, </w:t>
      </w:r>
      <w:r w:rsidRPr="00D17A3F">
        <w:rPr>
          <w:rFonts w:ascii="Cambria" w:hAnsi="Cambria" w:cs="Tahoma"/>
          <w:sz w:val="22"/>
          <w:szCs w:val="22"/>
        </w:rPr>
        <w:t xml:space="preserve">riportante la seguente dicitura: </w:t>
      </w:r>
      <w:r w:rsidRPr="00D17A3F">
        <w:rPr>
          <w:rFonts w:ascii="Cambria" w:hAnsi="Cambria" w:cs="Tahoma"/>
          <w:sz w:val="22"/>
          <w:szCs w:val="22"/>
          <w:u w:val="single"/>
        </w:rPr>
        <w:t>“Copia dell’offerta economica senza indicazione dei prezzi e degli sconti”</w:t>
      </w:r>
      <w:r w:rsidRPr="00D17A3F">
        <w:rPr>
          <w:rFonts w:ascii="Cambria" w:hAnsi="Cambria" w:cs="Tahoma"/>
          <w:sz w:val="22"/>
          <w:szCs w:val="22"/>
        </w:rPr>
        <w:t xml:space="preserve">, </w:t>
      </w:r>
      <w:r w:rsidRPr="00D17A3F">
        <w:rPr>
          <w:rFonts w:ascii="Cambria" w:hAnsi="Cambria" w:cs="Tahoma"/>
          <w:sz w:val="22"/>
          <w:szCs w:val="22"/>
        </w:rPr>
        <w:lastRenderedPageBreak/>
        <w:t>specificando i lotti di gara e i codici-prodotto ai quali l’offerta si riferisce</w:t>
      </w:r>
      <w:r>
        <w:rPr>
          <w:rFonts w:ascii="Cambria" w:hAnsi="Cambria" w:cs="Tahoma"/>
          <w:sz w:val="22"/>
          <w:szCs w:val="22"/>
        </w:rPr>
        <w:t>.</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8943FA" w:rsidRPr="005D5727">
        <w:rPr>
          <w:rFonts w:asciiTheme="majorHAnsi" w:hAnsiTheme="majorHAnsi" w:cs="Tahoma"/>
          <w:sz w:val="22"/>
          <w:szCs w:val="22"/>
        </w:rPr>
        <w:t>2</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ammesse offerte “in alternativa”; nel caso venissero erroneamente formulate offerte “in alternativa</w:t>
      </w:r>
      <w:r w:rsidR="008C1D44">
        <w:rPr>
          <w:rFonts w:asciiTheme="majorHAnsi" w:hAnsiTheme="majorHAnsi" w:cs="Tahoma"/>
          <w:sz w:val="22"/>
          <w:szCs w:val="22"/>
        </w:rPr>
        <w:t>”</w:t>
      </w:r>
      <w:r w:rsidRPr="005D5727">
        <w:rPr>
          <w:rFonts w:asciiTheme="majorHAnsi" w:hAnsiTheme="majorHAnsi" w:cs="Tahoma"/>
          <w:sz w:val="22"/>
          <w:szCs w:val="22"/>
        </w:rPr>
        <w:t xml:space="preserve"> sarà presa in considerazione soltanto la prima offerta formulata e non anche l’offerta denominata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Default="008C1D44" w:rsidP="005D5727">
      <w:pPr>
        <w:contextualSpacing/>
        <w:jc w:val="both"/>
        <w:rPr>
          <w:rFonts w:asciiTheme="majorHAnsi" w:hAnsiTheme="majorHAnsi" w:cs="Tahoma"/>
          <w:sz w:val="22"/>
          <w:szCs w:val="22"/>
        </w:rPr>
      </w:pPr>
      <w:r w:rsidRPr="000955C9">
        <w:rPr>
          <w:rFonts w:ascii="Cambria" w:hAnsi="Cambria" w:cs="Tahoma"/>
          <w:sz w:val="22"/>
          <w:szCs w:val="22"/>
        </w:rPr>
        <w:lastRenderedPageBreak/>
        <w:t xml:space="preserve">Si richiede altresì che nella Busta n. 3 la ditta concorrente </w:t>
      </w:r>
      <w:r w:rsidRPr="000955C9">
        <w:rPr>
          <w:rFonts w:ascii="Cambria" w:hAnsi="Cambria" w:cs="Tahoma"/>
          <w:sz w:val="22"/>
          <w:szCs w:val="22"/>
          <w:u w:val="single"/>
        </w:rPr>
        <w:t xml:space="preserve">inserisca un CD contenente la medesima offerta economica di cui sopra in formato </w:t>
      </w:r>
      <w:proofErr w:type="spellStart"/>
      <w:r w:rsidRPr="000955C9">
        <w:rPr>
          <w:rFonts w:ascii="Cambria" w:hAnsi="Cambria" w:cs="Tahoma"/>
          <w:sz w:val="22"/>
          <w:szCs w:val="22"/>
          <w:u w:val="single"/>
        </w:rPr>
        <w:t>excel</w:t>
      </w:r>
      <w:proofErr w:type="spellEnd"/>
      <w:r w:rsidRPr="000955C9">
        <w:rPr>
          <w:rFonts w:ascii="Cambria" w:hAnsi="Cambria" w:cs="Tahoma"/>
          <w:sz w:val="22"/>
          <w:szCs w:val="22"/>
          <w:u w:val="single"/>
        </w:rPr>
        <w:t xml:space="preserve"> (o word)</w:t>
      </w:r>
      <w:r w:rsidRPr="000955C9">
        <w:rPr>
          <w:rFonts w:ascii="Cambria" w:hAnsi="Cambria" w:cs="Tahoma"/>
          <w:sz w:val="22"/>
          <w:szCs w:val="22"/>
        </w:rPr>
        <w:t>, in base allo schema previsto nel sopra citato Allegato “E” alle Norme. In caso di difformità tra i due formati (cartaceo ed elettronico), farà fede il formato cartaceo. Se disponibile, si chiede, inoltre, di inserire nel CD copia del listino vigente. Il listino rimarrà fisso ed invariabile per tutta la durata contrattuale.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377DDC">
        <w:rPr>
          <w:rFonts w:asciiTheme="majorHAnsi" w:hAnsiTheme="majorHAnsi" w:cs="Tahoma"/>
          <w:sz w:val="22"/>
          <w:szCs w:val="22"/>
        </w:rPr>
        <w:t>Nel caso specifico non si riscontrano interferenze per le quali intraprendere misure di prevenzione e protezione atte ad e</w:t>
      </w:r>
      <w:r w:rsidR="008C1D44" w:rsidRPr="00377DDC">
        <w:rPr>
          <w:rFonts w:asciiTheme="majorHAnsi" w:hAnsiTheme="majorHAnsi" w:cs="Tahoma"/>
          <w:sz w:val="22"/>
          <w:szCs w:val="22"/>
        </w:rPr>
        <w:t>liminare e/o ridurre i rischi, p</w:t>
      </w:r>
      <w:r w:rsidRPr="00377DDC">
        <w:rPr>
          <w:rFonts w:asciiTheme="majorHAnsi" w:hAnsiTheme="majorHAnsi" w:cs="Tahoma"/>
          <w:sz w:val="22"/>
          <w:szCs w:val="22"/>
        </w:rPr>
        <w:t xml:space="preserve">ertanto il valore degli </w:t>
      </w:r>
      <w:r w:rsidRPr="00377DDC">
        <w:rPr>
          <w:rFonts w:asciiTheme="majorHAnsi" w:hAnsiTheme="majorHAnsi" w:cs="Tahoma"/>
          <w:sz w:val="22"/>
          <w:szCs w:val="22"/>
          <w:u w:val="single"/>
        </w:rPr>
        <w:t>oneri della sicurezza da rischi interferenziali</w:t>
      </w:r>
      <w:r w:rsidRPr="00377DDC">
        <w:rPr>
          <w:rFonts w:asciiTheme="majorHAnsi" w:hAnsiTheme="majorHAnsi" w:cs="Tahoma"/>
          <w:sz w:val="22"/>
          <w:szCs w:val="22"/>
        </w:rPr>
        <w:t xml:space="preserve"> è pari a € 0</w:t>
      </w:r>
      <w:r w:rsidR="00522B5E" w:rsidRPr="00377DDC">
        <w:rPr>
          <w:rFonts w:asciiTheme="majorHAnsi" w:hAnsiTheme="majorHAnsi" w:cs="Tahoma"/>
          <w:sz w:val="22"/>
          <w:szCs w:val="22"/>
        </w:rPr>
        <w:t xml:space="preserve"> </w:t>
      </w:r>
      <w:r w:rsidRPr="00377DDC">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w:t>
      </w:r>
      <w:r w:rsidRPr="00FF36E1">
        <w:rPr>
          <w:rFonts w:ascii="Cambria" w:hAnsi="Cambria" w:cs="Tahoma"/>
          <w:sz w:val="22"/>
          <w:szCs w:val="22"/>
        </w:rPr>
        <w:lastRenderedPageBreak/>
        <w:t xml:space="preserve">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 xml:space="preserve">II°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r w:rsidRPr="00FF36E1">
        <w:rPr>
          <w:rFonts w:ascii="Cambria" w:hAnsi="Cambria" w:cs="Tahoma"/>
          <w:b/>
          <w:sz w:val="22"/>
          <w:szCs w:val="22"/>
        </w:rPr>
        <w:t>III°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t>Alla terza fase potrà intervenire per qualsiasi effetto un rappresentante legale dell’Impresa concorrente o un’altra persona dallo stesso delegata. In tal caso dovrà esibire all’autorità che presiede la gara idonea procura*.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5D5727">
      <w:pPr>
        <w:pStyle w:val="p8"/>
        <w:numPr>
          <w:ilvl w:val="0"/>
          <w:numId w:val="13"/>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5D5727">
      <w:pPr>
        <w:pStyle w:val="Corpodeltesto21"/>
        <w:widowControl/>
        <w:numPr>
          <w:ilvl w:val="0"/>
          <w:numId w:val="13"/>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 xml:space="preserve">Il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F64A58" w:rsidRDefault="003E637E" w:rsidP="005D5727">
      <w:pPr>
        <w:contextualSpacing/>
        <w:jc w:val="both"/>
        <w:rPr>
          <w:rFonts w:asciiTheme="majorHAnsi" w:hAnsiTheme="majorHAnsi" w:cs="Tahoma"/>
          <w:color w:val="000000"/>
          <w:sz w:val="22"/>
          <w:szCs w:val="22"/>
          <w:highlight w:val="magenta"/>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9"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F64A58">
        <w:rPr>
          <w:rFonts w:asciiTheme="majorHAnsi" w:hAnsiTheme="majorHAnsi"/>
          <w:sz w:val="22"/>
          <w:szCs w:val="22"/>
        </w:rPr>
        <w:t xml:space="preserve">mail </w:t>
      </w:r>
      <w:r w:rsidR="00F90929" w:rsidRPr="00377DDC">
        <w:rPr>
          <w:rFonts w:asciiTheme="majorHAnsi" w:hAnsiTheme="majorHAnsi"/>
          <w:sz w:val="22"/>
          <w:szCs w:val="22"/>
        </w:rPr>
        <w:t>“ID.</w:t>
      </w:r>
      <w:r w:rsidR="00377DDC" w:rsidRPr="00377DDC">
        <w:rPr>
          <w:rFonts w:asciiTheme="majorHAnsi" w:hAnsiTheme="majorHAnsi"/>
          <w:sz w:val="22"/>
          <w:szCs w:val="22"/>
        </w:rPr>
        <w:t>15ECO007.1</w:t>
      </w:r>
      <w:r w:rsidR="00F64A58" w:rsidRPr="00377DDC">
        <w:rPr>
          <w:rFonts w:asciiTheme="majorHAnsi" w:hAnsiTheme="majorHAnsi"/>
          <w:sz w:val="22"/>
          <w:szCs w:val="22"/>
        </w:rPr>
        <w:t xml:space="preserve">, </w:t>
      </w:r>
      <w:r w:rsidR="00F90929" w:rsidRPr="00377DDC">
        <w:rPr>
          <w:rFonts w:asciiTheme="majorHAnsi" w:hAnsiTheme="majorHAnsi"/>
          <w:sz w:val="22"/>
          <w:szCs w:val="22"/>
        </w:rPr>
        <w:t xml:space="preserve">richiesta chiarimenti, </w:t>
      </w:r>
      <w:r w:rsidR="00F64A58" w:rsidRPr="00377DDC">
        <w:rPr>
          <w:rFonts w:asciiTheme="majorHAnsi" w:hAnsiTheme="majorHAnsi"/>
          <w:sz w:val="22"/>
          <w:szCs w:val="22"/>
        </w:rPr>
        <w:t xml:space="preserve">c.a. </w:t>
      </w:r>
      <w:r w:rsidR="00377DDC" w:rsidRPr="00377DDC">
        <w:rPr>
          <w:rFonts w:asciiTheme="majorHAnsi" w:hAnsiTheme="majorHAnsi" w:cs="Tahoma"/>
          <w:color w:val="000000"/>
          <w:sz w:val="22"/>
          <w:szCs w:val="22"/>
        </w:rPr>
        <w:t>sig.</w:t>
      </w:r>
      <w:r w:rsidRPr="00377DDC">
        <w:rPr>
          <w:rFonts w:asciiTheme="majorHAnsi" w:hAnsiTheme="majorHAnsi" w:cs="Tahoma"/>
          <w:color w:val="000000"/>
          <w:sz w:val="22"/>
          <w:szCs w:val="22"/>
        </w:rPr>
        <w:t xml:space="preserve"> </w:t>
      </w:r>
      <w:r w:rsidR="00377DDC" w:rsidRPr="00377DDC">
        <w:rPr>
          <w:rFonts w:asciiTheme="majorHAnsi" w:hAnsiTheme="majorHAnsi" w:cs="Tahoma"/>
          <w:color w:val="000000"/>
          <w:sz w:val="22"/>
          <w:szCs w:val="22"/>
        </w:rPr>
        <w:t>Castellarin Nicola</w:t>
      </w:r>
      <w:r w:rsidR="00F90929" w:rsidRPr="00377DDC">
        <w:rPr>
          <w:rFonts w:asciiTheme="majorHAnsi" w:hAnsiTheme="majorHAnsi" w:cs="Tahoma"/>
          <w:color w:val="000000"/>
          <w:sz w:val="22"/>
          <w:szCs w:val="22"/>
        </w:rPr>
        <w:t>”</w:t>
      </w:r>
    </w:p>
    <w:p w:rsidR="00F57EF4" w:rsidRPr="00F64A58" w:rsidRDefault="00F57EF4" w:rsidP="005D5727">
      <w:pPr>
        <w:contextualSpacing/>
        <w:jc w:val="both"/>
        <w:rPr>
          <w:rFonts w:asciiTheme="majorHAnsi" w:hAnsiTheme="majorHAnsi" w:cs="Tahoma"/>
          <w:color w:val="000000"/>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richieste di delucidazioni e di informazioni complementari di cui sopra dovranno pervenire, con i mezzi sopra indicati, entr</w:t>
      </w:r>
      <w:r w:rsidR="00F57EF4" w:rsidRPr="00F64A58">
        <w:rPr>
          <w:rFonts w:asciiTheme="majorHAnsi" w:hAnsiTheme="majorHAnsi" w:cs="Tahoma"/>
          <w:sz w:val="22"/>
          <w:szCs w:val="22"/>
        </w:rPr>
        <w:t>o 10</w:t>
      </w:r>
      <w:r w:rsidRPr="00F64A58">
        <w:rPr>
          <w:rFonts w:asciiTheme="majorHAnsi" w:hAnsiTheme="majorHAnsi" w:cs="Tahoma"/>
          <w:sz w:val="22"/>
          <w:szCs w:val="22"/>
        </w:rPr>
        <w:t xml:space="preserve"> gg</w:t>
      </w:r>
      <w:r w:rsidR="009C7A88">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w:t>
      </w:r>
      <w:r w:rsidR="00F57EF4" w:rsidRPr="00F64A58">
        <w:rPr>
          <w:rFonts w:asciiTheme="majorHAnsi" w:hAnsiTheme="majorHAnsi" w:cs="Tahoma"/>
          <w:sz w:val="22"/>
          <w:szCs w:val="22"/>
        </w:rPr>
        <w:t>d evadere tali richieste entro 6</w:t>
      </w:r>
      <w:r w:rsidRPr="00F64A58">
        <w:rPr>
          <w:rFonts w:asciiTheme="majorHAnsi" w:hAnsiTheme="majorHAnsi" w:cs="Tahoma"/>
          <w:sz w:val="22"/>
          <w:szCs w:val="22"/>
        </w:rPr>
        <w:t xml:space="preserve"> gg dal termine di presentazione delle offerte. Le richieste non pervenute nei termini sopra riportati, non potranno essere evase.</w:t>
      </w: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le singole pagine e i paragrafi della documentazione prodotta che contengono segreti tecnici o commerciali, onde consentire all’Amministrazione la chiara e precisa individuazione delle parti secretate;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congrua motivazione circa l’effettiva sussistenza del segreto tecnico o commerciale, con indicazione dell’istituto giuridico posto a tutela della documentazione secretata (marchio, brevetto, privativa industriale, diritto d’autore o altro diritto di proprietà intellettuale);</w:t>
      </w:r>
    </w:p>
    <w:p w:rsidR="008870BF" w:rsidRPr="005D5727" w:rsidRDefault="008870BF" w:rsidP="005D5727">
      <w:pPr>
        <w:pStyle w:val="Paragrafoelenco"/>
        <w:numPr>
          <w:ilvl w:val="0"/>
          <w:numId w:val="12"/>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F64A58" w:rsidP="00F64A58">
      <w:pPr>
        <w:jc w:val="both"/>
        <w:rPr>
          <w:rFonts w:ascii="Cambria" w:hAnsi="Cambria" w:cs="Tahoma"/>
          <w:b/>
          <w:sz w:val="22"/>
          <w:szCs w:val="22"/>
          <w:u w:val="single"/>
        </w:rPr>
      </w:pPr>
      <w:r w:rsidRPr="00FF36E1">
        <w:rPr>
          <w:rFonts w:ascii="Cambria" w:hAnsi="Cambria" w:cs="Tahoma"/>
          <w:b/>
          <w:sz w:val="22"/>
          <w:szCs w:val="22"/>
          <w:u w:val="single"/>
        </w:rPr>
        <w:t>Allegati alle Norme di partecipazione: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F64A58">
      <w:pPr>
        <w:numPr>
          <w:ilvl w:val="1"/>
          <w:numId w:val="14"/>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lastRenderedPageBreak/>
        <w:t>Fac</w:t>
      </w:r>
      <w:proofErr w:type="spellEnd"/>
      <w:r w:rsidRPr="00FF36E1">
        <w:rPr>
          <w:rFonts w:ascii="Cambria" w:hAnsi="Cambria" w:cs="Tahoma"/>
          <w:sz w:val="22"/>
          <w:szCs w:val="22"/>
        </w:rPr>
        <w:t xml:space="preserve"> simile “Allegato E”: Offerta Economica e struttura economica della stessa</w:t>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FORNITURA DI…………………..</w:t>
      </w:r>
    </w:p>
    <w:p w:rsidR="00087C8F" w:rsidRPr="00D255C5" w:rsidRDefault="00087C8F" w:rsidP="00087C8F">
      <w:pPr>
        <w:jc w:val="center"/>
        <w:rPr>
          <w:rFonts w:ascii="Cambria" w:hAnsi="Cambria" w:cs="Tahoma"/>
          <w:b/>
          <w:u w:val="single"/>
        </w:rPr>
      </w:pPr>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DICHIARAZIONE SOSTITUTIVA DI CERTIFICAZIONE E DI ATTO DI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087C8F">
      <w:pPr>
        <w:numPr>
          <w:ilvl w:val="1"/>
          <w:numId w:val="17"/>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8738A6">
      <w:pPr>
        <w:numPr>
          <w:ilvl w:val="2"/>
          <w:numId w:val="20"/>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8738A6">
      <w:pPr>
        <w:numPr>
          <w:ilvl w:val="2"/>
          <w:numId w:val="20"/>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8738A6">
      <w:pPr>
        <w:numPr>
          <w:ilvl w:val="2"/>
          <w:numId w:val="20"/>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8738A6">
      <w:pPr>
        <w:numPr>
          <w:ilvl w:val="2"/>
          <w:numId w:val="20"/>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8738A6">
      <w:pPr>
        <w:numPr>
          <w:ilvl w:val="2"/>
          <w:numId w:val="20"/>
        </w:numPr>
        <w:jc w:val="both"/>
        <w:rPr>
          <w:rFonts w:ascii="Cambria" w:hAnsi="Cambria" w:cs="Tahoma"/>
        </w:rPr>
      </w:pPr>
      <w:r w:rsidRPr="00D255C5">
        <w:rPr>
          <w:rFonts w:ascii="Cambria" w:eastAsia="Calibri" w:hAnsi="Cambria" w:cs="TimesNewRoman"/>
        </w:rPr>
        <w:t>impresa facente parte di un’aggregazione tra imprese aderenti al un contratto di rete ai sensi dell’art. 3 comma 4 ter del Dl 5/2009, convertito dalla l 33/2009</w:t>
      </w:r>
    </w:p>
    <w:p w:rsidR="00087C8F" w:rsidRPr="00D255C5" w:rsidRDefault="00087C8F" w:rsidP="008738A6">
      <w:pPr>
        <w:numPr>
          <w:ilvl w:val="2"/>
          <w:numId w:val="20"/>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8738A6">
      <w:pPr>
        <w:numPr>
          <w:ilvl w:val="2"/>
          <w:numId w:val="20"/>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8738A6">
      <w:pPr>
        <w:numPr>
          <w:ilvl w:val="1"/>
          <w:numId w:val="20"/>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8738A6">
      <w:pPr>
        <w:numPr>
          <w:ilvl w:val="2"/>
          <w:numId w:val="20"/>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8738A6">
      <w:pPr>
        <w:numPr>
          <w:ilvl w:val="2"/>
          <w:numId w:val="20"/>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8738A6">
      <w:pPr>
        <w:numPr>
          <w:ilvl w:val="1"/>
          <w:numId w:val="20"/>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8738A6">
      <w:pPr>
        <w:numPr>
          <w:ilvl w:val="1"/>
          <w:numId w:val="20"/>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audit (EMAS) ai sensi del regolamento (CE) n.1221/2009 del Parlamento europeo e del Consiglio (RIDUZIONE 30%, cumulabile con la precedente e la seguente) </w:t>
      </w: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 xml:space="preserve">sviluppo di un inventario di gas ad effetto serra ai sensi della norma UNI EN ISO 14064-1 ovvero un’impronta climatica (carbon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8738A6">
      <w:pPr>
        <w:pStyle w:val="Paragrafoelenco"/>
        <w:numPr>
          <w:ilvl w:val="2"/>
          <w:numId w:val="20"/>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8738A6">
      <w:pPr>
        <w:numPr>
          <w:ilvl w:val="1"/>
          <w:numId w:val="20"/>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8738A6">
      <w:pPr>
        <w:numPr>
          <w:ilvl w:val="2"/>
          <w:numId w:val="20"/>
        </w:numPr>
        <w:jc w:val="both"/>
        <w:rPr>
          <w:rFonts w:ascii="Cambria" w:hAnsi="Cambria" w:cs="Tahoma"/>
        </w:rPr>
      </w:pPr>
      <w:r w:rsidRPr="00D255C5">
        <w:rPr>
          <w:rFonts w:ascii="Cambria" w:hAnsi="Cambria" w:cs="Tahoma"/>
        </w:rPr>
        <w:t>________________________________;</w:t>
      </w:r>
    </w:p>
    <w:p w:rsidR="00087C8F" w:rsidRPr="00D255C5" w:rsidRDefault="00087C8F" w:rsidP="008738A6">
      <w:pPr>
        <w:numPr>
          <w:ilvl w:val="2"/>
          <w:numId w:val="20"/>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8738A6">
      <w:pPr>
        <w:numPr>
          <w:ilvl w:val="1"/>
          <w:numId w:val="20"/>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8738A6">
      <w:pPr>
        <w:numPr>
          <w:ilvl w:val="1"/>
          <w:numId w:val="20"/>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8738A6">
      <w:pPr>
        <w:numPr>
          <w:ilvl w:val="1"/>
          <w:numId w:val="20"/>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8738A6">
      <w:pPr>
        <w:numPr>
          <w:ilvl w:val="1"/>
          <w:numId w:val="20"/>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8738A6">
      <w:pPr>
        <w:numPr>
          <w:ilvl w:val="1"/>
          <w:numId w:val="20"/>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8738A6">
      <w:pPr>
        <w:pStyle w:val="parar1"/>
        <w:numPr>
          <w:ilvl w:val="1"/>
          <w:numId w:val="20"/>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8738A6">
      <w:pPr>
        <w:numPr>
          <w:ilvl w:val="1"/>
          <w:numId w:val="20"/>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CF/P.IVA,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8738A6">
      <w:pPr>
        <w:numPr>
          <w:ilvl w:val="1"/>
          <w:numId w:val="20"/>
        </w:numPr>
        <w:jc w:val="both"/>
        <w:rPr>
          <w:rFonts w:ascii="Cambria" w:hAnsi="Cambria" w:cs="Tahoma"/>
        </w:rPr>
      </w:pPr>
      <w:r w:rsidRPr="00D255C5">
        <w:rPr>
          <w:rFonts w:ascii="Cambria" w:hAnsi="Cambria" w:cs="Tahoma"/>
        </w:rPr>
        <w:t>che</w:t>
      </w:r>
    </w:p>
    <w:p w:rsidR="00087C8F" w:rsidRPr="00D255C5" w:rsidRDefault="00087C8F" w:rsidP="008738A6">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8738A6">
      <w:pPr>
        <w:numPr>
          <w:ilvl w:val="1"/>
          <w:numId w:val="20"/>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firstRow="1" w:lastRow="1" w:firstColumn="1" w:lastColumn="1" w:noHBand="0" w:noVBand="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8738A6">
      <w:pPr>
        <w:pStyle w:val="Paragrafoelenco"/>
        <w:numPr>
          <w:ilvl w:val="2"/>
          <w:numId w:val="20"/>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8738A6">
      <w:pPr>
        <w:pStyle w:val="Paragrafoelenco"/>
        <w:numPr>
          <w:ilvl w:val="0"/>
          <w:numId w:val="25"/>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8738A6">
      <w:pPr>
        <w:numPr>
          <w:ilvl w:val="2"/>
          <w:numId w:val="20"/>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8738A6">
      <w:pPr>
        <w:numPr>
          <w:ilvl w:val="2"/>
          <w:numId w:val="20"/>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8738A6">
      <w:pPr>
        <w:numPr>
          <w:ilvl w:val="2"/>
          <w:numId w:val="20"/>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8738A6">
      <w:pPr>
        <w:numPr>
          <w:ilvl w:val="1"/>
          <w:numId w:val="20"/>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8738A6">
      <w:pPr>
        <w:numPr>
          <w:ilvl w:val="2"/>
          <w:numId w:val="22"/>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8738A6">
      <w:pPr>
        <w:numPr>
          <w:ilvl w:val="2"/>
          <w:numId w:val="22"/>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list</w:t>
      </w:r>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8738A6">
      <w:pPr>
        <w:numPr>
          <w:ilvl w:val="1"/>
          <w:numId w:val="20"/>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8738A6">
      <w:pPr>
        <w:numPr>
          <w:ilvl w:val="2"/>
          <w:numId w:val="22"/>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8738A6">
      <w:pPr>
        <w:numPr>
          <w:ilvl w:val="2"/>
          <w:numId w:val="22"/>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8738A6">
      <w:pPr>
        <w:numPr>
          <w:ilvl w:val="2"/>
          <w:numId w:val="22"/>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8738A6">
      <w:pPr>
        <w:numPr>
          <w:ilvl w:val="2"/>
          <w:numId w:val="22"/>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8738A6">
      <w:pPr>
        <w:numPr>
          <w:ilvl w:val="2"/>
          <w:numId w:val="22"/>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8738A6">
      <w:pPr>
        <w:numPr>
          <w:ilvl w:val="1"/>
          <w:numId w:val="20"/>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8738A6">
      <w:pPr>
        <w:numPr>
          <w:ilvl w:val="1"/>
          <w:numId w:val="20"/>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8738A6">
      <w:pPr>
        <w:numPr>
          <w:ilvl w:val="1"/>
          <w:numId w:val="20"/>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8738A6">
      <w:pPr>
        <w:numPr>
          <w:ilvl w:val="1"/>
          <w:numId w:val="20"/>
        </w:numPr>
        <w:spacing w:after="240"/>
        <w:jc w:val="both"/>
        <w:rPr>
          <w:rFonts w:ascii="Cambria" w:hAnsi="Cambria" w:cs="Tahoma"/>
        </w:rPr>
      </w:pPr>
      <w:r w:rsidRPr="00D255C5">
        <w:rPr>
          <w:rFonts w:ascii="Cambria" w:hAnsi="Cambria" w:cs="Tahoma"/>
        </w:rPr>
        <w:t>di aver preso visione di tutti gli oneri di qualsiasi natura e specie che il concorrente dovrà sostenere per assicurare il pieno espletamento della fornitura/servizio alle condizioni e con le modalità indicate nel bando, nelle norme di partecipazione, schema di contratto e nel capitolato e nel DUVRI;</w:t>
      </w: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8738A6">
      <w:pPr>
        <w:numPr>
          <w:ilvl w:val="0"/>
          <w:numId w:val="23"/>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8738A6">
      <w:pPr>
        <w:numPr>
          <w:ilvl w:val="0"/>
          <w:numId w:val="23"/>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10"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 xml:space="preserve">(indicare Denominazione operatore </w:t>
      </w:r>
      <w:proofErr w:type="spellStart"/>
      <w:r w:rsidRPr="00D255C5">
        <w:rPr>
          <w:rFonts w:ascii="Cambria" w:hAnsi="Cambria" w:cs="Tahoma"/>
        </w:rPr>
        <w:t>economico,C.F</w:t>
      </w:r>
      <w:proofErr w:type="spellEnd"/>
      <w:r w:rsidRPr="00D255C5">
        <w:rPr>
          <w:rFonts w:ascii="Cambria" w:hAnsi="Cambria" w:cs="Tahoma"/>
        </w:rPr>
        <w:t>./</w:t>
      </w:r>
      <w:proofErr w:type="spellStart"/>
      <w:r w:rsidRPr="00D255C5">
        <w:rPr>
          <w:rFonts w:ascii="Cambria" w:hAnsi="Cambria" w:cs="Tahoma"/>
        </w:rPr>
        <w:t>P.Iva</w:t>
      </w:r>
      <w:proofErr w:type="spellEnd"/>
      <w:r w:rsidRPr="00D255C5">
        <w:rPr>
          <w:rFonts w:ascii="Cambria" w:hAnsi="Cambria" w:cs="Tahoma"/>
        </w:rPr>
        <w:t xml:space="preserve">, sede </w:t>
      </w:r>
      <w:proofErr w:type="spellStart"/>
      <w:r w:rsidRPr="00D255C5">
        <w:rPr>
          <w:rFonts w:ascii="Cambria" w:hAnsi="Cambria" w:cs="Tahoma"/>
        </w:rPr>
        <w:t>legale:Comune</w:t>
      </w:r>
      <w:proofErr w:type="spellEnd"/>
      <w:r w:rsidRPr="00D255C5">
        <w:rPr>
          <w:rFonts w:ascii="Cambria" w:hAnsi="Cambria" w:cs="Tahoma"/>
        </w:rPr>
        <w:t xml:space="preserv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1"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8738A6">
      <w:pPr>
        <w:numPr>
          <w:ilvl w:val="0"/>
          <w:numId w:val="23"/>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8738A6">
      <w:pPr>
        <w:numPr>
          <w:ilvl w:val="0"/>
          <w:numId w:val="23"/>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8738A6">
      <w:pPr>
        <w:numPr>
          <w:ilvl w:val="0"/>
          <w:numId w:val="23"/>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8738A6">
      <w:pPr>
        <w:numPr>
          <w:ilvl w:val="0"/>
          <w:numId w:val="23"/>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8738A6">
      <w:pPr>
        <w:numPr>
          <w:ilvl w:val="0"/>
          <w:numId w:val="23"/>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firstRow="1" w:lastRow="0" w:firstColumn="1" w:lastColumn="0" w:noHBand="0" w:noVBand="1"/>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8738A6">
            <w:pPr>
              <w:numPr>
                <w:ilvl w:val="0"/>
                <w:numId w:val="21"/>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8738A6">
            <w:pPr>
              <w:numPr>
                <w:ilvl w:val="0"/>
                <w:numId w:val="21"/>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FORNITURA DI</w:t>
      </w:r>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FAC-SIMILE DICHIARAZIONE SOSTITUTIVA DI CERTIFICAZIONE E DI ATTO DI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Si allega copia fotostatica del documento di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PATTO DI INTEGRITÀ IN MATERIA DI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DI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DI</w:t>
        </w:r>
      </w:smartTag>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DI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PATTO D’INTEGRITA’ IN MATERIA DI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(O.E.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2 – AMBITO DI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regola i comportamenti degli O.E.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dell’O.E.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l’O.E.: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l’O.E.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dell’O.E.,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4. L’Amministrazione aggiudicatrice segnala agli Enti del Servizio Sanitario Regionale di cui alla L.R.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l’O.E.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D.Lgs.50/2016.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8738A6">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8738A6">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8738A6">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8738A6">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8738A6">
      <w:pPr>
        <w:numPr>
          <w:ilvl w:val="0"/>
          <w:numId w:val="26"/>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8738A6">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8738A6">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8738A6">
      <w:pPr>
        <w:numPr>
          <w:ilvl w:val="0"/>
          <w:numId w:val="28"/>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8738A6">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8738A6">
      <w:pPr>
        <w:numPr>
          <w:ilvl w:val="0"/>
          <w:numId w:val="27"/>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2"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81503A">
        <w:rPr>
          <w:rFonts w:ascii="Calibri" w:hAnsi="Calibri" w:cs="Arial"/>
        </w:rPr>
        <w:t>N°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6648FD">
        <w:rPr>
          <w:rFonts w:ascii="Calibri" w:hAnsi="Calibri" w:cs="Arial"/>
        </w:rPr>
        <w:t>N°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DI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DI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email per INOLTRO AVVISI DI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DI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firstRow="0" w:lastRow="0" w:firstColumn="0" w:lastColumn="0" w:noHBand="0" w:noVBand="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C.F. e P.IVA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Default="00697601" w:rsidP="00697601">
      <w:pPr>
        <w:pStyle w:val="Corpodeltesto22"/>
        <w:pBdr>
          <w:bottom w:val="none" w:sz="0" w:space="0" w:color="auto"/>
        </w:pBdr>
        <w:rPr>
          <w:rFonts w:ascii="Cambria" w:hAnsi="Cambria" w:cs="Tahoma"/>
          <w:i/>
          <w:sz w:val="22"/>
          <w:szCs w:val="22"/>
        </w:rPr>
      </w:pPr>
      <w:r w:rsidRPr="00FF36E1">
        <w:rPr>
          <w:rFonts w:ascii="Cambria" w:hAnsi="Cambria" w:cs="Tahoma"/>
          <w:i/>
          <w:sz w:val="22"/>
          <w:szCs w:val="22"/>
        </w:rPr>
        <w:t>(proporre offerta)</w:t>
      </w:r>
    </w:p>
    <w:p w:rsidR="00113C2C" w:rsidRPr="00113C2C" w:rsidRDefault="00113C2C" w:rsidP="00697601">
      <w:pPr>
        <w:pStyle w:val="Corpodeltesto22"/>
        <w:pBdr>
          <w:bottom w:val="none" w:sz="0" w:space="0" w:color="auto"/>
        </w:pBdr>
        <w:rPr>
          <w:rFonts w:ascii="Cambria" w:hAnsi="Cambria" w:cs="Tahoma"/>
          <w:i/>
          <w:sz w:val="16"/>
          <w:szCs w:val="16"/>
        </w:rPr>
      </w:pPr>
    </w:p>
    <w:tbl>
      <w:tblPr>
        <w:tblW w:w="13200"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8"/>
        <w:gridCol w:w="1104"/>
        <w:gridCol w:w="1204"/>
        <w:gridCol w:w="1489"/>
        <w:gridCol w:w="1701"/>
        <w:gridCol w:w="1843"/>
        <w:gridCol w:w="1276"/>
        <w:gridCol w:w="1417"/>
        <w:gridCol w:w="425"/>
        <w:gridCol w:w="993"/>
        <w:gridCol w:w="850"/>
      </w:tblGrid>
      <w:tr w:rsidR="00A00DEC" w:rsidRPr="00377DDC" w:rsidTr="00A00DEC">
        <w:trPr>
          <w:trHeight w:val="825"/>
        </w:trPr>
        <w:tc>
          <w:tcPr>
            <w:tcW w:w="898" w:type="dxa"/>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 xml:space="preserve">Numero del lotto </w:t>
            </w:r>
          </w:p>
        </w:tc>
        <w:tc>
          <w:tcPr>
            <w:tcW w:w="1104" w:type="dxa"/>
          </w:tcPr>
          <w:p w:rsidR="00A00DEC" w:rsidRPr="00377DDC" w:rsidRDefault="00A00DEC" w:rsidP="00203B02">
            <w:pPr>
              <w:jc w:val="center"/>
              <w:rPr>
                <w:rFonts w:ascii="Cambria" w:hAnsi="Cambria" w:cs="Arial"/>
                <w:b/>
                <w:bCs/>
                <w:color w:val="000000"/>
                <w:sz w:val="16"/>
                <w:szCs w:val="16"/>
              </w:rPr>
            </w:pPr>
          </w:p>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Voce del lotto (nel caso di lotto con più voci)</w:t>
            </w:r>
          </w:p>
        </w:tc>
        <w:tc>
          <w:tcPr>
            <w:tcW w:w="1204" w:type="dxa"/>
            <w:shd w:val="clear" w:color="auto" w:fill="auto"/>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Codice CIG</w:t>
            </w:r>
          </w:p>
        </w:tc>
        <w:tc>
          <w:tcPr>
            <w:tcW w:w="1489" w:type="dxa"/>
            <w:shd w:val="clear" w:color="auto" w:fill="auto"/>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Codice del prodotto offerto</w:t>
            </w:r>
          </w:p>
        </w:tc>
        <w:tc>
          <w:tcPr>
            <w:tcW w:w="1701" w:type="dxa"/>
            <w:shd w:val="clear" w:color="auto" w:fill="auto"/>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Nome commerciale del prodotto</w:t>
            </w:r>
          </w:p>
        </w:tc>
        <w:tc>
          <w:tcPr>
            <w:tcW w:w="1843" w:type="dxa"/>
            <w:shd w:val="clear" w:color="auto" w:fill="auto"/>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prezzo unitario offerto per lotto/voce del lotto*</w:t>
            </w:r>
          </w:p>
        </w:tc>
        <w:tc>
          <w:tcPr>
            <w:tcW w:w="1276" w:type="dxa"/>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Quantità presunte EGAS</w:t>
            </w:r>
          </w:p>
        </w:tc>
        <w:tc>
          <w:tcPr>
            <w:tcW w:w="1417" w:type="dxa"/>
            <w:vAlign w:val="center"/>
          </w:tcPr>
          <w:p w:rsidR="00A00DEC" w:rsidRPr="00377DDC" w:rsidRDefault="00A00DEC" w:rsidP="00203B02">
            <w:pPr>
              <w:jc w:val="center"/>
              <w:rPr>
                <w:rFonts w:ascii="Cambria" w:hAnsi="Cambria" w:cs="Arial"/>
                <w:b/>
                <w:bCs/>
                <w:color w:val="000000"/>
                <w:u w:val="single"/>
              </w:rPr>
            </w:pPr>
            <w:r w:rsidRPr="00377DDC">
              <w:rPr>
                <w:rFonts w:ascii="Cambria" w:hAnsi="Cambria" w:cs="Arial"/>
                <w:b/>
                <w:bCs/>
                <w:color w:val="000000"/>
                <w:u w:val="single"/>
              </w:rPr>
              <w:t>Importo complessivo del lotto**</w:t>
            </w:r>
          </w:p>
        </w:tc>
        <w:tc>
          <w:tcPr>
            <w:tcW w:w="425" w:type="dxa"/>
          </w:tcPr>
          <w:p w:rsidR="00A00DEC" w:rsidRPr="00377DDC" w:rsidRDefault="00A00DEC" w:rsidP="00203B02">
            <w:pPr>
              <w:jc w:val="center"/>
              <w:rPr>
                <w:rFonts w:ascii="Cambria" w:hAnsi="Cambria" w:cs="Arial"/>
                <w:b/>
                <w:bCs/>
                <w:color w:val="000000"/>
                <w:sz w:val="16"/>
                <w:szCs w:val="16"/>
              </w:rPr>
            </w:pPr>
          </w:p>
          <w:p w:rsidR="00A00DEC" w:rsidRPr="00377DDC" w:rsidRDefault="00A00DEC" w:rsidP="00203B02">
            <w:pPr>
              <w:jc w:val="center"/>
              <w:rPr>
                <w:rFonts w:ascii="Cambria" w:hAnsi="Cambria" w:cs="Arial"/>
                <w:b/>
                <w:bCs/>
                <w:color w:val="000000"/>
                <w:sz w:val="16"/>
                <w:szCs w:val="16"/>
              </w:rPr>
            </w:pPr>
          </w:p>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IVA</w:t>
            </w:r>
          </w:p>
        </w:tc>
        <w:tc>
          <w:tcPr>
            <w:tcW w:w="993" w:type="dxa"/>
            <w:shd w:val="clear" w:color="auto" w:fill="auto"/>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n. pezzi x confezione</w:t>
            </w:r>
          </w:p>
        </w:tc>
        <w:tc>
          <w:tcPr>
            <w:tcW w:w="850" w:type="dxa"/>
            <w:vAlign w:val="center"/>
          </w:tcPr>
          <w:p w:rsidR="00A00DEC" w:rsidRPr="00377DDC" w:rsidRDefault="00A00DEC" w:rsidP="00203B02">
            <w:pPr>
              <w:jc w:val="center"/>
              <w:rPr>
                <w:rFonts w:ascii="Cambria" w:hAnsi="Cambria" w:cs="Arial"/>
                <w:b/>
                <w:bCs/>
                <w:color w:val="000000"/>
                <w:sz w:val="16"/>
                <w:szCs w:val="16"/>
              </w:rPr>
            </w:pPr>
            <w:r w:rsidRPr="00377DDC">
              <w:rPr>
                <w:rFonts w:ascii="Cambria" w:hAnsi="Cambria" w:cs="Arial"/>
                <w:b/>
                <w:bCs/>
                <w:color w:val="000000"/>
                <w:sz w:val="16"/>
                <w:szCs w:val="16"/>
              </w:rPr>
              <w:t>% di sconto***</w:t>
            </w:r>
          </w:p>
        </w:tc>
      </w:tr>
      <w:tr w:rsidR="00A00DEC" w:rsidRPr="00377DDC" w:rsidTr="00A00DEC">
        <w:trPr>
          <w:trHeight w:val="255"/>
        </w:trPr>
        <w:tc>
          <w:tcPr>
            <w:tcW w:w="898" w:type="dxa"/>
            <w:vAlign w:val="bottom"/>
          </w:tcPr>
          <w:p w:rsidR="00A00DEC" w:rsidRPr="00377DDC" w:rsidRDefault="00A00DEC" w:rsidP="00203B02">
            <w:pPr>
              <w:jc w:val="center"/>
              <w:rPr>
                <w:rFonts w:ascii="Cambria" w:hAnsi="Cambria" w:cs="Arial"/>
              </w:rPr>
            </w:pPr>
            <w:r w:rsidRPr="00377DDC">
              <w:rPr>
                <w:rFonts w:ascii="Cambria" w:hAnsi="Cambria" w:cs="Arial"/>
              </w:rPr>
              <w:t>1</w:t>
            </w:r>
          </w:p>
        </w:tc>
        <w:tc>
          <w:tcPr>
            <w:tcW w:w="1104" w:type="dxa"/>
          </w:tcPr>
          <w:p w:rsidR="00A00DEC" w:rsidRPr="00377DDC" w:rsidRDefault="00A00DEC" w:rsidP="00203B02">
            <w:pPr>
              <w:jc w:val="center"/>
              <w:rPr>
                <w:rFonts w:ascii="Cambria" w:hAnsi="Cambria" w:cs="Arial"/>
              </w:rPr>
            </w:pPr>
          </w:p>
        </w:tc>
        <w:tc>
          <w:tcPr>
            <w:tcW w:w="1204" w:type="dxa"/>
            <w:shd w:val="clear" w:color="auto" w:fill="auto"/>
            <w:noWrap/>
            <w:vAlign w:val="bottom"/>
          </w:tcPr>
          <w:p w:rsidR="00A00DEC" w:rsidRPr="00377DDC" w:rsidRDefault="00A00DEC" w:rsidP="00203B02">
            <w:pPr>
              <w:jc w:val="center"/>
              <w:rPr>
                <w:rFonts w:ascii="Cambria" w:hAnsi="Cambria" w:cs="Arial"/>
              </w:rPr>
            </w:pPr>
          </w:p>
        </w:tc>
        <w:tc>
          <w:tcPr>
            <w:tcW w:w="1489" w:type="dxa"/>
            <w:shd w:val="clear" w:color="auto" w:fill="auto"/>
            <w:noWrap/>
            <w:vAlign w:val="bottom"/>
          </w:tcPr>
          <w:p w:rsidR="00A00DEC" w:rsidRPr="00377DDC" w:rsidRDefault="00A00DEC" w:rsidP="00203B02">
            <w:pPr>
              <w:jc w:val="center"/>
              <w:rPr>
                <w:rFonts w:ascii="Cambria" w:hAnsi="Cambria" w:cs="Arial"/>
              </w:rPr>
            </w:pPr>
          </w:p>
        </w:tc>
        <w:tc>
          <w:tcPr>
            <w:tcW w:w="1701" w:type="dxa"/>
            <w:shd w:val="clear" w:color="auto" w:fill="auto"/>
            <w:noWrap/>
            <w:vAlign w:val="bottom"/>
          </w:tcPr>
          <w:p w:rsidR="00A00DEC" w:rsidRPr="00377DDC" w:rsidRDefault="00A00DEC" w:rsidP="00203B02">
            <w:pPr>
              <w:jc w:val="center"/>
              <w:rPr>
                <w:rFonts w:ascii="Cambria" w:hAnsi="Cambria" w:cs="Arial"/>
              </w:rPr>
            </w:pPr>
          </w:p>
        </w:tc>
        <w:tc>
          <w:tcPr>
            <w:tcW w:w="1843" w:type="dxa"/>
            <w:shd w:val="clear" w:color="auto" w:fill="auto"/>
            <w:noWrap/>
            <w:vAlign w:val="bottom"/>
          </w:tcPr>
          <w:p w:rsidR="00A00DEC" w:rsidRPr="00377DDC" w:rsidRDefault="00A00DEC" w:rsidP="00203B02">
            <w:pPr>
              <w:jc w:val="center"/>
              <w:rPr>
                <w:rFonts w:ascii="Cambria" w:hAnsi="Cambria" w:cs="Arial"/>
              </w:rPr>
            </w:pPr>
          </w:p>
        </w:tc>
        <w:tc>
          <w:tcPr>
            <w:tcW w:w="1276" w:type="dxa"/>
          </w:tcPr>
          <w:p w:rsidR="00A00DEC" w:rsidRPr="00377DDC" w:rsidRDefault="00A00DEC" w:rsidP="00203B02">
            <w:pPr>
              <w:jc w:val="center"/>
              <w:rPr>
                <w:rFonts w:ascii="Cambria" w:hAnsi="Cambria" w:cs="Arial"/>
              </w:rPr>
            </w:pPr>
          </w:p>
        </w:tc>
        <w:tc>
          <w:tcPr>
            <w:tcW w:w="1417" w:type="dxa"/>
          </w:tcPr>
          <w:p w:rsidR="00A00DEC" w:rsidRPr="00377DDC" w:rsidRDefault="00A00DEC" w:rsidP="00203B02">
            <w:pPr>
              <w:jc w:val="center"/>
              <w:rPr>
                <w:rFonts w:ascii="Cambria" w:hAnsi="Cambria" w:cs="Arial"/>
              </w:rPr>
            </w:pPr>
          </w:p>
        </w:tc>
        <w:tc>
          <w:tcPr>
            <w:tcW w:w="425" w:type="dxa"/>
          </w:tcPr>
          <w:p w:rsidR="00A00DEC" w:rsidRPr="00377DDC" w:rsidRDefault="00A00DEC" w:rsidP="00203B02">
            <w:pPr>
              <w:jc w:val="center"/>
              <w:rPr>
                <w:rFonts w:ascii="Cambria" w:hAnsi="Cambria" w:cs="Arial"/>
              </w:rPr>
            </w:pPr>
          </w:p>
        </w:tc>
        <w:tc>
          <w:tcPr>
            <w:tcW w:w="993" w:type="dxa"/>
            <w:shd w:val="clear" w:color="auto" w:fill="auto"/>
            <w:noWrap/>
            <w:vAlign w:val="bottom"/>
          </w:tcPr>
          <w:p w:rsidR="00A00DEC" w:rsidRPr="00377DDC" w:rsidRDefault="00A00DEC" w:rsidP="00203B02">
            <w:pPr>
              <w:jc w:val="center"/>
              <w:rPr>
                <w:rFonts w:ascii="Cambria" w:hAnsi="Cambria" w:cs="Arial"/>
              </w:rPr>
            </w:pPr>
          </w:p>
        </w:tc>
        <w:tc>
          <w:tcPr>
            <w:tcW w:w="850" w:type="dxa"/>
            <w:vAlign w:val="center"/>
          </w:tcPr>
          <w:p w:rsidR="00A00DEC" w:rsidRPr="00377DDC" w:rsidRDefault="00A00DEC" w:rsidP="00203B02">
            <w:pPr>
              <w:jc w:val="center"/>
              <w:rPr>
                <w:rFonts w:ascii="Cambria" w:hAnsi="Cambria" w:cs="Arial"/>
              </w:rPr>
            </w:pPr>
          </w:p>
        </w:tc>
      </w:tr>
      <w:tr w:rsidR="00A00DEC" w:rsidRPr="00FF36E1" w:rsidTr="00A00DEC">
        <w:trPr>
          <w:trHeight w:val="255"/>
        </w:trPr>
        <w:tc>
          <w:tcPr>
            <w:tcW w:w="898" w:type="dxa"/>
            <w:vAlign w:val="bottom"/>
          </w:tcPr>
          <w:p w:rsidR="00A00DEC" w:rsidRPr="00377DDC" w:rsidRDefault="00A00DEC" w:rsidP="00203B02">
            <w:pPr>
              <w:jc w:val="center"/>
              <w:rPr>
                <w:rFonts w:ascii="Cambria" w:hAnsi="Cambria" w:cs="Arial"/>
              </w:rPr>
            </w:pPr>
            <w:r w:rsidRPr="00377DDC">
              <w:rPr>
                <w:rFonts w:ascii="Cambria" w:hAnsi="Cambria" w:cs="Arial"/>
              </w:rPr>
              <w:t>…</w:t>
            </w:r>
          </w:p>
        </w:tc>
        <w:tc>
          <w:tcPr>
            <w:tcW w:w="1104" w:type="dxa"/>
          </w:tcPr>
          <w:p w:rsidR="00A00DEC" w:rsidRPr="00377DDC" w:rsidRDefault="00A00DEC" w:rsidP="00203B02">
            <w:pPr>
              <w:jc w:val="center"/>
              <w:rPr>
                <w:rFonts w:ascii="Cambria" w:hAnsi="Cambria" w:cs="Arial"/>
              </w:rPr>
            </w:pPr>
          </w:p>
        </w:tc>
        <w:tc>
          <w:tcPr>
            <w:tcW w:w="1204" w:type="dxa"/>
            <w:shd w:val="clear" w:color="auto" w:fill="auto"/>
            <w:noWrap/>
            <w:vAlign w:val="bottom"/>
          </w:tcPr>
          <w:p w:rsidR="00A00DEC" w:rsidRPr="00FF36E1" w:rsidRDefault="00A00DEC" w:rsidP="00203B02">
            <w:pPr>
              <w:jc w:val="center"/>
              <w:rPr>
                <w:rFonts w:ascii="Cambria" w:hAnsi="Cambria" w:cs="Arial"/>
              </w:rPr>
            </w:pPr>
          </w:p>
        </w:tc>
        <w:tc>
          <w:tcPr>
            <w:tcW w:w="1489" w:type="dxa"/>
            <w:shd w:val="clear" w:color="auto" w:fill="auto"/>
            <w:noWrap/>
            <w:vAlign w:val="bottom"/>
          </w:tcPr>
          <w:p w:rsidR="00A00DEC" w:rsidRPr="00FF36E1" w:rsidRDefault="00A00DEC" w:rsidP="00203B02">
            <w:pPr>
              <w:jc w:val="center"/>
              <w:rPr>
                <w:rFonts w:ascii="Cambria" w:hAnsi="Cambria" w:cs="Arial"/>
              </w:rPr>
            </w:pPr>
          </w:p>
        </w:tc>
        <w:tc>
          <w:tcPr>
            <w:tcW w:w="1701" w:type="dxa"/>
            <w:shd w:val="clear" w:color="auto" w:fill="auto"/>
            <w:noWrap/>
            <w:vAlign w:val="bottom"/>
          </w:tcPr>
          <w:p w:rsidR="00A00DEC" w:rsidRPr="00FF36E1" w:rsidRDefault="00A00DEC" w:rsidP="00203B02">
            <w:pPr>
              <w:jc w:val="center"/>
              <w:rPr>
                <w:rFonts w:ascii="Cambria" w:hAnsi="Cambria" w:cs="Arial"/>
              </w:rPr>
            </w:pPr>
          </w:p>
        </w:tc>
        <w:tc>
          <w:tcPr>
            <w:tcW w:w="1843" w:type="dxa"/>
            <w:shd w:val="clear" w:color="auto" w:fill="auto"/>
            <w:noWrap/>
            <w:vAlign w:val="bottom"/>
          </w:tcPr>
          <w:p w:rsidR="00A00DEC" w:rsidRPr="00FF36E1" w:rsidRDefault="00A00DEC" w:rsidP="00203B02">
            <w:pPr>
              <w:jc w:val="center"/>
              <w:rPr>
                <w:rFonts w:ascii="Cambria" w:hAnsi="Cambria" w:cs="Arial"/>
              </w:rPr>
            </w:pPr>
          </w:p>
        </w:tc>
        <w:tc>
          <w:tcPr>
            <w:tcW w:w="1276" w:type="dxa"/>
          </w:tcPr>
          <w:p w:rsidR="00A00DEC" w:rsidRPr="00FF36E1" w:rsidRDefault="00A00DEC" w:rsidP="00203B02">
            <w:pPr>
              <w:jc w:val="center"/>
              <w:rPr>
                <w:rFonts w:ascii="Cambria" w:hAnsi="Cambria" w:cs="Arial"/>
              </w:rPr>
            </w:pPr>
          </w:p>
        </w:tc>
        <w:tc>
          <w:tcPr>
            <w:tcW w:w="1417" w:type="dxa"/>
          </w:tcPr>
          <w:p w:rsidR="00A00DEC" w:rsidRPr="00FF36E1" w:rsidRDefault="00A00DEC" w:rsidP="00203B02">
            <w:pPr>
              <w:jc w:val="center"/>
              <w:rPr>
                <w:rFonts w:ascii="Cambria" w:hAnsi="Cambria" w:cs="Arial"/>
              </w:rPr>
            </w:pPr>
          </w:p>
        </w:tc>
        <w:tc>
          <w:tcPr>
            <w:tcW w:w="425" w:type="dxa"/>
          </w:tcPr>
          <w:p w:rsidR="00A00DEC" w:rsidRPr="00FF36E1" w:rsidRDefault="00A00DEC" w:rsidP="00203B02">
            <w:pPr>
              <w:jc w:val="center"/>
              <w:rPr>
                <w:rFonts w:ascii="Cambria" w:hAnsi="Cambria" w:cs="Arial"/>
              </w:rPr>
            </w:pPr>
          </w:p>
        </w:tc>
        <w:tc>
          <w:tcPr>
            <w:tcW w:w="993" w:type="dxa"/>
            <w:shd w:val="clear" w:color="auto" w:fill="auto"/>
            <w:noWrap/>
            <w:vAlign w:val="bottom"/>
          </w:tcPr>
          <w:p w:rsidR="00A00DEC" w:rsidRPr="00FF36E1" w:rsidRDefault="00A00DEC" w:rsidP="00203B02">
            <w:pPr>
              <w:jc w:val="center"/>
              <w:rPr>
                <w:rFonts w:ascii="Cambria" w:hAnsi="Cambria" w:cs="Arial"/>
              </w:rPr>
            </w:pPr>
          </w:p>
        </w:tc>
        <w:tc>
          <w:tcPr>
            <w:tcW w:w="850" w:type="dxa"/>
            <w:vAlign w:val="center"/>
          </w:tcPr>
          <w:p w:rsidR="00A00DEC" w:rsidRPr="00FF36E1" w:rsidRDefault="00A00DEC" w:rsidP="00203B02">
            <w:pPr>
              <w:jc w:val="center"/>
              <w:rPr>
                <w:rFonts w:ascii="Cambria" w:hAnsi="Cambria" w:cs="Arial"/>
              </w:rPr>
            </w:pPr>
          </w:p>
        </w:tc>
      </w:tr>
    </w:tbl>
    <w:p w:rsidR="00113C2C" w:rsidRDefault="00113C2C" w:rsidP="00697601">
      <w:pPr>
        <w:pStyle w:val="Corpodeltesto22"/>
        <w:pBdr>
          <w:bottom w:val="none" w:sz="0" w:space="0" w:color="auto"/>
        </w:pBdr>
        <w:rPr>
          <w:rFonts w:ascii="Cambria" w:hAnsi="Cambria" w:cs="Tahoma"/>
          <w:i/>
          <w:sz w:val="22"/>
          <w:szCs w:val="22"/>
        </w:rPr>
      </w:pPr>
    </w:p>
    <w:p w:rsidR="00113C2C" w:rsidRPr="00377DDC" w:rsidRDefault="00113C2C" w:rsidP="00113C2C">
      <w:pPr>
        <w:autoSpaceDE w:val="0"/>
        <w:autoSpaceDN w:val="0"/>
        <w:adjustRightInd w:val="0"/>
        <w:jc w:val="both"/>
        <w:rPr>
          <w:rFonts w:ascii="Cambria" w:hAnsi="Cambria" w:cs="Tahoma"/>
        </w:rPr>
      </w:pPr>
      <w:r w:rsidRPr="00377DDC">
        <w:rPr>
          <w:rFonts w:ascii="Cambria" w:hAnsi="Cambria" w:cs="Tahoma"/>
          <w:b/>
          <w:bCs/>
          <w:u w:val="single"/>
        </w:rPr>
        <w:t>*il prezzo unitario</w:t>
      </w:r>
      <w:r w:rsidRPr="00377DDC">
        <w:rPr>
          <w:rFonts w:ascii="Cambria" w:hAnsi="Cambria" w:cs="Tahoma"/>
          <w:bCs/>
        </w:rPr>
        <w:t xml:space="preserve"> offerto per ciascun lotto/voce del lotto espresso in cifre ed in lettere, con riferimento all’unità di misura </w:t>
      </w:r>
      <w:r w:rsidR="009C1AD2">
        <w:rPr>
          <w:rFonts w:ascii="Cambria" w:hAnsi="Cambria" w:cs="Tahoma"/>
          <w:bCs/>
        </w:rPr>
        <w:t>“pezzo” riportata nel</w:t>
      </w:r>
      <w:r w:rsidRPr="00377DDC">
        <w:rPr>
          <w:rFonts w:ascii="Cambria" w:hAnsi="Cambria" w:cs="Tahoma"/>
          <w:bCs/>
        </w:rPr>
        <w:t xml:space="preserve"> “Allegato al Capitolato Speciale”, al netto dell’IVA (la cui aliquota deve essere comunque indicata)</w:t>
      </w:r>
      <w:r w:rsidR="005A2838" w:rsidRPr="00377DDC">
        <w:rPr>
          <w:rFonts w:ascii="Cambria" w:hAnsi="Cambria" w:cs="Tahoma"/>
        </w:rPr>
        <w:t>;</w:t>
      </w:r>
      <w:r w:rsidR="009C1AD2">
        <w:rPr>
          <w:rFonts w:ascii="Cambria" w:hAnsi="Cambria" w:cs="Tahoma"/>
        </w:rPr>
        <w:t xml:space="preserve"> </w:t>
      </w:r>
      <w:r w:rsidRPr="00377DDC">
        <w:rPr>
          <w:rFonts w:ascii="Cambria" w:hAnsi="Cambria" w:cs="Tahoma"/>
        </w:rPr>
        <w:t xml:space="preserve">nel caso in cui il prezzo indicato in cifre sia difforme da quello espresso in lettere sarà considerato valido il prezzo espresso in lettere. </w:t>
      </w:r>
    </w:p>
    <w:p w:rsidR="005A2838" w:rsidRPr="00377DDC" w:rsidRDefault="00113C2C" w:rsidP="00113C2C">
      <w:pPr>
        <w:autoSpaceDE w:val="0"/>
        <w:autoSpaceDN w:val="0"/>
        <w:adjustRightInd w:val="0"/>
        <w:jc w:val="both"/>
        <w:rPr>
          <w:rFonts w:ascii="Cambria" w:hAnsi="Cambria" w:cs="Tahoma"/>
        </w:rPr>
      </w:pPr>
      <w:r w:rsidRPr="00377DDC">
        <w:rPr>
          <w:rFonts w:ascii="Cambria" w:hAnsi="Cambria" w:cs="Tahoma"/>
          <w:b/>
          <w:u w:val="single"/>
        </w:rPr>
        <w:t xml:space="preserve">**l’importo complessivo del lotto </w:t>
      </w:r>
      <w:r w:rsidRPr="00377DDC">
        <w:rPr>
          <w:rFonts w:ascii="Cambria" w:hAnsi="Cambria" w:cs="Tahoma"/>
        </w:rPr>
        <w:t>determinato dalla somma dei prodotti tra le quantità in gara ed il prezzo unitario offerto per ciascun lotto/voce del lotto;</w:t>
      </w:r>
      <w:r w:rsidR="009C1AD2" w:rsidRPr="009C1AD2">
        <w:rPr>
          <w:rFonts w:ascii="Cambria" w:hAnsi="Cambria" w:cs="Tahoma"/>
          <w:b/>
        </w:rPr>
        <w:t xml:space="preserve"> </w:t>
      </w:r>
      <w:r w:rsidR="009C1AD2">
        <w:rPr>
          <w:rFonts w:ascii="Cambria" w:hAnsi="Cambria" w:cs="Tahoma"/>
          <w:b/>
        </w:rPr>
        <w:t xml:space="preserve">Tale importo </w:t>
      </w:r>
      <w:r w:rsidR="009C1AD2" w:rsidRPr="00377DDC">
        <w:rPr>
          <w:rFonts w:ascii="Cambria" w:hAnsi="Cambria" w:cs="Tahoma"/>
          <w:b/>
        </w:rPr>
        <w:t>dovrà essere, pena l’esclusione dalla gara, uguale o migliore rispetto a quello base palese fissato per ciascun lotto</w:t>
      </w:r>
      <w:r w:rsidR="009C1AD2">
        <w:rPr>
          <w:rFonts w:ascii="Cambria" w:hAnsi="Cambria" w:cs="Tahoma"/>
          <w:b/>
        </w:rPr>
        <w:t>,</w:t>
      </w:r>
      <w:r w:rsidRPr="00377DDC">
        <w:rPr>
          <w:rFonts w:ascii="Cambria" w:hAnsi="Cambria" w:cs="Tahoma"/>
        </w:rPr>
        <w:t xml:space="preserve"> tale prezzo, espresso in cifre e in lettere</w:t>
      </w:r>
      <w:r w:rsidR="009C1AD2">
        <w:rPr>
          <w:rFonts w:ascii="Cambria" w:hAnsi="Cambria" w:cs="Tahoma"/>
        </w:rPr>
        <w:t>.</w:t>
      </w:r>
    </w:p>
    <w:p w:rsidR="00113C2C" w:rsidRPr="00377DDC" w:rsidRDefault="00113C2C" w:rsidP="00113C2C">
      <w:pPr>
        <w:autoSpaceDE w:val="0"/>
        <w:autoSpaceDN w:val="0"/>
        <w:adjustRightInd w:val="0"/>
        <w:jc w:val="both"/>
        <w:rPr>
          <w:rFonts w:ascii="Cambria" w:hAnsi="Cambria" w:cs="Tahoma"/>
        </w:rPr>
      </w:pPr>
      <w:r w:rsidRPr="00377DDC">
        <w:rPr>
          <w:rFonts w:ascii="Cambria" w:hAnsi="Cambria" w:cs="Tahoma"/>
          <w:b/>
          <w:u w:val="single"/>
        </w:rPr>
        <w:lastRenderedPageBreak/>
        <w:t>***la percentuale di sconto</w:t>
      </w:r>
      <w:r w:rsidRPr="00377DDC">
        <w:rPr>
          <w:rFonts w:ascii="Cambria" w:hAnsi="Cambria" w:cs="Tahoma"/>
        </w:rPr>
        <w:t xml:space="preserve"> praticata per la determinazione dei prezzi offerti sul prezzo del listino vigente, che dovrà essere depositato dalla ditta aggiudicataria a seguito dell’aggiudicazione ed inviato all’EGAS e alle Aziende del SSR su eventuale richiesta delle stesse; tale percentuale di sconto farà da riferimento per l’eventuale acquisto di altri prodotti similari non ricompresi nel contratto; </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697601" w:rsidRPr="00FF36E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b/>
                <w:color w:val="000000"/>
                <w:sz w:val="22"/>
                <w:szCs w:val="22"/>
              </w:rPr>
            </w:pPr>
            <w:r w:rsidRPr="00FF36E1">
              <w:rPr>
                <w:rFonts w:ascii="Cambria" w:hAnsi="Cambria" w:cs="Tahoma"/>
                <w:b/>
                <w:color w:val="000000"/>
                <w:sz w:val="22"/>
                <w:szCs w:val="22"/>
              </w:rPr>
              <w:t>costi per le spese per la salute e sicurezza dei lavoratori per il rischio</w:t>
            </w:r>
            <w:r w:rsidRPr="00FF36E1">
              <w:rPr>
                <w:rFonts w:ascii="Cambria" w:hAnsi="Cambria" w:cs="Tahoma"/>
                <w:b/>
                <w:sz w:val="22"/>
                <w:szCs w:val="22"/>
              </w:rPr>
              <w:t xml:space="preserve"> specifico, valutati dal datore di lavoro (ditta partecipante)</w:t>
            </w:r>
            <w:r w:rsidR="007542E4">
              <w:rPr>
                <w:rFonts w:ascii="Cambria" w:hAnsi="Cambria" w:cs="Tahoma"/>
                <w:b/>
                <w:sz w:val="22"/>
                <w:szCs w:val="22"/>
              </w:rPr>
              <w:t xml:space="preserve">, </w:t>
            </w:r>
            <w:r w:rsidR="007542E4" w:rsidRPr="001E3572">
              <w:rPr>
                <w:rFonts w:ascii="Cambria" w:hAnsi="Cambria" w:cs="Tahoma"/>
                <w:b/>
                <w:sz w:val="22"/>
                <w:szCs w:val="22"/>
              </w:rPr>
              <w:t>diversi da zero</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377DDC" w:rsidRDefault="00113C2C" w:rsidP="00FA355A">
            <w:pPr>
              <w:rPr>
                <w:rFonts w:ascii="Cambria" w:hAnsi="Cambria" w:cs="Tahoma"/>
                <w:color w:val="000000"/>
                <w:sz w:val="22"/>
                <w:szCs w:val="22"/>
              </w:rPr>
            </w:pPr>
            <w:r w:rsidRPr="00377DDC">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377DDC">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377DDC"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377DDC">
        <w:rPr>
          <w:rFonts w:asciiTheme="majorHAnsi" w:hAnsiTheme="majorHAnsi" w:cs="Tahoma"/>
          <w:b/>
          <w:sz w:val="40"/>
          <w:szCs w:val="40"/>
        </w:rPr>
        <w:t>ID</w:t>
      </w:r>
      <w:r w:rsidR="00B13529" w:rsidRPr="00377DDC">
        <w:rPr>
          <w:rFonts w:asciiTheme="majorHAnsi" w:hAnsiTheme="majorHAnsi" w:cs="Tahoma"/>
          <w:b/>
          <w:sz w:val="40"/>
          <w:szCs w:val="40"/>
        </w:rPr>
        <w:t>.</w:t>
      </w:r>
      <w:r w:rsidR="00377DDC" w:rsidRPr="00377DDC">
        <w:rPr>
          <w:rFonts w:asciiTheme="majorHAnsi" w:hAnsiTheme="majorHAnsi" w:cs="Tahoma"/>
          <w:b/>
          <w:sz w:val="40"/>
          <w:szCs w:val="40"/>
        </w:rPr>
        <w:t>15ECO007.1</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377DDC">
        <w:rPr>
          <w:rFonts w:asciiTheme="majorHAnsi" w:hAnsiTheme="majorHAnsi" w:cs="Tahoma"/>
          <w:sz w:val="40"/>
          <w:szCs w:val="40"/>
        </w:rPr>
        <w:t xml:space="preserve">SCHEMA DI CONVENZIONE PER L’AFFIDAMENTO DELLA FORNITURA DI </w:t>
      </w:r>
      <w:r w:rsidR="00377DDC" w:rsidRPr="00377DDC">
        <w:rPr>
          <w:rFonts w:asciiTheme="majorHAnsi" w:hAnsiTheme="majorHAnsi" w:cs="Tahoma"/>
          <w:sz w:val="40"/>
          <w:szCs w:val="40"/>
        </w:rPr>
        <w:t>DISPOSITIVI DI PROTEZIONE INDIVIDUALE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r w:rsidRPr="0025164C">
        <w:rPr>
          <w:rFonts w:ascii="Cambria" w:hAnsi="Cambria"/>
          <w:sz w:val="22"/>
          <w:szCs w:val="22"/>
        </w:rPr>
        <w:t xml:space="preserve">L.R.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Azienda per l’Assistenza Sanitaria n 2 “Bassa Friulana-</w:t>
      </w:r>
      <w:proofErr w:type="spellStart"/>
      <w:r w:rsidRPr="0025164C">
        <w:rPr>
          <w:rFonts w:ascii="Cambria" w:hAnsi="Cambria" w:cs="Tahoma"/>
          <w:sz w:val="22"/>
          <w:szCs w:val="22"/>
        </w:rPr>
        <w:t>Isontina</w:t>
      </w:r>
      <w:proofErr w:type="spellEnd"/>
      <w:r w:rsidRPr="0025164C">
        <w:rPr>
          <w:rFonts w:ascii="Cambria" w:hAnsi="Cambria" w:cs="Tahoma"/>
          <w:sz w:val="22"/>
          <w:szCs w:val="22"/>
        </w:rPr>
        <w:t>” (AAS2)</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Azienda per l’Assistenza Sanitaria n 3 “Alto Friuli-Collinare-Medio Friuli” (AAS3)</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Azienda Sanitaria Universitaria Integrata di Trieste (ASUI.TS)</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Azienda Sanitaria Universitaria Integrata di Udine (ASUI.UD)</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IRCCS “Burlo Garofolo” di Trieste (BURLO)</w:t>
      </w:r>
    </w:p>
    <w:p w:rsidR="005833E4" w:rsidRPr="0025164C" w:rsidRDefault="005833E4" w:rsidP="008738A6">
      <w:pPr>
        <w:numPr>
          <w:ilvl w:val="0"/>
          <w:numId w:val="30"/>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presente schema di Convenzione disciplina la stipula di una convenzione per l’affidamento della fornitura di </w:t>
      </w:r>
      <w:r w:rsidR="00377DDC">
        <w:rPr>
          <w:rFonts w:asciiTheme="majorHAnsi" w:hAnsiTheme="majorHAnsi" w:cs="Tahoma"/>
          <w:sz w:val="22"/>
          <w:szCs w:val="22"/>
        </w:rPr>
        <w:t>DISPOSITIVI DI PROTEZIONE INDIVIDUALE</w:t>
      </w:r>
      <w:r w:rsidR="00675E01" w:rsidRPr="005D5727">
        <w:rPr>
          <w:rFonts w:asciiTheme="majorHAnsi" w:hAnsiTheme="majorHAnsi" w:cs="Tahoma"/>
          <w:sz w:val="22"/>
          <w:szCs w:val="22"/>
        </w:rPr>
        <w:t xml:space="preserve"> </w:t>
      </w:r>
      <w:r w:rsidR="005833E4" w:rsidRPr="002B1472">
        <w:rPr>
          <w:rFonts w:ascii="Cambria" w:hAnsi="Cambria" w:cs="Tahoma"/>
          <w:sz w:val="22"/>
          <w:szCs w:val="22"/>
        </w:rPr>
        <w:t>occorrente agli Enti del Servizio sanitario regionale del Friuli Venezia Giulia.</w:t>
      </w:r>
    </w:p>
    <w:p w:rsidR="00203B02" w:rsidRPr="00F74164" w:rsidRDefault="00203B02" w:rsidP="00203B02">
      <w:pPr>
        <w:pStyle w:val="Corpodeltesto2"/>
        <w:spacing w:after="0" w:line="240" w:lineRule="auto"/>
        <w:jc w:val="both"/>
        <w:rPr>
          <w:rFonts w:ascii="Cambria" w:hAnsi="Cambria" w:cs="Tahoma"/>
          <w:sz w:val="22"/>
          <w:szCs w:val="22"/>
        </w:rPr>
      </w:pPr>
      <w:r w:rsidRPr="00F74164">
        <w:rPr>
          <w:rFonts w:ascii="Cambria" w:hAnsi="Cambria" w:cs="Tahoma"/>
          <w:sz w:val="22"/>
          <w:szCs w:val="22"/>
        </w:rPr>
        <w:t xml:space="preserve">La denominazione dei singoli Enti e i fabbisogni presunti sono </w:t>
      </w:r>
      <w:r w:rsidRPr="00377DDC">
        <w:rPr>
          <w:rFonts w:ascii="Cambria" w:hAnsi="Cambria" w:cs="Tahoma"/>
          <w:sz w:val="22"/>
          <w:szCs w:val="22"/>
        </w:rPr>
        <w:t>specificati</w:t>
      </w:r>
      <w:r w:rsidR="00377DDC" w:rsidRPr="00377DDC">
        <w:rPr>
          <w:rFonts w:ascii="Cambria" w:hAnsi="Cambria" w:cs="Tahoma"/>
          <w:sz w:val="22"/>
          <w:szCs w:val="22"/>
        </w:rPr>
        <w:t xml:space="preserve"> nell’</w:t>
      </w:r>
      <w:r w:rsidRPr="00377DDC">
        <w:rPr>
          <w:rFonts w:ascii="Cambria" w:hAnsi="Cambria" w:cs="Tahoma"/>
          <w:sz w:val="22"/>
          <w:szCs w:val="22"/>
        </w:rPr>
        <w:t>Allegato al Capitolato Speciale” di gara.</w:t>
      </w:r>
    </w:p>
    <w:p w:rsidR="00203B02" w:rsidRPr="00377DDC" w:rsidRDefault="00203B02" w:rsidP="00203B02">
      <w:pPr>
        <w:pStyle w:val="Corpodeltesto2"/>
        <w:spacing w:after="0" w:line="240" w:lineRule="auto"/>
        <w:jc w:val="both"/>
        <w:rPr>
          <w:rFonts w:ascii="Cambria" w:hAnsi="Cambria" w:cs="Tahoma"/>
          <w:sz w:val="22"/>
          <w:szCs w:val="22"/>
        </w:rPr>
      </w:pPr>
      <w:r w:rsidRPr="00377DDC">
        <w:rPr>
          <w:rFonts w:ascii="Cambria" w:hAnsi="Cambria" w:cs="Tahoma"/>
          <w:sz w:val="22"/>
          <w:szCs w:val="22"/>
        </w:rPr>
        <w:t>La fornitura di che trattasi è articolata in LOTTI, specificati nel</w:t>
      </w:r>
      <w:r w:rsidR="00377DDC" w:rsidRPr="00377DDC">
        <w:rPr>
          <w:rFonts w:ascii="Cambria" w:hAnsi="Cambria" w:cs="Tahoma"/>
          <w:sz w:val="22"/>
          <w:szCs w:val="22"/>
        </w:rPr>
        <w:t>’</w:t>
      </w:r>
      <w:r w:rsidRPr="00377DDC">
        <w:rPr>
          <w:rFonts w:ascii="Cambria" w:hAnsi="Cambria" w:cs="Tahoma"/>
          <w:sz w:val="22"/>
          <w:szCs w:val="22"/>
        </w:rPr>
        <w:t xml:space="preserve"> </w:t>
      </w:r>
      <w:r w:rsidR="00377DDC" w:rsidRPr="00377DDC">
        <w:rPr>
          <w:rFonts w:ascii="Cambria" w:hAnsi="Cambria" w:cs="Tahoma"/>
          <w:sz w:val="22"/>
          <w:szCs w:val="22"/>
        </w:rPr>
        <w:t>Allegato al Capitolato Speciale</w:t>
      </w:r>
      <w:r w:rsidRPr="00377DDC">
        <w:rPr>
          <w:rFonts w:ascii="Cambria" w:hAnsi="Cambria" w:cs="Tahoma"/>
          <w:sz w:val="22"/>
          <w:szCs w:val="22"/>
        </w:rPr>
        <w:t xml:space="preserve"> di gara, corrispondenti ai prodotti posti in gara nelle quantità e con i requisiti prescritti. </w:t>
      </w:r>
    </w:p>
    <w:p w:rsidR="00F15858" w:rsidRDefault="00203B02" w:rsidP="00203B02">
      <w:pPr>
        <w:ind w:right="-1"/>
        <w:contextualSpacing/>
        <w:jc w:val="both"/>
        <w:rPr>
          <w:rFonts w:asciiTheme="majorHAnsi" w:hAnsiTheme="majorHAnsi" w:cs="Tahoma"/>
          <w:sz w:val="22"/>
          <w:szCs w:val="22"/>
        </w:rPr>
      </w:pPr>
      <w:r w:rsidRPr="00377DDC">
        <w:rPr>
          <w:rFonts w:ascii="Cambria" w:hAnsi="Cambria" w:cs="Tahoma"/>
          <w:sz w:val="22"/>
          <w:szCs w:val="22"/>
        </w:rPr>
        <w:t>Nel medesimo “Allegato al Capitolato Speciale” di gara sono altresì indicati i prezzi base fissati quale soglia massima per ciascun lotto.</w:t>
      </w:r>
    </w:p>
    <w:p w:rsidR="00E77156" w:rsidRDefault="00E77156" w:rsidP="005D5727">
      <w:pPr>
        <w:ind w:right="-1"/>
        <w:contextualSpacing/>
        <w:jc w:val="both"/>
        <w:rPr>
          <w:rFonts w:asciiTheme="majorHAnsi" w:hAnsiTheme="majorHAnsi" w:cs="Tahoma"/>
          <w:sz w:val="22"/>
          <w:szCs w:val="22"/>
        </w:rPr>
      </w:pP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 singoli contratti vengono conclusi a tutti gli effetti tra le Aziende del SSR interessate ed il Fornitore attraverso l’emissione dei “Contratti derivati” (vedere allegato “</w:t>
      </w:r>
      <w:r w:rsidR="00203B02">
        <w:rPr>
          <w:rFonts w:asciiTheme="majorHAnsi" w:hAnsiTheme="majorHAnsi" w:cs="Tahoma"/>
          <w:sz w:val="22"/>
          <w:szCs w:val="22"/>
        </w:rPr>
        <w:t>F</w:t>
      </w:r>
      <w:r w:rsidRPr="005D5727">
        <w:rPr>
          <w:rFonts w:asciiTheme="majorHAnsi" w:hAnsiTheme="majorHAnsi" w:cs="Tahoma"/>
          <w:sz w:val="22"/>
          <w:szCs w:val="22"/>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Default="00203B02" w:rsidP="005D5727">
      <w:pPr>
        <w:pStyle w:val="CM6"/>
        <w:spacing w:line="240" w:lineRule="auto"/>
        <w:contextualSpacing/>
        <w:jc w:val="both"/>
        <w:rPr>
          <w:rFonts w:asciiTheme="majorHAnsi" w:hAnsiTheme="majorHAnsi" w:cs="Tahoma"/>
          <w:sz w:val="22"/>
          <w:szCs w:val="22"/>
        </w:rPr>
      </w:pP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 gli uffici degli Enti del SSR e/o presso il Magazzino Centralizzato dell’EGAS.</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I dati di attività/consumo indicati nel presente Capitolato sono stati calcolati in base all’andamento storico con opportuni fattori di correzione ed in ogni caso devono sempre intendersi presunti ed indicativi, per cui l’esecuzione contrattuale potrà subire variazioni, in aumento o in diminuzione nel corso del periodo contrattuale, dovuti anche a modifiche negli assetti organizzativi</w:t>
      </w:r>
      <w:r w:rsidR="00800305" w:rsidRPr="005D5727">
        <w:rPr>
          <w:rFonts w:asciiTheme="majorHAnsi" w:hAnsiTheme="majorHAnsi" w:cs="Tahoma"/>
          <w:sz w:val="22"/>
          <w:szCs w:val="22"/>
        </w:rPr>
        <w:t xml:space="preserve"> dei singoli enti interessati.</w:t>
      </w:r>
      <w:r w:rsidRPr="005D5727">
        <w:rPr>
          <w:rFonts w:asciiTheme="majorHAnsi" w:hAnsiTheme="majorHAnsi" w:cs="Tahoma"/>
          <w:sz w:val="22"/>
          <w:szCs w:val="22"/>
        </w:rPr>
        <w:t xml:space="preserv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prima del decorso del termine di durata della Convenzione, sia in esaurimento l’importo massimo indicato per ciascun Lotto, all’aggiudicatario di ciascun Lotto potrà essere richiesta un’estensione contrattuale nella misura prevista dal bando di gara.</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AE132F" w:rsidRPr="005D5727" w:rsidRDefault="00AE132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di esaurimento dei quantitativi previsti dalla Convenzione, ogni eventuale ordine eccedente non potrà essere evaso nell’ambito dell’accordo di Convenzione e dovrà essere tassativamente segnalato all’EGAS da parte della ditta interessata. Eventuali varianti ed integrazioni dovranno essere espressamente concordate con l’EGAS.</w:t>
      </w:r>
    </w:p>
    <w:p w:rsidR="00D078CA" w:rsidRPr="005D5727" w:rsidRDefault="00D078CA" w:rsidP="005D5727">
      <w:pPr>
        <w:contextualSpacing/>
        <w:rPr>
          <w:rFonts w:asciiTheme="majorHAnsi" w:hAnsiTheme="majorHAnsi" w:cs="Tahoma"/>
          <w:sz w:val="22"/>
          <w:szCs w:val="22"/>
          <w:highlight w:val="yellow"/>
        </w:rPr>
      </w:pP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t>Qualora durante la durata della Convenzione la ditta introduca in commercio</w:t>
      </w:r>
      <w:r w:rsidR="00A9149C" w:rsidRPr="00A9149C">
        <w:rPr>
          <w:rFonts w:ascii="Cambria" w:hAnsi="Cambria" w:cs="Tahoma"/>
          <w:sz w:val="22"/>
          <w:szCs w:val="22"/>
        </w:rPr>
        <w:t>:</w:t>
      </w:r>
      <w:r w:rsidRPr="00A9149C">
        <w:rPr>
          <w:rFonts w:ascii="Cambria" w:hAnsi="Cambria" w:cs="Tahoma"/>
          <w:sz w:val="22"/>
          <w:szCs w:val="22"/>
        </w:rPr>
        <w:t xml:space="preserve"> </w:t>
      </w:r>
    </w:p>
    <w:p w:rsidR="00203B02" w:rsidRPr="00A9149C" w:rsidRDefault="00203B02" w:rsidP="008738A6">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nuovi dispositivi analoghi a quelli oggetto della fornitura che presentino migliori o uguali caratteristiche di rendimento e funzionalità (aggiornamenti tecnologici),</w:t>
      </w:r>
    </w:p>
    <w:p w:rsidR="00203B02" w:rsidRPr="00A9149C" w:rsidRDefault="00203B02" w:rsidP="008738A6">
      <w:pPr>
        <w:numPr>
          <w:ilvl w:val="0"/>
          <w:numId w:val="18"/>
        </w:numPr>
        <w:autoSpaceDE w:val="0"/>
        <w:autoSpaceDN w:val="0"/>
        <w:jc w:val="both"/>
        <w:rPr>
          <w:rFonts w:ascii="Cambria" w:hAnsi="Cambria" w:cs="Tahoma"/>
          <w:sz w:val="22"/>
          <w:szCs w:val="22"/>
        </w:rPr>
      </w:pPr>
      <w:r w:rsidRPr="00A9149C">
        <w:rPr>
          <w:rFonts w:ascii="Cambria" w:hAnsi="Cambria" w:cs="Tahoma"/>
          <w:sz w:val="22"/>
          <w:szCs w:val="22"/>
        </w:rPr>
        <w:t xml:space="preserve">un ampliamento della gamma di misure/calibri dei prodotti oggetto della fornitura, </w:t>
      </w:r>
    </w:p>
    <w:p w:rsidR="00203B02" w:rsidRPr="00A9149C" w:rsidRDefault="00203B02" w:rsidP="00203B02">
      <w:pPr>
        <w:autoSpaceDE w:val="0"/>
        <w:autoSpaceDN w:val="0"/>
        <w:jc w:val="both"/>
        <w:rPr>
          <w:rFonts w:ascii="Cambria" w:hAnsi="Cambria" w:cs="Tahoma"/>
          <w:sz w:val="22"/>
          <w:szCs w:val="22"/>
        </w:rPr>
      </w:pPr>
      <w:r w:rsidRPr="00A9149C">
        <w:rPr>
          <w:rFonts w:ascii="Cambria" w:hAnsi="Cambria" w:cs="Tahoma"/>
          <w:sz w:val="22"/>
          <w:szCs w:val="22"/>
        </w:rPr>
        <w:lastRenderedPageBreak/>
        <w:t>potrà inoltrare u</w:t>
      </w:r>
      <w:r w:rsidR="00A9149C">
        <w:rPr>
          <w:rFonts w:ascii="Cambria" w:hAnsi="Cambria" w:cs="Tahoma"/>
          <w:sz w:val="22"/>
          <w:szCs w:val="22"/>
        </w:rPr>
        <w:t>na proposta formale all’EGAS (S</w:t>
      </w:r>
      <w:r w:rsidRPr="00A9149C">
        <w:rPr>
          <w:rFonts w:ascii="Cambria" w:hAnsi="Cambria" w:cs="Tahoma"/>
          <w:sz w:val="22"/>
          <w:szCs w:val="22"/>
        </w:rPr>
        <w:t xml:space="preserve">C </w:t>
      </w:r>
      <w:r w:rsidR="00A9149C">
        <w:rPr>
          <w:rFonts w:ascii="Cambria" w:hAnsi="Cambria" w:cs="Tahoma"/>
          <w:sz w:val="22"/>
          <w:szCs w:val="22"/>
        </w:rPr>
        <w:t>Gestione e sviluppo strategie centralizzate di gara</w:t>
      </w:r>
      <w:r w:rsidRPr="00A9149C">
        <w:rPr>
          <w:rFonts w:ascii="Cambria" w:hAnsi="Cambria" w:cs="Tahoma"/>
          <w:sz w:val="22"/>
          <w:szCs w:val="22"/>
        </w:rPr>
        <w:t>)</w:t>
      </w:r>
      <w:r w:rsidR="00A9149C">
        <w:rPr>
          <w:rFonts w:ascii="Cambria" w:hAnsi="Cambria" w:cs="Tahoma"/>
          <w:sz w:val="22"/>
          <w:szCs w:val="22"/>
        </w:rPr>
        <w:t>,</w:t>
      </w:r>
      <w:r w:rsidRPr="00A9149C">
        <w:rPr>
          <w:rFonts w:ascii="Cambria" w:hAnsi="Cambria" w:cs="Tahoma"/>
          <w:sz w:val="22"/>
          <w:szCs w:val="22"/>
        </w:rPr>
        <w:t xml:space="preserve"> corredata dalla documentazione tecnica dei prodotti oggetto di aggiornamento, alle medesime condizioni negoziali, in affiancamento e/o sostituzione parziale o totale di quelli aggiudicati, </w:t>
      </w:r>
    </w:p>
    <w:p w:rsidR="00203B02" w:rsidRDefault="00203B02" w:rsidP="00203B02">
      <w:pPr>
        <w:contextualSpacing/>
        <w:jc w:val="both"/>
        <w:rPr>
          <w:rFonts w:asciiTheme="majorHAnsi" w:hAnsiTheme="majorHAnsi" w:cs="Tahoma"/>
          <w:sz w:val="22"/>
          <w:szCs w:val="22"/>
        </w:rPr>
      </w:pPr>
      <w:r w:rsidRPr="00A9149C">
        <w:rPr>
          <w:rFonts w:ascii="Cambria" w:hAnsi="Cambria" w:cs="Tahoma"/>
          <w:sz w:val="22"/>
          <w:szCs w:val="22"/>
        </w:rPr>
        <w:t xml:space="preserve">Solo a seguito della conclusione del procedimento di verifica di equivalenza autorizzata da EGAS la ditta potrà consegnare la </w:t>
      </w:r>
      <w:r w:rsidR="00A9149C">
        <w:rPr>
          <w:rFonts w:ascii="Cambria" w:hAnsi="Cambria" w:cs="Tahoma"/>
          <w:sz w:val="22"/>
          <w:szCs w:val="22"/>
        </w:rPr>
        <w:t xml:space="preserve">nuova </w:t>
      </w:r>
      <w:r w:rsidRPr="00A9149C">
        <w:rPr>
          <w:rFonts w:ascii="Cambria" w:hAnsi="Cambria" w:cs="Tahoma"/>
          <w:sz w:val="22"/>
          <w:szCs w:val="22"/>
        </w:rPr>
        <w:t>merce</w:t>
      </w:r>
      <w:r w:rsidR="00A9149C">
        <w:rPr>
          <w:rFonts w:ascii="Cambria" w:hAnsi="Cambria" w:cs="Tahoma"/>
          <w:sz w:val="22"/>
          <w:szCs w:val="22"/>
        </w:rPr>
        <w:t xml:space="preserve"> </w:t>
      </w:r>
      <w:r w:rsidR="00A9149C" w:rsidRPr="008B457F">
        <w:rPr>
          <w:rFonts w:ascii="Cambria" w:hAnsi="Cambria" w:cs="Tahoma"/>
          <w:sz w:val="22"/>
          <w:szCs w:val="22"/>
        </w:rPr>
        <w:t>proposta</w:t>
      </w:r>
      <w:r w:rsidRPr="008B457F">
        <w:rPr>
          <w:rFonts w:ascii="Cambria" w:hAnsi="Cambria" w:cs="Tahoma"/>
          <w:sz w:val="22"/>
          <w:szCs w:val="22"/>
        </w:rPr>
        <w:t>.</w:t>
      </w:r>
      <w:r w:rsidR="00A9149C" w:rsidRPr="008B457F">
        <w:rPr>
          <w:rFonts w:ascii="Cambria" w:hAnsi="Cambria" w:cs="Tahoma"/>
          <w:sz w:val="22"/>
          <w:szCs w:val="22"/>
        </w:rPr>
        <w:t xml:space="preserve"> Eventuali consegne di merce difforme dai prodotti aggiudicati in sede di gara, non preventivamente autorizzate dall’EGAS, saranno oggetto di penale ai sensi dell’art. 9 del presente Schema di convenzione.</w:t>
      </w:r>
    </w:p>
    <w:p w:rsidR="00203B02" w:rsidRDefault="00203B02" w:rsidP="005D5727">
      <w:pPr>
        <w:contextualSpacing/>
        <w:jc w:val="both"/>
        <w:rPr>
          <w:rFonts w:asciiTheme="majorHAnsi" w:hAnsiTheme="majorHAnsi"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di </w:t>
      </w:r>
      <w:r w:rsidR="00377DDC" w:rsidRPr="00377DDC">
        <w:rPr>
          <w:rFonts w:ascii="Cambria" w:hAnsi="Cambria" w:cs="Tahoma"/>
          <w:sz w:val="22"/>
          <w:szCs w:val="22"/>
        </w:rPr>
        <w:t>36</w:t>
      </w:r>
      <w:r w:rsidRPr="00377DDC">
        <w:rPr>
          <w:rFonts w:ascii="Cambria" w:hAnsi="Cambria" w:cs="Tahoma"/>
          <w:sz w:val="22"/>
          <w:szCs w:val="22"/>
        </w:rPr>
        <w:t xml:space="preserve"> mesi dalla data</w:t>
      </w:r>
      <w:r w:rsidRPr="002B1472">
        <w:rPr>
          <w:rFonts w:ascii="Cambria" w:hAnsi="Cambria" w:cs="Tahoma"/>
          <w:sz w:val="22"/>
          <w:szCs w:val="22"/>
        </w:rPr>
        <w:t xml:space="preserve">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Gli Enti del SSR potranno aderire alla Convenzione mediante “Contratti derivati” nel periodo di tempo di validità della Convenzione stessa (ovvero dalla data di attivazione alla data di scadenza). La durata del singolo contratto derivato non potrà eccedere la scadenza della Convenzione.</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B40D67" w:rsidRPr="005D5727" w:rsidRDefault="00B40D67" w:rsidP="00B40D67">
      <w:pPr>
        <w:autoSpaceDE w:val="0"/>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autorizzative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F15858" w:rsidRPr="005D5727" w:rsidRDefault="00800305" w:rsidP="005D5727">
      <w:pPr>
        <w:ind w:right="-82"/>
        <w:contextualSpacing/>
        <w:jc w:val="both"/>
        <w:rPr>
          <w:rFonts w:asciiTheme="majorHAnsi" w:hAnsiTheme="majorHAnsi" w:cs="Tahoma"/>
          <w:sz w:val="22"/>
          <w:szCs w:val="22"/>
        </w:rPr>
      </w:pPr>
      <w:r w:rsidRPr="005D5727">
        <w:rPr>
          <w:rFonts w:asciiTheme="majorHAnsi" w:hAnsiTheme="majorHAnsi" w:cs="Tahoma"/>
          <w:sz w:val="22"/>
          <w:szCs w:val="22"/>
        </w:rPr>
        <w:t>Tutti i prezzi</w:t>
      </w:r>
      <w:r w:rsidR="00F15858" w:rsidRPr="005D5727">
        <w:rPr>
          <w:rFonts w:asciiTheme="majorHAnsi" w:hAnsiTheme="majorHAnsi" w:cs="Tahoma"/>
          <w:sz w:val="22"/>
          <w:szCs w:val="22"/>
        </w:rPr>
        <w:t xml:space="preserve"> si intendono comprensivi di ogni onere accessorio anche di natura fiscale, ad esclusione dell’IVA che dovrà venire addebitata sulla fattura a norma di Legge.</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078CA" w:rsidRPr="005D5727" w:rsidRDefault="00D078CA" w:rsidP="005D5727">
      <w:pPr>
        <w:contextualSpacing/>
        <w:jc w:val="both"/>
        <w:rPr>
          <w:rFonts w:asciiTheme="majorHAnsi" w:hAnsiTheme="majorHAnsi" w:cs="Tahoma"/>
          <w:b/>
          <w:sz w:val="22"/>
          <w:szCs w:val="22"/>
        </w:rPr>
      </w:pPr>
      <w:r w:rsidRPr="005D5727">
        <w:rPr>
          <w:rFonts w:asciiTheme="majorHAnsi" w:hAnsiTheme="majorHAnsi" w:cs="Tahoma"/>
          <w:sz w:val="22"/>
          <w:szCs w:val="22"/>
        </w:rPr>
        <w:t>Le consegne franche e libere da ogni spesa, dovranno essere effettuate entro il termine di 10 giorni dalla data di ricezione dell’ordine, che sarà emesso per singoli ordinativi oppure in base ad un programma-abbonamento concordato dal Servizio/Ufficio competente del singolo Ente del servizio sanitario regionale e la ditta aggiudicataria, con esclusione di consegne in blocco.</w:t>
      </w:r>
      <w:r w:rsidRPr="005D5727">
        <w:rPr>
          <w:rFonts w:asciiTheme="majorHAnsi" w:hAnsiTheme="majorHAnsi" w:cs="Tahoma"/>
          <w:b/>
          <w:sz w:val="22"/>
          <w:szCs w:val="22"/>
        </w:rPr>
        <w:t xml:space="preserve">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ordini non devono essere vincolati da minimo d’ordine o imputazione di spese di trasporto.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Quanto sopra salvo diverse disposizioni stabilite dal capitolato speciale.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E’ fatto obbligo alla ditta aggiudicataria che si trovasse nell’impossibilità di consegnare il materiale richiesto nei termini succitati, di darne comunicazione al Servizio che ha inviato l’ordinativo, entro il 2° giorno dal ricevimento dell’ordine, a mezzo fax e quindi di concordare comunque con il servizio stesso i tempi di consegna.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aggiudicataria dovrà garantire per l’intera durata del contratto la fornitura in oggetto alle condizioni stabilite dal presente Schema di Convenzione.</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I prodotti devono essere confezionati in modo tale da garantire la corretta conservazione, anche durante le fasi di trasporto.</w:t>
      </w:r>
    </w:p>
    <w:p w:rsidR="00D078CA" w:rsidRPr="005D5727" w:rsidRDefault="00D078CA" w:rsidP="005D5727">
      <w:pPr>
        <w:contextualSpacing/>
        <w:jc w:val="both"/>
        <w:rPr>
          <w:rFonts w:asciiTheme="majorHAnsi" w:hAnsiTheme="majorHAnsi" w:cs="Tahoma"/>
          <w:sz w:val="22"/>
          <w:szCs w:val="22"/>
          <w:u w:val="single"/>
        </w:rPr>
      </w:pPr>
      <w:r w:rsidRPr="005D5727">
        <w:rPr>
          <w:rFonts w:asciiTheme="majorHAnsi" w:hAnsiTheme="majorHAnsi" w:cs="Tahoma"/>
          <w:sz w:val="22"/>
          <w:szCs w:val="22"/>
          <w:u w:val="single"/>
        </w:rPr>
        <w:t xml:space="preserve">I prodotti aggiudicati, al momento della consegna, dovranno avere un periodo di utilizzazione residuo non inferiore ai 2/3 del periodo di validità. </w:t>
      </w:r>
    </w:p>
    <w:p w:rsidR="00D078CA"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merce di grosso volume e ingombro dovrà essere consegnata nel formato finale di </w:t>
      </w:r>
      <w:proofErr w:type="spellStart"/>
      <w:r w:rsidRPr="005D5727">
        <w:rPr>
          <w:rFonts w:asciiTheme="majorHAnsi" w:hAnsiTheme="majorHAnsi" w:cs="Tahoma"/>
          <w:sz w:val="22"/>
          <w:szCs w:val="22"/>
        </w:rPr>
        <w:t>pallets</w:t>
      </w:r>
      <w:proofErr w:type="spellEnd"/>
      <w:r w:rsidRPr="005D5727">
        <w:rPr>
          <w:rFonts w:asciiTheme="majorHAnsi" w:hAnsiTheme="majorHAnsi" w:cs="Tahoma"/>
          <w:sz w:val="22"/>
          <w:szCs w:val="22"/>
        </w:rPr>
        <w:t xml:space="preserve"> europeo il cui ingombro in altezza non dovrà essere superiore a </w:t>
      </w:r>
      <w:smartTag w:uri="urn:schemas-microsoft-com:office:smarttags" w:element="metricconverter">
        <w:smartTagPr>
          <w:attr w:name="ProductID" w:val="120 cm"/>
        </w:smartTagPr>
        <w:r w:rsidRPr="005D5727">
          <w:rPr>
            <w:rFonts w:asciiTheme="majorHAnsi" w:hAnsiTheme="majorHAnsi" w:cs="Tahoma"/>
            <w:sz w:val="22"/>
            <w:szCs w:val="22"/>
          </w:rPr>
          <w:t>120 cm</w:t>
        </w:r>
      </w:smartTag>
      <w:r w:rsidRPr="005D5727">
        <w:rPr>
          <w:rFonts w:asciiTheme="majorHAnsi" w:hAnsiTheme="majorHAnsi" w:cs="Tahoma"/>
          <w:sz w:val="22"/>
          <w:szCs w:val="22"/>
        </w:rPr>
        <w:t xml:space="preserve"> da terra Tali consegne dovranno quindi essere effettuate su bancali normalizzati delle dimensioni di base di 120 x </w:t>
      </w:r>
      <w:smartTag w:uri="urn:schemas-microsoft-com:office:smarttags" w:element="metricconverter">
        <w:smartTagPr>
          <w:attr w:name="ProductID" w:val="80 cm"/>
        </w:smartTagPr>
        <w:r w:rsidRPr="005D5727">
          <w:rPr>
            <w:rFonts w:asciiTheme="majorHAnsi" w:hAnsiTheme="majorHAnsi" w:cs="Tahoma"/>
            <w:sz w:val="22"/>
            <w:szCs w:val="22"/>
          </w:rPr>
          <w:t>80 cm</w:t>
        </w:r>
      </w:smartTag>
      <w:r w:rsidRPr="005D5727">
        <w:rPr>
          <w:rFonts w:asciiTheme="majorHAnsi" w:hAnsiTheme="majorHAnsi" w:cs="Tahoma"/>
          <w:sz w:val="22"/>
          <w:szCs w:val="22"/>
        </w:rPr>
        <w:t xml:space="preserve">. </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B15DB5" w:rsidRPr="00B15DB5" w:rsidRDefault="00B15DB5" w:rsidP="00B15DB5">
      <w:pPr>
        <w:jc w:val="both"/>
        <w:rPr>
          <w:rFonts w:ascii="Cambria" w:hAnsi="Cambria" w:cs="Tahoma"/>
          <w:sz w:val="22"/>
          <w:szCs w:val="22"/>
        </w:rPr>
      </w:pPr>
      <w:r w:rsidRPr="00B15DB5">
        <w:rPr>
          <w:rFonts w:ascii="Cambria" w:hAnsi="Cambria" w:cs="Tahoma"/>
          <w:sz w:val="22"/>
          <w:szCs w:val="22"/>
        </w:rPr>
        <w:lastRenderedPageBreak/>
        <w:t xml:space="preserve">In caso di </w:t>
      </w:r>
      <w:r w:rsidRPr="00B15DB5">
        <w:rPr>
          <w:rFonts w:ascii="Cambria" w:hAnsi="Cambria" w:cs="Tahoma"/>
          <w:b/>
          <w:sz w:val="22"/>
          <w:szCs w:val="22"/>
          <w:u w:val="single"/>
        </w:rPr>
        <w:t>indisponibilità temporanea</w:t>
      </w:r>
      <w:r w:rsidRPr="00B15DB5">
        <w:rPr>
          <w:rFonts w:ascii="Cambria" w:hAnsi="Cambria" w:cs="Tahoma"/>
          <w:sz w:val="22"/>
          <w:szCs w:val="22"/>
        </w:rPr>
        <w:t xml:space="preserve"> di prodotti per causa di forza maggiore, la ditta aggiudicataria dovrà comunicare all’Ente la sopravvenuta indisponibilità dei prodotti prima di ricevere eventuali ordini o comunque non appena venuta a conoscenza della problematica.</w:t>
      </w:r>
    </w:p>
    <w:p w:rsidR="00B15DB5" w:rsidRPr="00B15DB5" w:rsidRDefault="00B15DB5" w:rsidP="00B15DB5">
      <w:pPr>
        <w:jc w:val="both"/>
        <w:rPr>
          <w:rFonts w:ascii="Cambria" w:hAnsi="Cambria" w:cs="Tahoma"/>
          <w:sz w:val="22"/>
          <w:szCs w:val="22"/>
        </w:rPr>
      </w:pPr>
    </w:p>
    <w:p w:rsidR="00B15DB5" w:rsidRPr="00B15DB5" w:rsidRDefault="00B15DB5" w:rsidP="00B15DB5">
      <w:pPr>
        <w:jc w:val="both"/>
        <w:rPr>
          <w:rFonts w:ascii="Cambria" w:hAnsi="Cambria"/>
          <w:sz w:val="22"/>
          <w:szCs w:val="22"/>
        </w:rPr>
      </w:pPr>
      <w:r w:rsidRPr="00B15DB5">
        <w:rPr>
          <w:rFonts w:ascii="Cambria" w:hAnsi="Cambria"/>
          <w:sz w:val="22"/>
          <w:szCs w:val="22"/>
        </w:rPr>
        <w:t xml:space="preserve">Nel caso di temporanea indisponibilità di prodotti </w:t>
      </w:r>
      <w:r w:rsidRPr="00B15DB5">
        <w:rPr>
          <w:rFonts w:ascii="Cambria" w:hAnsi="Cambria"/>
          <w:sz w:val="22"/>
          <w:szCs w:val="22"/>
          <w:u w:val="single"/>
        </w:rPr>
        <w:t>per cause di forza maggiore</w:t>
      </w:r>
      <w:r w:rsidRPr="00B15DB5">
        <w:rPr>
          <w:rFonts w:ascii="Cambria" w:hAnsi="Cambria"/>
          <w:b/>
          <w:sz w:val="22"/>
          <w:szCs w:val="22"/>
        </w:rPr>
        <w:t xml:space="preserve"> </w:t>
      </w:r>
      <w:r w:rsidRPr="00B15DB5">
        <w:rPr>
          <w:rFonts w:ascii="Cambria" w:hAnsi="Cambria"/>
          <w:sz w:val="22"/>
          <w:szCs w:val="22"/>
        </w:rPr>
        <w:t>(es:</w:t>
      </w:r>
      <w:r w:rsidRPr="00B15DB5">
        <w:rPr>
          <w:rFonts w:ascii="Cambria" w:hAnsi="Cambria"/>
          <w:b/>
          <w:sz w:val="22"/>
          <w:szCs w:val="22"/>
        </w:rPr>
        <w:t xml:space="preserve"> </w:t>
      </w:r>
      <w:r w:rsidRPr="00B15DB5">
        <w:rPr>
          <w:rFonts w:ascii="Cambria" w:hAnsi="Cambria"/>
          <w:i/>
          <w:iCs/>
          <w:sz w:val="22"/>
          <w:szCs w:val="22"/>
        </w:rPr>
        <w:t>indisponibilità dipendente da situazioni di carenza dei prodotti sul mercato,</w:t>
      </w:r>
      <w:r w:rsidRPr="00B15DB5">
        <w:rPr>
          <w:rFonts w:ascii="Cambria" w:hAnsi="Cambria"/>
          <w:b/>
          <w:sz w:val="22"/>
          <w:szCs w:val="22"/>
        </w:rPr>
        <w:t xml:space="preserve"> </w:t>
      </w:r>
      <w:r w:rsidRPr="00B15DB5">
        <w:rPr>
          <w:rFonts w:ascii="Cambria" w:hAnsi="Cambria"/>
          <w:i/>
          <w:iCs/>
          <w:sz w:val="22"/>
          <w:szCs w:val="22"/>
        </w:rPr>
        <w:t>sopravvenienza di disposizioni che impediscano la temporanea commercializzazione)</w:t>
      </w:r>
      <w:r w:rsidRPr="00B15DB5">
        <w:rPr>
          <w:rFonts w:ascii="Cambria" w:hAnsi="Cambria"/>
          <w:sz w:val="22"/>
          <w:szCs w:val="22"/>
        </w:rPr>
        <w:t xml:space="preserve">, la ditta aggiudicataria dovrà comunicare all’EGAS e al Servizio/Ufficio competente della singola Azienda la sopravvenuta indisponibilità dei prodotti </w:t>
      </w:r>
      <w:r w:rsidRPr="00B15DB5">
        <w:rPr>
          <w:rFonts w:ascii="Cambria" w:hAnsi="Cambria"/>
          <w:sz w:val="22"/>
          <w:szCs w:val="22"/>
          <w:u w:val="single"/>
        </w:rPr>
        <w:t>prima</w:t>
      </w:r>
      <w:r w:rsidRPr="00B15DB5">
        <w:rPr>
          <w:rFonts w:ascii="Cambria" w:hAnsi="Cambria"/>
          <w:sz w:val="22"/>
          <w:szCs w:val="22"/>
        </w:rPr>
        <w:t xml:space="preserve"> di ricevere eventuali ordini indicando chiaramente:</w:t>
      </w:r>
    </w:p>
    <w:p w:rsidR="00B15DB5" w:rsidRPr="00B15DB5" w:rsidRDefault="00B15DB5" w:rsidP="008738A6">
      <w:pPr>
        <w:numPr>
          <w:ilvl w:val="0"/>
          <w:numId w:val="31"/>
        </w:numPr>
        <w:jc w:val="both"/>
        <w:rPr>
          <w:rFonts w:ascii="Cambria" w:hAnsi="Cambria"/>
          <w:sz w:val="22"/>
          <w:szCs w:val="22"/>
        </w:rPr>
      </w:pPr>
      <w:r w:rsidRPr="00B15DB5">
        <w:rPr>
          <w:rFonts w:ascii="Cambria" w:hAnsi="Cambria"/>
          <w:sz w:val="22"/>
          <w:szCs w:val="22"/>
        </w:rPr>
        <w:t xml:space="preserve">la denominazione del prodotto, </w:t>
      </w:r>
    </w:p>
    <w:p w:rsidR="00B15DB5" w:rsidRPr="00B15DB5" w:rsidRDefault="00B15DB5" w:rsidP="008738A6">
      <w:pPr>
        <w:numPr>
          <w:ilvl w:val="0"/>
          <w:numId w:val="31"/>
        </w:numPr>
        <w:jc w:val="both"/>
        <w:rPr>
          <w:rFonts w:ascii="Cambria" w:hAnsi="Cambria"/>
          <w:sz w:val="22"/>
          <w:szCs w:val="22"/>
        </w:rPr>
      </w:pPr>
      <w:r w:rsidRPr="00B15DB5">
        <w:rPr>
          <w:rFonts w:ascii="Cambria" w:hAnsi="Cambria"/>
          <w:sz w:val="22"/>
          <w:szCs w:val="22"/>
        </w:rPr>
        <w:t xml:space="preserve">il periodo di indisponibilità previsto, </w:t>
      </w:r>
    </w:p>
    <w:p w:rsidR="00B15DB5" w:rsidRPr="00B15DB5" w:rsidRDefault="00B15DB5" w:rsidP="008738A6">
      <w:pPr>
        <w:numPr>
          <w:ilvl w:val="0"/>
          <w:numId w:val="31"/>
        </w:numPr>
        <w:jc w:val="both"/>
        <w:rPr>
          <w:rFonts w:ascii="Cambria" w:hAnsi="Cambria"/>
          <w:sz w:val="22"/>
          <w:szCs w:val="22"/>
        </w:rPr>
      </w:pPr>
      <w:r w:rsidRPr="00B15DB5">
        <w:rPr>
          <w:rFonts w:ascii="Cambria" w:hAnsi="Cambria"/>
          <w:sz w:val="22"/>
          <w:szCs w:val="22"/>
        </w:rPr>
        <w:t xml:space="preserve">la causa di indisponibilità. </w:t>
      </w:r>
    </w:p>
    <w:p w:rsidR="00B15DB5" w:rsidRPr="00B15DB5" w:rsidRDefault="00B15DB5" w:rsidP="00B15DB5">
      <w:pPr>
        <w:jc w:val="both"/>
        <w:rPr>
          <w:rFonts w:ascii="Cambria" w:hAnsi="Cambria"/>
          <w:sz w:val="22"/>
          <w:szCs w:val="22"/>
        </w:rPr>
      </w:pPr>
      <w:r w:rsidRPr="00B15DB5">
        <w:rPr>
          <w:rFonts w:ascii="Cambria" w:hAnsi="Cambria"/>
          <w:sz w:val="22"/>
          <w:szCs w:val="22"/>
        </w:rPr>
        <w:t xml:space="preserve">Per sopperire alla </w:t>
      </w:r>
      <w:r w:rsidRPr="00B15DB5">
        <w:rPr>
          <w:rFonts w:ascii="Cambria" w:hAnsi="Cambria"/>
          <w:b/>
          <w:sz w:val="22"/>
          <w:szCs w:val="22"/>
        </w:rPr>
        <w:t>carenza temporanea</w:t>
      </w:r>
      <w:r w:rsidRPr="00B15DB5">
        <w:rPr>
          <w:rFonts w:ascii="Cambria" w:hAnsi="Cambria"/>
          <w:sz w:val="22"/>
          <w:szCs w:val="22"/>
        </w:rPr>
        <w:t>, la ditta potrà proporre un prodotto alternativo (qualora esistente) al medesimo prezzo: tale proposta verrà valutata dall’EGAS o dal Servizio/Ufficio competente della singola Azienda. Non verranno accettate consegne di prodotti alternativi non autorizzati dall’Ente.</w:t>
      </w:r>
    </w:p>
    <w:p w:rsidR="00B15DB5" w:rsidRPr="00B15DB5" w:rsidRDefault="00B15DB5" w:rsidP="00B15DB5">
      <w:pPr>
        <w:jc w:val="both"/>
        <w:rPr>
          <w:rFonts w:ascii="Cambria" w:hAnsi="Cambria"/>
          <w:sz w:val="22"/>
          <w:szCs w:val="22"/>
        </w:rPr>
      </w:pPr>
    </w:p>
    <w:p w:rsidR="00B15DB5" w:rsidRDefault="00B15DB5" w:rsidP="00B15DB5">
      <w:pPr>
        <w:contextualSpacing/>
        <w:rPr>
          <w:rFonts w:asciiTheme="majorHAnsi" w:hAnsiTheme="majorHAnsi" w:cs="Tahoma"/>
          <w:bCs/>
          <w:sz w:val="22"/>
          <w:szCs w:val="22"/>
        </w:rPr>
      </w:pPr>
      <w:r w:rsidRPr="00B15DB5">
        <w:rPr>
          <w:rFonts w:ascii="Cambria" w:hAnsi="Cambria"/>
          <w:sz w:val="22"/>
          <w:szCs w:val="22"/>
        </w:rPr>
        <w:t>In caso di mancata tempestiva comunicazione, s</w:t>
      </w:r>
      <w:r w:rsidR="00D95419">
        <w:rPr>
          <w:rFonts w:ascii="Cambria" w:hAnsi="Cambria"/>
          <w:sz w:val="22"/>
          <w:szCs w:val="22"/>
        </w:rPr>
        <w:t>i procederà ai sensi dell’art 9</w:t>
      </w:r>
      <w:r w:rsidRPr="00B15DB5">
        <w:rPr>
          <w:rFonts w:ascii="Cambria" w:hAnsi="Cambria"/>
          <w:sz w:val="22"/>
          <w:szCs w:val="22"/>
        </w:rPr>
        <w:t>.</w:t>
      </w:r>
    </w:p>
    <w:p w:rsidR="00B15DB5" w:rsidRDefault="00B15DB5" w:rsidP="005D5727">
      <w:pPr>
        <w:contextualSpacing/>
        <w:jc w:val="center"/>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5D5727">
      <w:pPr>
        <w:numPr>
          <w:ilvl w:val="0"/>
          <w:numId w:val="15"/>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si riserva, in ogni caso, di indire una nuova procedura o di rivolgersi alla Ditta che segue in graduatoria, risultata seconda migliore offerente nella gara in oggetto, addebitando in 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lastRenderedPageBreak/>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quali-quantitativi.</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L’Ente del SSR responsabile dell’esecuzione del contratto, quando la ditta effettua, in ritardo sul termine stabilito, la consegna o la sostituzione dei prodotti, o di parti di essi risultati difettosi per cause non imputabili all’Ente, e quando ciò comporti l’impossibilità di utilizzo dei beni per l’uso previsto, applicherà le seguenti penalità a seguito di una prima formale contestazione da parte dell’Ente destinatario:</w:t>
      </w:r>
    </w:p>
    <w:p w:rsidR="00EF7981" w:rsidRPr="005D5727" w:rsidRDefault="00EF7981" w:rsidP="008738A6">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Pr="005D5727" w:rsidRDefault="00EF7981" w:rsidP="008738A6">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r w:rsidR="00B15DB5">
        <w:rPr>
          <w:rFonts w:asciiTheme="majorHAnsi" w:hAnsiTheme="majorHAnsi" w:cs="Tahoma"/>
          <w:bCs/>
          <w:sz w:val="22"/>
          <w:szCs w:val="22"/>
        </w:rPr>
        <w:t>;</w:t>
      </w:r>
    </w:p>
    <w:p w:rsidR="00EF7981" w:rsidRPr="008B457F" w:rsidRDefault="00EF7981" w:rsidP="008738A6">
      <w:pPr>
        <w:numPr>
          <w:ilvl w:val="0"/>
          <w:numId w:val="19"/>
        </w:num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addebito della penale nella misura di 1% del valore del contratto (lotto fornitura)  per mancata comunicazione di indisponibilità temporanea del prodotto entro i termini, fino all’importo </w:t>
      </w:r>
      <w:r w:rsidRPr="008B457F">
        <w:rPr>
          <w:rFonts w:asciiTheme="majorHAnsi" w:hAnsiTheme="majorHAnsi" w:cs="Tahoma"/>
          <w:bCs/>
          <w:sz w:val="22"/>
          <w:szCs w:val="22"/>
        </w:rPr>
        <w:t>massimo del 10% del valore del contratto, IVA esclusa</w:t>
      </w:r>
    </w:p>
    <w:p w:rsidR="007C7CD4" w:rsidRPr="008B457F" w:rsidRDefault="007C7CD4" w:rsidP="008738A6">
      <w:pPr>
        <w:numPr>
          <w:ilvl w:val="0"/>
          <w:numId w:val="19"/>
        </w:numPr>
        <w:contextualSpacing/>
        <w:jc w:val="both"/>
        <w:rPr>
          <w:rFonts w:asciiTheme="majorHAnsi" w:hAnsiTheme="majorHAnsi" w:cs="Tahoma"/>
          <w:bCs/>
          <w:sz w:val="22"/>
          <w:szCs w:val="22"/>
        </w:rPr>
      </w:pPr>
      <w:r w:rsidRPr="008B457F">
        <w:rPr>
          <w:rFonts w:asciiTheme="majorHAnsi" w:hAnsiTheme="majorHAnsi" w:cs="Tahoma"/>
          <w:bCs/>
          <w:sz w:val="22"/>
          <w:szCs w:val="22"/>
        </w:rPr>
        <w:t xml:space="preserve">addebito della penale nella misura di </w:t>
      </w:r>
      <w:r w:rsidR="00B15DB5" w:rsidRPr="008B457F">
        <w:rPr>
          <w:rFonts w:asciiTheme="majorHAnsi" w:hAnsiTheme="majorHAnsi" w:cs="Tahoma"/>
          <w:bCs/>
          <w:sz w:val="22"/>
          <w:szCs w:val="22"/>
        </w:rPr>
        <w:t>1</w:t>
      </w:r>
      <w:r w:rsidRPr="008B457F">
        <w:rPr>
          <w:rFonts w:asciiTheme="majorHAnsi" w:hAnsiTheme="majorHAnsi" w:cs="Tahoma"/>
          <w:bCs/>
          <w:sz w:val="22"/>
          <w:szCs w:val="22"/>
        </w:rPr>
        <w:t xml:space="preserve">% </w:t>
      </w:r>
      <w:r w:rsidR="00B15DB5" w:rsidRPr="008B457F">
        <w:rPr>
          <w:rFonts w:asciiTheme="majorHAnsi" w:hAnsiTheme="majorHAnsi" w:cs="Tahoma"/>
          <w:bCs/>
          <w:sz w:val="22"/>
          <w:szCs w:val="22"/>
        </w:rPr>
        <w:t>del valore del contratto (lotto fornitura) per la consegna di merce difforme dal prodotto aggiudicato non preventivamente autorizzata</w:t>
      </w:r>
      <w:r w:rsidRPr="008B457F">
        <w:rPr>
          <w:rFonts w:asciiTheme="majorHAnsi" w:hAnsiTheme="majorHAnsi" w:cs="Tahoma"/>
          <w:bCs/>
          <w:sz w:val="22"/>
          <w:szCs w:val="22"/>
        </w:rPr>
        <w:t>, fino all’importo massimo del 10% del valore del contratto, IVA esc</w:t>
      </w:r>
      <w:r w:rsidR="00B15DB5" w:rsidRPr="008B457F">
        <w:rPr>
          <w:rFonts w:asciiTheme="majorHAnsi" w:hAnsiTheme="majorHAnsi" w:cs="Tahoma"/>
          <w:bCs/>
          <w:sz w:val="22"/>
          <w:szCs w:val="22"/>
        </w:rPr>
        <w:t>lusa.</w:t>
      </w:r>
    </w:p>
    <w:p w:rsidR="00EF7981" w:rsidRPr="005D5727" w:rsidRDefault="00EF7981" w:rsidP="005D5727">
      <w:pPr>
        <w:contextualSpacing/>
        <w:jc w:val="both"/>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Le suddette penali verranno comunicate mediante emissione di note di addebito da parte dei singoli Enti del SSR e scontate mediante decurtazione del corrispettivo convenuto in sede di pagamento dello stesso.</w:t>
      </w: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Nei casi in cui i corrispettivi liquidabili all’appaltatore non fossero sufficienti a coprire l’ammontare delle penali allo stesso applicate a qualsiasi titolo, nonché quello dei danni dallo stesso arrecati all’Ente del servizio sanitario regionale, per qualsiasi motivo, </w:t>
      </w:r>
      <w:r w:rsidR="00B15DB5" w:rsidRPr="00D17A3F">
        <w:rPr>
          <w:rFonts w:ascii="Cambria" w:hAnsi="Cambria" w:cs="Tahoma"/>
          <w:sz w:val="22"/>
          <w:szCs w:val="22"/>
        </w:rPr>
        <w:t>l’EGAS</w:t>
      </w:r>
      <w:r w:rsidRPr="005D5727">
        <w:rPr>
          <w:rFonts w:asciiTheme="majorHAnsi" w:hAnsiTheme="majorHAnsi" w:cs="Tahoma"/>
          <w:bCs/>
          <w:sz w:val="22"/>
          <w:szCs w:val="22"/>
        </w:rPr>
        <w:t xml:space="preserve"> si rivarrà sul deposito cauzionale definitivo.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 prodotti offerti dovranno essere garantiti al 100% contro ogni difetto che possa imputarsi comunque alle procedure di fabbricazione o di magazzinaggio da parte della ditta.</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caso di riscontro di imperfezioni e/o difetti imputabili alle procedure di fabbricazione o di magazzinaggio o qualora, a seguito degli accertamenti di cui all’art. 11, i prodotti forniti non risultassero conformi alle caratteristiche indicate nel Capitolato Speciale, la ditta aggiudicataria sarà obbligata a sostituirli gratuitamente, entro un termine massimo di 5 giorni lavorativi dal ricevimento della richiesta di sostituzione.</w:t>
      </w:r>
    </w:p>
    <w:p w:rsidR="009769AC" w:rsidRPr="005D5727" w:rsidRDefault="009769AC"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mancanza di tale adempimento potrà determinare l’applicazione della penale secondo quanto previsto dall’art. 9 dello Schema di Convenzione, nonché la risoluzione del contratto - in caso di gravi violazioni - ai sensi dell’art. 8 dello Schema di Convenzione.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lastRenderedPageBreak/>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controllo di quantità e qualità sarà effettuato dagli incaricati degli Enti del SSR e/o del Magazzino Centralizzato dell’EGAS.</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Agli effetti del collaudo qualitativo, la firma apposta per ricevuta al momento della consegna non esonera la ditta fornitrice dal rispondere di eventuali contestazioni che potessero insorgere all'atto dell'immissione del prodotto al consumo.</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Il singolo Ente del servizio sanitario regionale, tramite i propri incaricati e avvalendosi eventualmente anche di laboratori esterni, potrà effettuare in qualsiasi momento controlli di alcuni campioni della merce consegnata durante il periodo di fornitura, al fine di svolgere le opportune verifiche di corrispondenza qualitativa dei prodotti forniti.</w:t>
      </w:r>
    </w:p>
    <w:p w:rsidR="009769AC" w:rsidRPr="005D5727" w:rsidRDefault="009769AC"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Le spese per le analisi qualitative saranno a carico della ditta fornitrice qualora i dati relativi risultassero difformi da quanto previsto dal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 xml:space="preserve">Si applicano le disposizioni di cui alla legge 21 febbraio 1991, n. 52. Ai fini dell'opponibilità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subappalto è ammesso nei limiti e con l’osservanza degli obblighi di cui all’art. 105 D.lgs. 50/2016.</w:t>
      </w:r>
    </w:p>
    <w:p w:rsidR="00F15858" w:rsidRDefault="00F15858"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 fatture dovranno essere intestate alle Aziende che hanno emesso il “Contratto derivato” e che rientrano nel regime di cui all'art. 17ter del DPR 633/72, così come modificato dalla Legge 190/2014 (Split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5D5727">
      <w:pPr>
        <w:numPr>
          <w:ilvl w:val="0"/>
          <w:numId w:val="3"/>
        </w:numPr>
        <w:contextualSpacing/>
        <w:jc w:val="both"/>
        <w:rPr>
          <w:rFonts w:asciiTheme="majorHAnsi" w:hAnsiTheme="majorHAnsi" w:cs="Tahoma"/>
          <w:sz w:val="22"/>
          <w:szCs w:val="22"/>
        </w:rPr>
      </w:pPr>
      <w:r w:rsidRPr="005D5727">
        <w:rPr>
          <w:rFonts w:asciiTheme="majorHAnsi" w:hAnsiTheme="majorHAnsi" w:cs="Tahoma"/>
          <w:sz w:val="22"/>
          <w:szCs w:val="22"/>
        </w:rPr>
        <w:t>CD contenente la documentazione tecnica in formato pdf relativa ai soli lotti aggiudicati, unitamente ad una dichiarazione attestante la piena conformità della documentazione inserita nel CD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w:t>
      </w:r>
      <w:r w:rsidRPr="005D5727">
        <w:rPr>
          <w:rFonts w:asciiTheme="majorHAnsi" w:hAnsiTheme="majorHAnsi" w:cs="Tahoma"/>
          <w:sz w:val="22"/>
          <w:szCs w:val="22"/>
        </w:rPr>
        <w:lastRenderedPageBreak/>
        <w:t xml:space="preserve">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5D5727">
      <w:pPr>
        <w:numPr>
          <w:ilvl w:val="1"/>
          <w:numId w:val="14"/>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EB330D" w:rsidRDefault="00EB330D"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E1309" w:rsidRDefault="003E1309" w:rsidP="005D5727">
      <w:pPr>
        <w:spacing w:after="200"/>
        <w:contextualSpacing/>
        <w:rPr>
          <w:rFonts w:asciiTheme="majorHAnsi" w:hAnsiTheme="majorHAnsi" w:cs="Tahoma"/>
          <w:sz w:val="22"/>
          <w:szCs w:val="22"/>
        </w:rPr>
      </w:pPr>
    </w:p>
    <w:p w:rsidR="00377DDC" w:rsidRDefault="00377DDC" w:rsidP="005D5727">
      <w:pPr>
        <w:spacing w:after="200"/>
        <w:contextualSpacing/>
        <w:rPr>
          <w:rFonts w:asciiTheme="majorHAnsi" w:hAnsiTheme="majorHAnsi" w:cs="Tahoma"/>
          <w:sz w:val="22"/>
          <w:szCs w:val="22"/>
        </w:rPr>
      </w:pPr>
    </w:p>
    <w:p w:rsidR="00377DDC" w:rsidRDefault="00377DDC" w:rsidP="005D5727">
      <w:pPr>
        <w:spacing w:after="200"/>
        <w:contextualSpacing/>
        <w:rPr>
          <w:rFonts w:asciiTheme="majorHAnsi" w:hAnsiTheme="majorHAnsi" w:cs="Tahoma"/>
          <w:sz w:val="22"/>
          <w:szCs w:val="22"/>
        </w:rPr>
      </w:pPr>
    </w:p>
    <w:p w:rsidR="00377DDC" w:rsidRDefault="00377DDC" w:rsidP="005D5727">
      <w:pPr>
        <w:spacing w:after="200"/>
        <w:contextualSpacing/>
        <w:rPr>
          <w:rFonts w:asciiTheme="majorHAnsi" w:hAnsiTheme="majorHAnsi" w:cs="Tahoma"/>
          <w:sz w:val="22"/>
          <w:szCs w:val="22"/>
        </w:rPr>
      </w:pPr>
    </w:p>
    <w:p w:rsidR="00377DDC" w:rsidRDefault="00377DDC" w:rsidP="005D5727">
      <w:pPr>
        <w:spacing w:after="200"/>
        <w:contextualSpacing/>
        <w:rPr>
          <w:rFonts w:asciiTheme="majorHAnsi" w:hAnsiTheme="majorHAnsi" w:cs="Tahoma"/>
          <w:sz w:val="22"/>
          <w:szCs w:val="22"/>
        </w:rPr>
      </w:pPr>
    </w:p>
    <w:p w:rsidR="00377DDC" w:rsidRDefault="00377DDC"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Pr="005D5727" w:rsidRDefault="00F862A0" w:rsidP="005D5727">
      <w:pPr>
        <w:contextualSpacing/>
        <w:rPr>
          <w:rFonts w:asciiTheme="majorHAnsi" w:hAnsiTheme="majorHAnsi" w:cs="Tahoma"/>
          <w:sz w:val="22"/>
          <w:szCs w:val="22"/>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1415"/>
        <w:gridCol w:w="1599"/>
        <w:gridCol w:w="1609"/>
        <w:gridCol w:w="1441"/>
        <w:gridCol w:w="1599"/>
        <w:gridCol w:w="1370"/>
      </w:tblGrid>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hAnsiTheme="majorHAnsi" w:cs="Tahoma"/>
                <w:bCs/>
                <w:sz w:val="22"/>
                <w:szCs w:val="22"/>
              </w:rPr>
              <w:t xml:space="preserve">N. Lotto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Cs/>
                <w:sz w:val="22"/>
                <w:szCs w:val="22"/>
              </w:rPr>
            </w:pPr>
            <w:r w:rsidRPr="005D5727">
              <w:rPr>
                <w:rFonts w:asciiTheme="majorHAnsi" w:hAnsiTheme="majorHAnsi" w:cs="Tahoma"/>
                <w:bCs/>
                <w:sz w:val="22"/>
                <w:szCs w:val="22"/>
              </w:rPr>
              <w:t xml:space="preserve">CIG DERIVATO </w:t>
            </w:r>
          </w:p>
        </w:tc>
        <w:tc>
          <w:tcPr>
            <w:tcW w:w="1599" w:type="dxa"/>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DESCRIZIONE</w:t>
            </w: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CODICE</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PREZZO UNITARIO</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QUANTITATIVO PER …..MESI</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Cs/>
                <w:sz w:val="22"/>
                <w:szCs w:val="22"/>
              </w:rPr>
            </w:pPr>
            <w:r w:rsidRPr="005D5727">
              <w:rPr>
                <w:rFonts w:asciiTheme="majorHAnsi" w:eastAsia="Arial Unicode MS" w:hAnsiTheme="majorHAnsi" w:cs="Tahoma"/>
                <w:bCs/>
                <w:sz w:val="22"/>
                <w:szCs w:val="22"/>
              </w:rPr>
              <w:t>TOTALE</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eastAsia="Arial Unicode MS" w:hAnsiTheme="majorHAnsi" w:cs="Tahoma"/>
                <w:b/>
                <w:bCs/>
                <w:sz w:val="22"/>
                <w:szCs w:val="22"/>
              </w:rPr>
            </w:pPr>
            <w:r w:rsidRPr="005D5727">
              <w:rPr>
                <w:rFonts w:asciiTheme="majorHAnsi" w:hAnsiTheme="majorHAnsi" w:cs="Tahoma"/>
                <w:b/>
                <w:bCs/>
                <w:sz w:val="22"/>
                <w:szCs w:val="22"/>
              </w:rPr>
              <w:t> </w:t>
            </w:r>
          </w:p>
        </w:tc>
      </w:tr>
      <w:tr w:rsidR="00F862A0" w:rsidRPr="005D5727" w:rsidTr="001F7A1A">
        <w:trPr>
          <w:trHeight w:val="284"/>
        </w:trPr>
        <w:tc>
          <w:tcPr>
            <w:tcW w:w="635"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15" w:type="dxa"/>
            <w:tcMar>
              <w:top w:w="15" w:type="dxa"/>
              <w:left w:w="15" w:type="dxa"/>
              <w:bottom w:w="0" w:type="dxa"/>
              <w:right w:w="15" w:type="dxa"/>
            </w:tcMar>
            <w:vAlign w:val="center"/>
          </w:tcPr>
          <w:p w:rsidR="00F862A0" w:rsidRPr="005D5727" w:rsidRDefault="00F862A0" w:rsidP="005D5727">
            <w:pPr>
              <w:contextualSpacing/>
              <w:rPr>
                <w:rFonts w:asciiTheme="majorHAnsi" w:hAnsiTheme="majorHAnsi" w:cs="Tahoma"/>
                <w:b/>
                <w:bCs/>
                <w:sz w:val="22"/>
                <w:szCs w:val="22"/>
              </w:rPr>
            </w:pPr>
          </w:p>
        </w:tc>
        <w:tc>
          <w:tcPr>
            <w:tcW w:w="1599" w:type="dxa"/>
            <w:vAlign w:val="center"/>
          </w:tcPr>
          <w:p w:rsidR="00F862A0" w:rsidRPr="005D5727" w:rsidRDefault="00F862A0" w:rsidP="005D5727">
            <w:pPr>
              <w:contextualSpacing/>
              <w:jc w:val="center"/>
              <w:rPr>
                <w:rFonts w:asciiTheme="majorHAnsi" w:hAnsiTheme="majorHAnsi" w:cs="Tahoma"/>
                <w:b/>
                <w:bCs/>
                <w:sz w:val="22"/>
                <w:szCs w:val="22"/>
              </w:rPr>
            </w:pPr>
          </w:p>
        </w:tc>
        <w:tc>
          <w:tcPr>
            <w:tcW w:w="160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441"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599"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c>
          <w:tcPr>
            <w:tcW w:w="1370" w:type="dxa"/>
            <w:tcMar>
              <w:top w:w="15" w:type="dxa"/>
              <w:left w:w="15" w:type="dxa"/>
              <w:bottom w:w="0" w:type="dxa"/>
              <w:right w:w="15" w:type="dxa"/>
            </w:tcMar>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TRIMESTRE DI RIFERIMENTO (I,II,III,IV)</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UNITA'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DI </w:t>
      </w:r>
      <w:r w:rsidR="00377DDC">
        <w:rPr>
          <w:rFonts w:asciiTheme="majorHAnsi" w:hAnsiTheme="majorHAnsi" w:cs="Tahoma"/>
          <w:sz w:val="40"/>
          <w:szCs w:val="40"/>
        </w:rPr>
        <w:t>DISPOSITIVI DI PROTEZIONE INDIVIDUALE</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5D5727" w:rsidRDefault="008D65A9" w:rsidP="005D5727">
      <w:pPr>
        <w:pStyle w:val="Corpodeltesto2"/>
        <w:spacing w:after="0" w:line="240" w:lineRule="auto"/>
        <w:contextualSpacing/>
        <w:rPr>
          <w:rFonts w:asciiTheme="majorHAnsi" w:hAnsiTheme="majorHAnsi" w:cs="Tahoma"/>
          <w:b/>
          <w:sz w:val="22"/>
          <w:szCs w:val="22"/>
        </w:rPr>
      </w:pPr>
    </w:p>
    <w:p w:rsidR="00377DDC" w:rsidRPr="00377DDC" w:rsidRDefault="008738A6" w:rsidP="008738A6">
      <w:pPr>
        <w:numPr>
          <w:ilvl w:val="0"/>
          <w:numId w:val="32"/>
        </w:numPr>
        <w:jc w:val="both"/>
        <w:rPr>
          <w:rFonts w:ascii="Cambria" w:hAnsi="Cambria" w:cs="Tahoma"/>
          <w:sz w:val="22"/>
          <w:szCs w:val="22"/>
        </w:rPr>
      </w:pPr>
      <w:r>
        <w:rPr>
          <w:rFonts w:ascii="Cambria" w:hAnsi="Cambria" w:cs="Tahoma"/>
          <w:sz w:val="22"/>
          <w:szCs w:val="22"/>
        </w:rPr>
        <w:t>Specifiche tecniche, d</w:t>
      </w:r>
      <w:r w:rsidR="001D4ED1">
        <w:rPr>
          <w:rFonts w:ascii="Cambria" w:hAnsi="Cambria" w:cs="Tahoma"/>
          <w:sz w:val="22"/>
          <w:szCs w:val="22"/>
        </w:rPr>
        <w:t>escrizioni dei lotti;</w:t>
      </w:r>
    </w:p>
    <w:p w:rsidR="001D4ED1" w:rsidRDefault="00377DDC" w:rsidP="008738A6">
      <w:pPr>
        <w:numPr>
          <w:ilvl w:val="0"/>
          <w:numId w:val="32"/>
        </w:numPr>
        <w:jc w:val="both"/>
        <w:rPr>
          <w:rFonts w:ascii="Cambria" w:hAnsi="Cambria" w:cs="Tahoma"/>
          <w:sz w:val="22"/>
          <w:szCs w:val="22"/>
        </w:rPr>
      </w:pPr>
      <w:r w:rsidRPr="00377DDC">
        <w:rPr>
          <w:rFonts w:ascii="Cambria" w:hAnsi="Cambria" w:cs="Tahoma"/>
          <w:sz w:val="22"/>
          <w:szCs w:val="22"/>
        </w:rPr>
        <w:t>F</w:t>
      </w:r>
      <w:r w:rsidR="001D4ED1">
        <w:rPr>
          <w:rFonts w:ascii="Cambria" w:hAnsi="Cambria" w:cs="Tahoma"/>
          <w:sz w:val="22"/>
          <w:szCs w:val="22"/>
        </w:rPr>
        <w:t>abbisogni presunti;</w:t>
      </w:r>
    </w:p>
    <w:p w:rsidR="00377DDC" w:rsidRPr="00377DDC" w:rsidRDefault="001D4ED1" w:rsidP="008738A6">
      <w:pPr>
        <w:numPr>
          <w:ilvl w:val="0"/>
          <w:numId w:val="32"/>
        </w:numPr>
        <w:jc w:val="both"/>
        <w:rPr>
          <w:rFonts w:ascii="Cambria" w:hAnsi="Cambria" w:cs="Tahoma"/>
          <w:sz w:val="22"/>
          <w:szCs w:val="22"/>
        </w:rPr>
      </w:pPr>
      <w:r>
        <w:rPr>
          <w:rFonts w:ascii="Cambria" w:hAnsi="Cambria" w:cs="Tahoma"/>
          <w:sz w:val="22"/>
          <w:szCs w:val="22"/>
        </w:rPr>
        <w:t>P</w:t>
      </w:r>
      <w:r w:rsidR="008D65A9" w:rsidRPr="00377DDC">
        <w:rPr>
          <w:rFonts w:ascii="Cambria" w:hAnsi="Cambria" w:cs="Tahoma"/>
          <w:sz w:val="22"/>
          <w:szCs w:val="22"/>
        </w:rPr>
        <w:t xml:space="preserve">rezzi </w:t>
      </w:r>
      <w:r>
        <w:rPr>
          <w:rFonts w:ascii="Cambria" w:hAnsi="Cambria" w:cs="Tahoma"/>
          <w:sz w:val="22"/>
          <w:szCs w:val="22"/>
        </w:rPr>
        <w:t xml:space="preserve">a </w:t>
      </w:r>
      <w:r w:rsidR="008D65A9" w:rsidRPr="00377DDC">
        <w:rPr>
          <w:rFonts w:ascii="Cambria" w:hAnsi="Cambria" w:cs="Tahoma"/>
          <w:sz w:val="22"/>
          <w:szCs w:val="22"/>
        </w:rPr>
        <w:t>base e cauzioni</w:t>
      </w:r>
      <w:r>
        <w:rPr>
          <w:rFonts w:ascii="Cambria" w:hAnsi="Cambria" w:cs="Tahoma"/>
          <w:sz w:val="22"/>
          <w:szCs w:val="22"/>
        </w:rPr>
        <w:t>;</w:t>
      </w:r>
      <w:r w:rsidR="008D65A9" w:rsidRPr="00377DDC">
        <w:rPr>
          <w:rFonts w:ascii="Cambria" w:hAnsi="Cambria" w:cs="Tahoma"/>
          <w:sz w:val="22"/>
          <w:szCs w:val="22"/>
        </w:rPr>
        <w:t xml:space="preserve"> </w:t>
      </w:r>
    </w:p>
    <w:p w:rsidR="008D65A9" w:rsidRPr="00377DDC" w:rsidRDefault="008D65A9" w:rsidP="008738A6">
      <w:pPr>
        <w:numPr>
          <w:ilvl w:val="0"/>
          <w:numId w:val="32"/>
        </w:numPr>
        <w:jc w:val="both"/>
        <w:rPr>
          <w:rFonts w:ascii="Cambria" w:hAnsi="Cambria" w:cs="Tahoma"/>
          <w:sz w:val="22"/>
          <w:szCs w:val="22"/>
        </w:rPr>
      </w:pPr>
      <w:r w:rsidRPr="00377DDC">
        <w:rPr>
          <w:rFonts w:ascii="Cambria" w:hAnsi="Cambria" w:cs="Tahoma"/>
          <w:sz w:val="22"/>
          <w:szCs w:val="22"/>
        </w:rPr>
        <w:t>Codici CIG</w:t>
      </w:r>
    </w:p>
    <w:p w:rsidR="008D65A9" w:rsidRPr="00377DDC" w:rsidRDefault="008D65A9" w:rsidP="008738A6">
      <w:pPr>
        <w:numPr>
          <w:ilvl w:val="0"/>
          <w:numId w:val="32"/>
        </w:numPr>
        <w:jc w:val="both"/>
        <w:rPr>
          <w:rFonts w:ascii="Cambria" w:hAnsi="Cambria" w:cs="Tahoma"/>
          <w:sz w:val="22"/>
          <w:szCs w:val="22"/>
        </w:rPr>
      </w:pPr>
      <w:r w:rsidRPr="00377DDC">
        <w:rPr>
          <w:rFonts w:ascii="Cambria" w:hAnsi="Cambria" w:cs="Tahoma"/>
          <w:sz w:val="22"/>
          <w:szCs w:val="22"/>
        </w:rPr>
        <w:t>Documentazione tecnico qualitativa</w:t>
      </w:r>
    </w:p>
    <w:p w:rsidR="008D65A9" w:rsidRPr="00377DDC" w:rsidRDefault="008D65A9" w:rsidP="008738A6">
      <w:pPr>
        <w:numPr>
          <w:ilvl w:val="0"/>
          <w:numId w:val="32"/>
        </w:numPr>
        <w:jc w:val="both"/>
        <w:rPr>
          <w:rFonts w:ascii="Cambria" w:hAnsi="Cambria" w:cs="Tahoma"/>
          <w:sz w:val="22"/>
          <w:szCs w:val="22"/>
        </w:rPr>
      </w:pPr>
      <w:r w:rsidRPr="00377DDC">
        <w:rPr>
          <w:rFonts w:ascii="Cambria" w:hAnsi="Cambria" w:cs="Tahoma"/>
          <w:sz w:val="22"/>
          <w:szCs w:val="22"/>
        </w:rPr>
        <w:t>Modalità di attribuzione dei punteggi</w:t>
      </w:r>
    </w:p>
    <w:p w:rsidR="008D65A9" w:rsidRPr="00377DDC" w:rsidRDefault="008D65A9" w:rsidP="008738A6">
      <w:pPr>
        <w:numPr>
          <w:ilvl w:val="0"/>
          <w:numId w:val="32"/>
        </w:numPr>
        <w:jc w:val="both"/>
        <w:rPr>
          <w:rFonts w:ascii="Cambria" w:hAnsi="Cambria" w:cs="Tahoma"/>
          <w:sz w:val="22"/>
          <w:szCs w:val="22"/>
        </w:rPr>
      </w:pPr>
      <w:r w:rsidRPr="00377DDC">
        <w:rPr>
          <w:rFonts w:ascii="Cambria" w:hAnsi="Cambria" w:cs="Tahoma"/>
          <w:sz w:val="22"/>
          <w:szCs w:val="22"/>
        </w:rPr>
        <w:t xml:space="preserve">Campionatura </w:t>
      </w:r>
    </w:p>
    <w:p w:rsidR="00EB330D" w:rsidRDefault="00EB330D" w:rsidP="005D5727">
      <w:pPr>
        <w:contextualSpacing/>
        <w:jc w:val="both"/>
        <w:rPr>
          <w:rFonts w:asciiTheme="majorHAnsi" w:hAnsiTheme="majorHAnsi" w:cs="Tahoma"/>
          <w:sz w:val="22"/>
          <w:szCs w:val="22"/>
        </w:rPr>
      </w:pPr>
    </w:p>
    <w:p w:rsidR="008D65A9" w:rsidRPr="005D5727" w:rsidRDefault="008D65A9"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sz w:val="22"/>
          <w:szCs w:val="22"/>
        </w:rPr>
      </w:pPr>
    </w:p>
    <w:p w:rsidR="00EB330D" w:rsidRPr="005D5727" w:rsidRDefault="00EB330D" w:rsidP="005D5727">
      <w:pPr>
        <w:contextualSpacing/>
        <w:jc w:val="both"/>
        <w:rPr>
          <w:rFonts w:asciiTheme="majorHAnsi" w:hAnsiTheme="majorHAnsi" w:cs="Tahoma"/>
          <w:b/>
          <w:sz w:val="22"/>
          <w:szCs w:val="22"/>
          <w:u w:val="single"/>
        </w:rPr>
      </w:pPr>
    </w:p>
    <w:p w:rsidR="00747675" w:rsidRPr="005D5727" w:rsidRDefault="00747675" w:rsidP="005D5727">
      <w:pPr>
        <w:contextualSpacing/>
        <w:jc w:val="both"/>
        <w:rPr>
          <w:rFonts w:asciiTheme="majorHAnsi" w:hAnsiTheme="majorHAnsi" w:cs="Tahoma"/>
          <w:b/>
          <w:sz w:val="22"/>
          <w:szCs w:val="22"/>
          <w:u w:val="single"/>
        </w:rPr>
        <w:sectPr w:rsidR="00747675" w:rsidRPr="005D5727" w:rsidSect="00E626C0">
          <w:footerReference w:type="default" r:id="rId16"/>
          <w:pgSz w:w="11906" w:h="16838"/>
          <w:pgMar w:top="1418" w:right="1134" w:bottom="1134" w:left="1134" w:header="709" w:footer="709" w:gutter="0"/>
          <w:cols w:space="708"/>
          <w:docGrid w:linePitch="360"/>
        </w:sectPr>
      </w:pPr>
    </w:p>
    <w:p w:rsidR="0064554A" w:rsidRPr="00377DDC" w:rsidRDefault="008738A6" w:rsidP="0064554A">
      <w:pPr>
        <w:jc w:val="both"/>
        <w:rPr>
          <w:rFonts w:ascii="Cambria" w:hAnsi="Cambria" w:cs="Tahoma"/>
          <w:b/>
          <w:sz w:val="32"/>
          <w:szCs w:val="32"/>
          <w:u w:val="single"/>
        </w:rPr>
      </w:pPr>
      <w:r>
        <w:rPr>
          <w:rFonts w:ascii="Cambria" w:hAnsi="Cambria" w:cs="Tahoma"/>
          <w:b/>
          <w:sz w:val="32"/>
          <w:szCs w:val="32"/>
          <w:u w:val="single"/>
        </w:rPr>
        <w:lastRenderedPageBreak/>
        <w:t>Specifiche tecniche d</w:t>
      </w:r>
      <w:r w:rsidR="00377DDC">
        <w:rPr>
          <w:rFonts w:ascii="Cambria" w:hAnsi="Cambria" w:cs="Tahoma"/>
          <w:b/>
          <w:sz w:val="32"/>
          <w:szCs w:val="32"/>
          <w:u w:val="single"/>
        </w:rPr>
        <w:t>escrizione dei lotti</w:t>
      </w:r>
      <w:r>
        <w:rPr>
          <w:rFonts w:ascii="Cambria" w:hAnsi="Cambria" w:cs="Tahoma"/>
          <w:b/>
          <w:sz w:val="32"/>
          <w:szCs w:val="32"/>
          <w:u w:val="single"/>
        </w:rPr>
        <w:t>, requisiti minimi posti in gara pena esclusione-</w:t>
      </w:r>
    </w:p>
    <w:p w:rsidR="0064554A" w:rsidRPr="0064554A" w:rsidRDefault="0064554A" w:rsidP="0064554A">
      <w:pPr>
        <w:jc w:val="both"/>
        <w:rPr>
          <w:rFonts w:ascii="Cambria" w:hAnsi="Cambria" w:cs="Tahoma"/>
          <w:b/>
          <w:sz w:val="16"/>
          <w:szCs w:val="16"/>
          <w:highlight w:val="yellow"/>
          <w:u w:val="single"/>
        </w:rPr>
      </w:pPr>
    </w:p>
    <w:p w:rsidR="0064554A" w:rsidRDefault="0064554A" w:rsidP="0064554A">
      <w:pPr>
        <w:jc w:val="both"/>
        <w:rPr>
          <w:rFonts w:ascii="Cambria" w:hAnsi="Cambria" w:cs="Tahoma"/>
          <w:b/>
          <w:sz w:val="28"/>
          <w:szCs w:val="28"/>
          <w:u w:val="single"/>
        </w:rPr>
      </w:pPr>
    </w:p>
    <w:p w:rsidR="008738A6" w:rsidRDefault="008738A6" w:rsidP="008738A6">
      <w:pPr>
        <w:jc w:val="both"/>
      </w:pPr>
    </w:p>
    <w:p w:rsidR="008738A6" w:rsidRPr="00762324" w:rsidRDefault="008738A6" w:rsidP="008738A6">
      <w:pPr>
        <w:jc w:val="both"/>
        <w:rPr>
          <w:rFonts w:ascii="Cambria" w:hAnsi="Cambria" w:cs="Tahoma"/>
          <w:sz w:val="22"/>
          <w:szCs w:val="22"/>
        </w:rPr>
      </w:pPr>
      <w:r w:rsidRPr="00762324">
        <w:rPr>
          <w:rFonts w:ascii="Cambria" w:hAnsi="Cambria" w:cs="Tahoma"/>
          <w:sz w:val="22"/>
          <w:szCs w:val="22"/>
        </w:rPr>
        <w:t>Le norme tecniche del presente allegato fanno riferimento a quanto riportato nella pubblicazione della commissione europea relativa alle norme armonizzate per l’applicazione della direttiva 89/686 CE – gazzetta ufficiale europea 09/07/2011 – 2011/C205/01.</w:t>
      </w:r>
    </w:p>
    <w:p w:rsidR="008738A6" w:rsidRPr="00762324" w:rsidRDefault="008738A6" w:rsidP="008738A6">
      <w:pPr>
        <w:jc w:val="both"/>
        <w:rPr>
          <w:rFonts w:ascii="Cambria" w:hAnsi="Cambria" w:cs="Tahoma"/>
          <w:sz w:val="22"/>
          <w:szCs w:val="22"/>
        </w:rPr>
      </w:pPr>
      <w:r w:rsidRPr="008204B4">
        <w:rPr>
          <w:rFonts w:ascii="Cambria" w:hAnsi="Cambria" w:cs="Tahoma"/>
          <w:sz w:val="22"/>
          <w:szCs w:val="22"/>
        </w:rPr>
        <w:t>I DPI con scadenza dovranno avere, al momento della consegna, una validità residua di almeno i due/terzi dell’intera validità.</w:t>
      </w:r>
    </w:p>
    <w:p w:rsidR="008738A6" w:rsidRPr="00762324" w:rsidRDefault="008738A6" w:rsidP="008738A6">
      <w:pPr>
        <w:jc w:val="both"/>
        <w:rPr>
          <w:rFonts w:ascii="Cambria" w:hAnsi="Cambria" w:cs="Tahoma"/>
          <w:i/>
          <w:sz w:val="22"/>
          <w:szCs w:val="22"/>
          <w:u w:val="single"/>
        </w:rPr>
      </w:pPr>
      <w:r w:rsidRPr="00762324">
        <w:rPr>
          <w:rFonts w:ascii="Cambria" w:hAnsi="Cambria" w:cs="Tahoma"/>
          <w:i/>
          <w:sz w:val="22"/>
          <w:szCs w:val="22"/>
          <w:u w:val="single"/>
        </w:rPr>
        <w:t>Le ditte aggiudicatarie dei lotti relativi ai DPI di terza categoria, dei protettori dell’ udito e  protettori oculari, devono rendersi disponibili a svolgere un corso di formazione/addestramento alle aziende del servizio sanitario regionale destinato ai formatori interni sulle modalità di utilizzo dei dispositivi aggiudicati al termine del quale dovrà essere rilasciato idoneo materiale audiovisivo per la ripetizione dello stesso da parte del personale formato.</w:t>
      </w:r>
    </w:p>
    <w:p w:rsidR="008738A6" w:rsidRPr="00762324" w:rsidRDefault="008738A6" w:rsidP="008738A6">
      <w:pPr>
        <w:jc w:val="both"/>
        <w:rPr>
          <w:rFonts w:ascii="Cambria" w:hAnsi="Cambria" w:cs="Tahoma"/>
          <w:i/>
          <w:sz w:val="22"/>
          <w:szCs w:val="22"/>
          <w:u w:val="single"/>
        </w:rPr>
      </w:pPr>
      <w:r w:rsidRPr="00762324">
        <w:rPr>
          <w:rFonts w:ascii="Cambria" w:hAnsi="Cambria" w:cs="Tahoma"/>
          <w:i/>
          <w:sz w:val="22"/>
          <w:szCs w:val="22"/>
          <w:u w:val="single"/>
        </w:rPr>
        <w:t xml:space="preserve">In particolare per quanto attiene i lotti riguardanti  facciali filtranti è richiesta la produzione di un filmato commentato che funga da nota informativa , elaborato a cura del produttore degli stessi, inerente le corrette tecniche di </w:t>
      </w:r>
      <w:proofErr w:type="spellStart"/>
      <w:r w:rsidRPr="00762324">
        <w:rPr>
          <w:rFonts w:ascii="Cambria" w:hAnsi="Cambria" w:cs="Tahoma"/>
          <w:i/>
          <w:sz w:val="22"/>
          <w:szCs w:val="22"/>
          <w:u w:val="single"/>
        </w:rPr>
        <w:t>indossamento</w:t>
      </w:r>
      <w:proofErr w:type="spellEnd"/>
      <w:r w:rsidRPr="00762324">
        <w:rPr>
          <w:rFonts w:ascii="Cambria" w:hAnsi="Cambria" w:cs="Tahoma"/>
          <w:i/>
          <w:sz w:val="22"/>
          <w:szCs w:val="22"/>
          <w:u w:val="single"/>
        </w:rPr>
        <w:t xml:space="preserve"> e rimozione, da potersi  utilizzare anche nell’ambito dei portali internet aziendali.</w:t>
      </w:r>
    </w:p>
    <w:p w:rsidR="008738A6" w:rsidRPr="00762324" w:rsidRDefault="008738A6" w:rsidP="008738A6">
      <w:pPr>
        <w:jc w:val="both"/>
        <w:rPr>
          <w:rFonts w:ascii="Cambria" w:hAnsi="Cambria" w:cs="Tahoma"/>
          <w:sz w:val="22"/>
          <w:szCs w:val="22"/>
        </w:rPr>
      </w:pPr>
    </w:p>
    <w:p w:rsidR="008738A6" w:rsidRPr="00762324" w:rsidRDefault="008738A6" w:rsidP="008738A6">
      <w:pPr>
        <w:jc w:val="both"/>
        <w:rPr>
          <w:rFonts w:ascii="Cambria" w:hAnsi="Cambria" w:cs="Tahoma"/>
          <w:sz w:val="22"/>
          <w:szCs w:val="22"/>
        </w:rPr>
      </w:pPr>
      <w:r w:rsidRPr="00762324">
        <w:rPr>
          <w:rFonts w:ascii="Cambria" w:hAnsi="Cambria" w:cs="Tahoma"/>
          <w:sz w:val="22"/>
          <w:szCs w:val="22"/>
        </w:rPr>
        <w:t xml:space="preserve">Le taglie o le misure degli indumenti o di altri materiali  dovranno essere definite in accordo con le singole Aziende Sanitarie sulla base delle reali esigenze. </w:t>
      </w:r>
    </w:p>
    <w:p w:rsidR="008738A6" w:rsidRPr="00762324" w:rsidRDefault="008738A6" w:rsidP="008738A6">
      <w:pPr>
        <w:pStyle w:val="Corpodeltesto2"/>
        <w:spacing w:after="0" w:line="240" w:lineRule="auto"/>
        <w:jc w:val="both"/>
        <w:rPr>
          <w:rFonts w:ascii="Cambria" w:hAnsi="Cambria"/>
          <w:b/>
          <w:sz w:val="22"/>
          <w:szCs w:val="22"/>
          <w:u w:val="single"/>
        </w:rPr>
      </w:pPr>
      <w:r w:rsidRPr="00762324">
        <w:rPr>
          <w:rFonts w:ascii="Cambria" w:hAnsi="Cambria" w:cs="Tahoma"/>
          <w:sz w:val="22"/>
          <w:szCs w:val="22"/>
        </w:rPr>
        <w:t>In ottemperanza a quanto stabilito dalla normativa di prevenzione e sicurezza in vigore, le ditte aggiudicatarie sono tenute obbligatoriamente a fornire in adeguato supporto informatico (o altri supporti eventualmente concordati con ogni singolo ufficio) la documentazione tecnica relativa ai prodotti aggiudicati</w:t>
      </w:r>
    </w:p>
    <w:p w:rsidR="008738A6" w:rsidRPr="00762324" w:rsidRDefault="008738A6" w:rsidP="008738A6">
      <w:pPr>
        <w:pStyle w:val="Corpodeltesto2"/>
        <w:spacing w:after="0" w:line="240" w:lineRule="auto"/>
        <w:jc w:val="both"/>
        <w:rPr>
          <w:rFonts w:ascii="Cambria" w:hAnsi="Cambria"/>
          <w:b/>
          <w:sz w:val="22"/>
          <w:szCs w:val="22"/>
          <w:u w:val="single"/>
        </w:rPr>
      </w:pPr>
    </w:p>
    <w:p w:rsidR="008738A6" w:rsidRPr="00250E9F" w:rsidRDefault="008738A6" w:rsidP="008738A6">
      <w:pPr>
        <w:pStyle w:val="Corpodeltesto2"/>
        <w:spacing w:after="0" w:line="240" w:lineRule="auto"/>
        <w:rPr>
          <w:rFonts w:ascii="Cambria" w:hAnsi="Cambria"/>
          <w:b/>
          <w:sz w:val="28"/>
          <w:szCs w:val="28"/>
          <w:u w:val="single"/>
        </w:rPr>
      </w:pPr>
    </w:p>
    <w:p w:rsidR="008738A6" w:rsidRDefault="008738A6" w:rsidP="008738A6">
      <w:pPr>
        <w:jc w:val="center"/>
        <w:rPr>
          <w:rFonts w:ascii="Cambria" w:hAnsi="Cambria" w:cs="Tahoma"/>
          <w:b/>
          <w:sz w:val="32"/>
          <w:szCs w:val="32"/>
          <w:u w:val="single"/>
        </w:rPr>
      </w:pPr>
    </w:p>
    <w:p w:rsidR="008738A6" w:rsidRDefault="008738A6" w:rsidP="008738A6">
      <w:pPr>
        <w:jc w:val="center"/>
        <w:rPr>
          <w:rFonts w:ascii="Cambria" w:hAnsi="Cambria" w:cs="Tahoma"/>
          <w:b/>
          <w:sz w:val="32"/>
          <w:szCs w:val="32"/>
          <w:u w:val="single"/>
        </w:rPr>
      </w:pPr>
    </w:p>
    <w:p w:rsidR="008738A6" w:rsidRPr="00C4637F" w:rsidRDefault="008738A6" w:rsidP="008738A6">
      <w:pPr>
        <w:jc w:val="center"/>
        <w:rPr>
          <w:rFonts w:ascii="Cambria" w:hAnsi="Cambria" w:cs="Tahoma"/>
          <w:sz w:val="32"/>
          <w:szCs w:val="32"/>
        </w:rPr>
        <w:sectPr w:rsidR="008738A6" w:rsidRPr="00C4637F" w:rsidSect="001E5138">
          <w:footerReference w:type="default" r:id="rId17"/>
          <w:pgSz w:w="11906" w:h="16838"/>
          <w:pgMar w:top="1418" w:right="1134" w:bottom="1134" w:left="1134" w:header="709" w:footer="709" w:gutter="0"/>
          <w:cols w:space="708"/>
          <w:docGrid w:linePitch="360"/>
        </w:sectPr>
      </w:pPr>
    </w:p>
    <w:p w:rsidR="008738A6" w:rsidRPr="00CA789B"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976"/>
        <w:gridCol w:w="3544"/>
        <w:gridCol w:w="5954"/>
      </w:tblGrid>
      <w:tr w:rsidR="008738A6" w:rsidRPr="00CA789B" w:rsidTr="001E5138">
        <w:trPr>
          <w:trHeight w:val="567"/>
        </w:trPr>
        <w:tc>
          <w:tcPr>
            <w:tcW w:w="2235" w:type="dxa"/>
            <w:vAlign w:val="center"/>
          </w:tcPr>
          <w:p w:rsidR="008738A6" w:rsidRPr="0054672F" w:rsidRDefault="008738A6" w:rsidP="001E5138">
            <w:pPr>
              <w:jc w:val="both"/>
              <w:rPr>
                <w:b/>
              </w:rPr>
            </w:pPr>
            <w:r w:rsidRPr="0054672F">
              <w:rPr>
                <w:b/>
              </w:rPr>
              <w:t>lotto: 9</w:t>
            </w:r>
          </w:p>
        </w:tc>
        <w:tc>
          <w:tcPr>
            <w:tcW w:w="6520" w:type="dxa"/>
            <w:gridSpan w:val="2"/>
            <w:vAlign w:val="center"/>
          </w:tcPr>
          <w:p w:rsidR="008738A6" w:rsidRPr="0054672F" w:rsidRDefault="008738A6" w:rsidP="001E5138">
            <w:pPr>
              <w:jc w:val="both"/>
            </w:pPr>
            <w:r w:rsidRPr="0054672F">
              <w:t>dispositivo:</w:t>
            </w:r>
            <w:r w:rsidRPr="0054672F">
              <w:rPr>
                <w:b/>
              </w:rPr>
              <w:t xml:space="preserve"> </w:t>
            </w:r>
            <w:r w:rsidRPr="0054672F">
              <w:rPr>
                <w:b/>
                <w:bCs/>
              </w:rPr>
              <w:t xml:space="preserve">camice sterile chirurgico </w:t>
            </w:r>
            <w:r w:rsidRPr="0054672F">
              <w:rPr>
                <w:b/>
                <w:bCs/>
                <w:u w:val="single"/>
              </w:rPr>
              <w:t>monouso</w:t>
            </w:r>
            <w:r w:rsidRPr="0054672F">
              <w:rPr>
                <w:b/>
                <w:bCs/>
              </w:rPr>
              <w:t xml:space="preserve"> per sala operatoria, per la protezione da agenti infettivi</w:t>
            </w:r>
          </w:p>
        </w:tc>
        <w:tc>
          <w:tcPr>
            <w:tcW w:w="5954" w:type="dxa"/>
            <w:vAlign w:val="center"/>
          </w:tcPr>
          <w:p w:rsidR="008738A6" w:rsidRPr="0054672F" w:rsidRDefault="008738A6" w:rsidP="001E5138">
            <w:pPr>
              <w:jc w:val="both"/>
            </w:pPr>
            <w:r w:rsidRPr="0054672F">
              <w:t>utilizzi: attività in sala operatoria o in ambienti a carica batterica controllata</w:t>
            </w:r>
          </w:p>
        </w:tc>
      </w:tr>
      <w:tr w:rsidR="008738A6" w:rsidRPr="00CA789B" w:rsidTr="001E5138">
        <w:trPr>
          <w:trHeight w:val="411"/>
        </w:trPr>
        <w:tc>
          <w:tcPr>
            <w:tcW w:w="2235" w:type="dxa"/>
          </w:tcPr>
          <w:p w:rsidR="008738A6" w:rsidRPr="0054672F" w:rsidRDefault="008738A6" w:rsidP="001E5138">
            <w:pPr>
              <w:jc w:val="center"/>
              <w:rPr>
                <w:b/>
              </w:rPr>
            </w:pPr>
            <w:r w:rsidRPr="0054672F">
              <w:rPr>
                <w:b/>
              </w:rPr>
              <w:t>Caratteristiche generali</w:t>
            </w:r>
          </w:p>
        </w:tc>
        <w:tc>
          <w:tcPr>
            <w:tcW w:w="2976" w:type="dxa"/>
          </w:tcPr>
          <w:p w:rsidR="008738A6" w:rsidRPr="0054672F" w:rsidRDefault="008738A6" w:rsidP="001E5138">
            <w:pPr>
              <w:jc w:val="center"/>
              <w:rPr>
                <w:b/>
              </w:rPr>
            </w:pPr>
            <w:r w:rsidRPr="0054672F">
              <w:rPr>
                <w:b/>
              </w:rPr>
              <w:t>Norme e riferimenti tecnici</w:t>
            </w:r>
          </w:p>
        </w:tc>
        <w:tc>
          <w:tcPr>
            <w:tcW w:w="3544" w:type="dxa"/>
          </w:tcPr>
          <w:p w:rsidR="008738A6" w:rsidRPr="0054672F" w:rsidRDefault="008738A6" w:rsidP="001E5138">
            <w:pPr>
              <w:jc w:val="center"/>
              <w:rPr>
                <w:b/>
              </w:rPr>
            </w:pPr>
            <w:r w:rsidRPr="0054672F">
              <w:rPr>
                <w:b/>
              </w:rPr>
              <w:t>Caratteristiche e livelli prestazionali</w:t>
            </w:r>
          </w:p>
        </w:tc>
        <w:tc>
          <w:tcPr>
            <w:tcW w:w="5954" w:type="dxa"/>
          </w:tcPr>
          <w:p w:rsidR="008738A6" w:rsidRPr="0054672F" w:rsidRDefault="008738A6" w:rsidP="001E5138">
            <w:pPr>
              <w:jc w:val="center"/>
              <w:rPr>
                <w:rFonts w:ascii="8" w:hAnsi="8"/>
              </w:rPr>
            </w:pPr>
            <w:r w:rsidRPr="0054672F">
              <w:rPr>
                <w:rFonts w:ascii="8" w:hAnsi="8"/>
              </w:rPr>
              <w:t xml:space="preserve">Documentazione: la ditta dovrà presentare tutta la documentazione relativa ai punti </w:t>
            </w:r>
            <w:r w:rsidRPr="0054672F">
              <w:rPr>
                <w:rFonts w:ascii="8" w:hAnsi="8" w:hint="eastAsia"/>
              </w:rPr>
              <w:t>sotto riportati</w:t>
            </w:r>
            <w:r w:rsidRPr="0054672F">
              <w:rPr>
                <w:rFonts w:ascii="8" w:hAnsi="8"/>
              </w:rPr>
              <w:t>.</w:t>
            </w:r>
          </w:p>
        </w:tc>
      </w:tr>
      <w:tr w:rsidR="008738A6" w:rsidRPr="00747C5D" w:rsidTr="001E5138">
        <w:trPr>
          <w:trHeight w:val="2602"/>
        </w:trPr>
        <w:tc>
          <w:tcPr>
            <w:tcW w:w="2235" w:type="dxa"/>
            <w:vMerge w:val="restart"/>
          </w:tcPr>
          <w:p w:rsidR="008738A6" w:rsidRPr="0054672F" w:rsidRDefault="008738A6" w:rsidP="001E5138">
            <w:pPr>
              <w:jc w:val="both"/>
              <w:rPr>
                <w:sz w:val="18"/>
                <w:szCs w:val="18"/>
              </w:rPr>
            </w:pPr>
            <w:r w:rsidRPr="0054672F">
              <w:rPr>
                <w:b/>
                <w:sz w:val="18"/>
                <w:szCs w:val="18"/>
              </w:rPr>
              <w:t>Indumento dispositivo di protezione individuale (DPI) (direttiva 2007/47/CE).</w:t>
            </w:r>
          </w:p>
          <w:p w:rsidR="008738A6" w:rsidRPr="0054672F" w:rsidRDefault="008738A6" w:rsidP="001E5138">
            <w:pPr>
              <w:jc w:val="both"/>
              <w:rPr>
                <w:sz w:val="18"/>
                <w:szCs w:val="18"/>
              </w:rPr>
            </w:pPr>
            <w:r w:rsidRPr="0054672F">
              <w:rPr>
                <w:sz w:val="18"/>
                <w:szCs w:val="18"/>
              </w:rPr>
              <w:t>I camici devono presentare le seguenti caratteristiche:</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dovrà essere garantita la sterilità</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 xml:space="preserve">lunghezza al di sotto del ginocchio e maniche sufficientemente larghe; </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 xml:space="preserve">chiuso al collo e ai polsi e con sistema di chiusura posizionato sul retro; </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cuciture resistenti allo strappo</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cuciture termosaldate</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disponibilità di taglie diverse;</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deve presentare  drappeggiamento  e morbidezza adeguati e garantire vestibilità e confortevolezza agli operatori;</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deve essere ipoallergenici e non irritanti;</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la colorazione deve essere antiriflesso, stabile ed atossica.</w:t>
            </w:r>
          </w:p>
          <w:p w:rsidR="008738A6" w:rsidRPr="0054672F" w:rsidRDefault="008738A6" w:rsidP="001E5138">
            <w:pPr>
              <w:pStyle w:val="Corpotesto"/>
              <w:rPr>
                <w:sz w:val="18"/>
                <w:szCs w:val="18"/>
              </w:rPr>
            </w:pPr>
            <w:r w:rsidRPr="0054672F">
              <w:rPr>
                <w:sz w:val="18"/>
                <w:szCs w:val="18"/>
              </w:rPr>
              <w:t>Devono essere fornite informazioni su:</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composizione del materiale</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peso in g/mq (ISO 4591)</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generazione e dispersione carica elettrostatica</w:t>
            </w:r>
          </w:p>
          <w:p w:rsidR="008738A6" w:rsidRPr="0054672F" w:rsidRDefault="008738A6" w:rsidP="008738A6">
            <w:pPr>
              <w:numPr>
                <w:ilvl w:val="0"/>
                <w:numId w:val="36"/>
              </w:numPr>
              <w:tabs>
                <w:tab w:val="clear" w:pos="360"/>
                <w:tab w:val="num" w:pos="142"/>
              </w:tabs>
              <w:ind w:left="142" w:hanging="142"/>
              <w:jc w:val="both"/>
              <w:rPr>
                <w:sz w:val="18"/>
                <w:szCs w:val="18"/>
              </w:rPr>
            </w:pPr>
            <w:r w:rsidRPr="0054672F">
              <w:rPr>
                <w:sz w:val="18"/>
                <w:szCs w:val="18"/>
              </w:rPr>
              <w:t xml:space="preserve">assenza di sostanze che </w:t>
            </w:r>
            <w:r w:rsidRPr="0054672F">
              <w:rPr>
                <w:sz w:val="18"/>
                <w:szCs w:val="18"/>
              </w:rPr>
              <w:lastRenderedPageBreak/>
              <w:t>possono provocare allergia o qualsiasi altra forma di intolleranza.</w:t>
            </w:r>
          </w:p>
        </w:tc>
        <w:tc>
          <w:tcPr>
            <w:tcW w:w="2976" w:type="dxa"/>
          </w:tcPr>
          <w:p w:rsidR="008738A6" w:rsidRPr="0054672F" w:rsidRDefault="008738A6" w:rsidP="001E5138">
            <w:pPr>
              <w:jc w:val="both"/>
              <w:rPr>
                <w:sz w:val="18"/>
                <w:szCs w:val="18"/>
              </w:rPr>
            </w:pPr>
            <w:r w:rsidRPr="0054672F">
              <w:rPr>
                <w:sz w:val="18"/>
                <w:szCs w:val="18"/>
              </w:rPr>
              <w:lastRenderedPageBreak/>
              <w:t xml:space="preserve">EN 13688:2013 (Indumenti di protezione, requisiti generali), </w:t>
            </w:r>
          </w:p>
          <w:p w:rsidR="008738A6" w:rsidRPr="0054672F" w:rsidRDefault="008738A6" w:rsidP="001E5138">
            <w:pPr>
              <w:jc w:val="both"/>
              <w:rPr>
                <w:sz w:val="18"/>
                <w:szCs w:val="18"/>
              </w:rPr>
            </w:pPr>
            <w:r w:rsidRPr="0054672F">
              <w:rPr>
                <w:sz w:val="18"/>
                <w:szCs w:val="18"/>
              </w:rPr>
              <w:t xml:space="preserve">EN 14126  (Indumenti di protezione – Requisiti prestazionali e metodi di prova per gli indumenti di protezione contro gli agenti infettivi) </w:t>
            </w:r>
          </w:p>
          <w:p w:rsidR="008738A6" w:rsidRPr="0054672F" w:rsidRDefault="008738A6" w:rsidP="001E5138">
            <w:pPr>
              <w:jc w:val="both"/>
              <w:rPr>
                <w:sz w:val="18"/>
                <w:szCs w:val="18"/>
              </w:rPr>
            </w:pPr>
            <w:r w:rsidRPr="0054672F">
              <w:rPr>
                <w:sz w:val="18"/>
                <w:szCs w:val="18"/>
              </w:rPr>
              <w:t>EN 14605 (Indumenti di protezione contro agenti chimici liquidi – Requisiti prestazionali con collegamenti a tenuta di spruzzi -Tipo PB 4B)</w:t>
            </w:r>
          </w:p>
          <w:p w:rsidR="008738A6" w:rsidRPr="0054672F" w:rsidRDefault="008738A6" w:rsidP="001E5138">
            <w:pPr>
              <w:jc w:val="both"/>
              <w:rPr>
                <w:sz w:val="18"/>
                <w:szCs w:val="18"/>
              </w:rPr>
            </w:pPr>
          </w:p>
          <w:p w:rsidR="008738A6" w:rsidRPr="0054672F" w:rsidRDefault="008738A6" w:rsidP="001E5138">
            <w:pPr>
              <w:jc w:val="both"/>
              <w:rPr>
                <w:sz w:val="18"/>
                <w:szCs w:val="18"/>
              </w:rPr>
            </w:pPr>
          </w:p>
          <w:p w:rsidR="008738A6" w:rsidRPr="0054672F" w:rsidRDefault="008738A6" w:rsidP="001E5138">
            <w:pPr>
              <w:jc w:val="both"/>
              <w:rPr>
                <w:sz w:val="18"/>
                <w:szCs w:val="18"/>
              </w:rPr>
            </w:pPr>
          </w:p>
        </w:tc>
        <w:tc>
          <w:tcPr>
            <w:tcW w:w="3544" w:type="dxa"/>
          </w:tcPr>
          <w:p w:rsidR="008738A6" w:rsidRPr="0054672F" w:rsidRDefault="008738A6" w:rsidP="001E5138">
            <w:pPr>
              <w:pStyle w:val="Rientrocorpodeltesto"/>
              <w:ind w:left="0"/>
              <w:jc w:val="both"/>
              <w:rPr>
                <w:sz w:val="18"/>
                <w:szCs w:val="18"/>
              </w:rPr>
            </w:pPr>
            <w:r w:rsidRPr="0054672F">
              <w:rPr>
                <w:sz w:val="18"/>
                <w:szCs w:val="18"/>
              </w:rPr>
              <w:t>Le norme specifiche dovranno richiamarsi a tale norma di riferimento per la definizione delle caratteristiche di ergonomia, invecchiamento, taglie, marcature e informazioni fornite.</w:t>
            </w:r>
          </w:p>
          <w:p w:rsidR="008738A6" w:rsidRPr="0054672F" w:rsidRDefault="008738A6" w:rsidP="001E5138">
            <w:pPr>
              <w:jc w:val="both"/>
              <w:rPr>
                <w:sz w:val="18"/>
                <w:szCs w:val="18"/>
              </w:rPr>
            </w:pPr>
            <w:r w:rsidRPr="0054672F">
              <w:rPr>
                <w:sz w:val="18"/>
                <w:szCs w:val="18"/>
              </w:rPr>
              <w:t xml:space="preserve">I livelli raggiunti nelle prove dei materiali (resistenza alla penetrazione di liquidi contaminati sotto pressione, resistenza alla penetrazione di agenti infettivi da contatto meccanico con liquidi contaminati, resistenza alla penetrazione di aerosol liquidi contaminati, resistenza alla penetrazione di particelle solide contaminate) ancorché definiti da altre norme, devono essere classificati secondo i prospetti presenti nella norma, mentre per i requisiti meccanici e di infiammabilità, per le cuciture, giunzioni ed assemblaggi (resistenza alla penetrazione, resistenza alla permeazione, forza di unione-saldatura) ancorché definiti da altre norme, devono essere classificati secondo </w:t>
            </w:r>
            <w:smartTag w:uri="urn:schemas-microsoft-com:office:smarttags" w:element="PersonName">
              <w:smartTagPr>
                <w:attr w:name="ProductID" w:val="la norma EN"/>
              </w:smartTagPr>
              <w:r w:rsidRPr="0054672F">
                <w:rPr>
                  <w:sz w:val="18"/>
                  <w:szCs w:val="18"/>
                </w:rPr>
                <w:t>la norma EN</w:t>
              </w:r>
            </w:smartTag>
            <w:r w:rsidRPr="0054672F">
              <w:rPr>
                <w:sz w:val="18"/>
                <w:szCs w:val="18"/>
              </w:rPr>
              <w:t xml:space="preserve"> 14325.</w:t>
            </w:r>
          </w:p>
        </w:tc>
        <w:tc>
          <w:tcPr>
            <w:tcW w:w="5954" w:type="dxa"/>
            <w:vMerge w:val="restart"/>
          </w:tcPr>
          <w:p w:rsidR="008738A6" w:rsidRPr="0054672F" w:rsidRDefault="008738A6" w:rsidP="001E5138">
            <w:pPr>
              <w:ind w:left="-44"/>
              <w:jc w:val="both"/>
              <w:rPr>
                <w:sz w:val="18"/>
                <w:szCs w:val="18"/>
              </w:rPr>
            </w:pPr>
            <w:r w:rsidRPr="0054672F">
              <w:rPr>
                <w:sz w:val="18"/>
                <w:szCs w:val="18"/>
              </w:rPr>
              <w:t>Quale DPI:</w:t>
            </w:r>
          </w:p>
          <w:p w:rsidR="008738A6" w:rsidRPr="0054672F" w:rsidRDefault="008738A6" w:rsidP="001E5138">
            <w:pPr>
              <w:ind w:left="-44"/>
              <w:jc w:val="both"/>
              <w:rPr>
                <w:sz w:val="18"/>
                <w:szCs w:val="18"/>
              </w:rPr>
            </w:pPr>
            <w:r w:rsidRPr="0054672F">
              <w:rPr>
                <w:sz w:val="18"/>
                <w:szCs w:val="18"/>
              </w:rPr>
              <w:t>1)copia conforme e completa dell’originale  dell’attestato di certificazione CE di tipo (relativo cioè al modello prototipo) comprensiva di tutti i rapporti di prova con i risultati ottenuti (lingua italiana o tradotto in lingua italiana) in riferimento alle norme EN 13688:2013 e EN 14126</w:t>
            </w:r>
          </w:p>
          <w:p w:rsidR="008738A6" w:rsidRPr="0054672F" w:rsidRDefault="008738A6" w:rsidP="001E5138">
            <w:pPr>
              <w:jc w:val="both"/>
              <w:rPr>
                <w:sz w:val="18"/>
                <w:szCs w:val="18"/>
              </w:rPr>
            </w:pPr>
          </w:p>
          <w:p w:rsidR="008738A6" w:rsidRPr="0054672F" w:rsidRDefault="008738A6" w:rsidP="001E5138">
            <w:pPr>
              <w:jc w:val="both"/>
              <w:rPr>
                <w:sz w:val="18"/>
                <w:szCs w:val="18"/>
              </w:rPr>
            </w:pPr>
            <w:r w:rsidRPr="0054672F">
              <w:rPr>
                <w:sz w:val="18"/>
                <w:szCs w:val="18"/>
              </w:rPr>
              <w:t>2)dichiarazione di conformità CE (lingua italiana) di cui alla direttiva 89/686/CEE  con indicazione della conformità alle norme tecniche stabilite</w:t>
            </w:r>
          </w:p>
          <w:p w:rsidR="008738A6" w:rsidRPr="0054672F" w:rsidRDefault="008738A6" w:rsidP="001E5138">
            <w:pPr>
              <w:jc w:val="both"/>
              <w:rPr>
                <w:sz w:val="18"/>
                <w:szCs w:val="18"/>
              </w:rPr>
            </w:pPr>
          </w:p>
          <w:p w:rsidR="008738A6" w:rsidRPr="0054672F" w:rsidRDefault="008738A6" w:rsidP="001E5138">
            <w:pPr>
              <w:jc w:val="both"/>
              <w:rPr>
                <w:sz w:val="18"/>
                <w:szCs w:val="18"/>
              </w:rPr>
            </w:pPr>
            <w:r w:rsidRPr="0054672F">
              <w:rPr>
                <w:sz w:val="18"/>
                <w:szCs w:val="18"/>
              </w:rPr>
              <w:t>3)copia conforme del più recente resoconto rilasciato dall’organismo di controllo in riferimento al sistema di controllo della produzione adottato tra quelli previsti dalla direttiva 89/686/CEE.</w:t>
            </w:r>
          </w:p>
          <w:p w:rsidR="008738A6" w:rsidRPr="0054672F" w:rsidRDefault="008738A6" w:rsidP="001E5138">
            <w:pPr>
              <w:ind w:left="-44"/>
              <w:jc w:val="both"/>
              <w:rPr>
                <w:sz w:val="18"/>
                <w:szCs w:val="18"/>
              </w:rPr>
            </w:pPr>
          </w:p>
          <w:p w:rsidR="008738A6" w:rsidRPr="0054672F" w:rsidRDefault="008738A6" w:rsidP="001E5138">
            <w:pPr>
              <w:ind w:left="-44"/>
              <w:jc w:val="both"/>
              <w:rPr>
                <w:sz w:val="18"/>
                <w:szCs w:val="18"/>
              </w:rPr>
            </w:pPr>
            <w:r w:rsidRPr="0054672F">
              <w:rPr>
                <w:sz w:val="18"/>
                <w:szCs w:val="18"/>
              </w:rPr>
              <w:t>4)copia della nota informativa (lingua italiana) del fabbricante di cui alla direttiva 89/686/CEE.</w:t>
            </w:r>
          </w:p>
          <w:p w:rsidR="008738A6" w:rsidRPr="0054672F" w:rsidRDefault="008738A6" w:rsidP="001E5138">
            <w:pPr>
              <w:jc w:val="both"/>
              <w:rPr>
                <w:sz w:val="18"/>
                <w:szCs w:val="18"/>
              </w:rPr>
            </w:pPr>
          </w:p>
          <w:p w:rsidR="008738A6" w:rsidRPr="0054672F" w:rsidRDefault="008738A6" w:rsidP="001E5138">
            <w:pPr>
              <w:jc w:val="both"/>
              <w:rPr>
                <w:sz w:val="18"/>
                <w:szCs w:val="18"/>
              </w:rPr>
            </w:pPr>
          </w:p>
          <w:p w:rsidR="008738A6" w:rsidRPr="0054672F" w:rsidRDefault="008738A6" w:rsidP="001E5138">
            <w:pPr>
              <w:jc w:val="both"/>
              <w:rPr>
                <w:sz w:val="18"/>
                <w:szCs w:val="18"/>
              </w:rPr>
            </w:pPr>
            <w:r w:rsidRPr="0054672F">
              <w:rPr>
                <w:sz w:val="18"/>
                <w:szCs w:val="18"/>
              </w:rPr>
              <w:t xml:space="preserve">Tutte le caratteristiche richieste dovranno essere documentate mediante </w:t>
            </w:r>
            <w:r w:rsidRPr="0054672F">
              <w:rPr>
                <w:sz w:val="18"/>
                <w:szCs w:val="18"/>
                <w:u w:val="single"/>
              </w:rPr>
              <w:t>rapporti di prova</w:t>
            </w:r>
            <w:r w:rsidRPr="0054672F">
              <w:rPr>
                <w:sz w:val="18"/>
                <w:szCs w:val="18"/>
              </w:rPr>
              <w:t xml:space="preserve"> che specifichino:</w:t>
            </w:r>
          </w:p>
          <w:p w:rsidR="008738A6" w:rsidRPr="0054672F" w:rsidRDefault="008738A6" w:rsidP="008738A6">
            <w:pPr>
              <w:numPr>
                <w:ilvl w:val="0"/>
                <w:numId w:val="39"/>
              </w:numPr>
              <w:tabs>
                <w:tab w:val="clear" w:pos="786"/>
                <w:tab w:val="num" w:pos="72"/>
              </w:tabs>
              <w:ind w:left="72" w:hanging="72"/>
              <w:jc w:val="both"/>
              <w:rPr>
                <w:sz w:val="18"/>
                <w:szCs w:val="18"/>
              </w:rPr>
            </w:pPr>
            <w:r w:rsidRPr="0054672F">
              <w:rPr>
                <w:sz w:val="18"/>
                <w:szCs w:val="18"/>
              </w:rPr>
              <w:t>il laboratorio di prova (nome ed indirizzo),</w:t>
            </w:r>
          </w:p>
          <w:p w:rsidR="008738A6" w:rsidRPr="0054672F" w:rsidRDefault="008738A6" w:rsidP="008738A6">
            <w:pPr>
              <w:numPr>
                <w:ilvl w:val="0"/>
                <w:numId w:val="39"/>
              </w:numPr>
              <w:tabs>
                <w:tab w:val="clear" w:pos="786"/>
                <w:tab w:val="num" w:pos="72"/>
              </w:tabs>
              <w:ind w:left="72" w:hanging="72"/>
              <w:jc w:val="both"/>
              <w:rPr>
                <w:sz w:val="18"/>
                <w:szCs w:val="18"/>
              </w:rPr>
            </w:pPr>
            <w:r w:rsidRPr="0054672F">
              <w:rPr>
                <w:sz w:val="18"/>
                <w:szCs w:val="18"/>
              </w:rPr>
              <w:t>i test effettuati (norma tecnica di riferimento e condizioni operative),</w:t>
            </w:r>
          </w:p>
          <w:p w:rsidR="008738A6" w:rsidRPr="0054672F" w:rsidRDefault="008738A6" w:rsidP="008738A6">
            <w:pPr>
              <w:numPr>
                <w:ilvl w:val="0"/>
                <w:numId w:val="39"/>
              </w:numPr>
              <w:tabs>
                <w:tab w:val="clear" w:pos="786"/>
                <w:tab w:val="num" w:pos="72"/>
              </w:tabs>
              <w:ind w:left="72" w:hanging="72"/>
              <w:jc w:val="both"/>
              <w:rPr>
                <w:sz w:val="18"/>
                <w:szCs w:val="18"/>
              </w:rPr>
            </w:pPr>
            <w:r w:rsidRPr="0054672F">
              <w:rPr>
                <w:sz w:val="18"/>
                <w:szCs w:val="18"/>
              </w:rPr>
              <w:t>i risultati e la loro interpretazione.</w:t>
            </w:r>
          </w:p>
          <w:p w:rsidR="008738A6" w:rsidRPr="0054672F" w:rsidRDefault="008738A6" w:rsidP="001E5138">
            <w:pPr>
              <w:jc w:val="both"/>
              <w:rPr>
                <w:sz w:val="18"/>
                <w:szCs w:val="18"/>
              </w:rPr>
            </w:pPr>
          </w:p>
          <w:p w:rsidR="008738A6" w:rsidRPr="0054672F" w:rsidRDefault="008738A6" w:rsidP="001E5138">
            <w:pPr>
              <w:pStyle w:val="Corpodeltesto3"/>
              <w:jc w:val="both"/>
              <w:rPr>
                <w:sz w:val="18"/>
                <w:szCs w:val="18"/>
              </w:rPr>
            </w:pPr>
          </w:p>
          <w:p w:rsidR="008738A6" w:rsidRPr="0054672F" w:rsidRDefault="008738A6" w:rsidP="001E5138">
            <w:pPr>
              <w:jc w:val="both"/>
              <w:rPr>
                <w:sz w:val="18"/>
                <w:szCs w:val="18"/>
              </w:rPr>
            </w:pPr>
            <w:r w:rsidRPr="0054672F">
              <w:rPr>
                <w:sz w:val="18"/>
                <w:szCs w:val="18"/>
              </w:rPr>
              <w:t>ETICHETTA - MARCATURA CE</w:t>
            </w:r>
          </w:p>
          <w:p w:rsidR="008738A6" w:rsidRPr="0054672F" w:rsidRDefault="008738A6" w:rsidP="001E5138">
            <w:pPr>
              <w:jc w:val="both"/>
              <w:rPr>
                <w:sz w:val="18"/>
                <w:szCs w:val="18"/>
              </w:rPr>
            </w:pPr>
            <w:r w:rsidRPr="0054672F">
              <w:rPr>
                <w:sz w:val="18"/>
                <w:szCs w:val="18"/>
              </w:rPr>
              <w:t xml:space="preserve">L’etichetta dovrà riportare un solo marchio CE con l’indicazione del  numero identificativo dei due Organismi Notificati coinvolti in relazione alle direttive applicate: quello per la direttiva 93/42/CEE (processo di sterilizzazione) e quello per la direttiva 89/686/CEE. </w:t>
            </w:r>
          </w:p>
          <w:p w:rsidR="008738A6" w:rsidRPr="0054672F" w:rsidRDefault="008738A6" w:rsidP="001E5138">
            <w:pPr>
              <w:jc w:val="both"/>
              <w:rPr>
                <w:sz w:val="18"/>
                <w:szCs w:val="18"/>
              </w:rPr>
            </w:pPr>
            <w:r w:rsidRPr="0054672F">
              <w:rPr>
                <w:sz w:val="18"/>
                <w:szCs w:val="18"/>
              </w:rPr>
              <w:t>L’etichetta deve riportare anche le relative norme tecniche EN di riferimento.</w:t>
            </w:r>
          </w:p>
          <w:p w:rsidR="008738A6" w:rsidRPr="0054672F" w:rsidRDefault="008738A6" w:rsidP="001E5138">
            <w:pPr>
              <w:jc w:val="both"/>
              <w:rPr>
                <w:sz w:val="18"/>
                <w:szCs w:val="18"/>
              </w:rPr>
            </w:pPr>
          </w:p>
          <w:p w:rsidR="008738A6" w:rsidRPr="0054672F" w:rsidRDefault="008738A6" w:rsidP="001E5138">
            <w:pPr>
              <w:jc w:val="both"/>
              <w:rPr>
                <w:sz w:val="18"/>
                <w:szCs w:val="18"/>
              </w:rPr>
            </w:pPr>
          </w:p>
          <w:p w:rsidR="008738A6" w:rsidRPr="0054672F" w:rsidRDefault="008738A6" w:rsidP="001E5138">
            <w:pPr>
              <w:jc w:val="both"/>
              <w:rPr>
                <w:sz w:val="18"/>
                <w:szCs w:val="18"/>
              </w:rPr>
            </w:pPr>
          </w:p>
          <w:p w:rsidR="008738A6" w:rsidRPr="0054672F" w:rsidRDefault="008738A6" w:rsidP="001E5138">
            <w:pPr>
              <w:tabs>
                <w:tab w:val="left" w:pos="1920"/>
              </w:tabs>
              <w:jc w:val="both"/>
              <w:rPr>
                <w:sz w:val="18"/>
                <w:szCs w:val="18"/>
              </w:rPr>
            </w:pPr>
          </w:p>
        </w:tc>
      </w:tr>
      <w:tr w:rsidR="008738A6" w:rsidRPr="00747C5D" w:rsidTr="001E5138">
        <w:tc>
          <w:tcPr>
            <w:tcW w:w="2235" w:type="dxa"/>
            <w:vMerge/>
          </w:tcPr>
          <w:p w:rsidR="008738A6" w:rsidRPr="00747C5D" w:rsidRDefault="008738A6" w:rsidP="001E5138">
            <w:pPr>
              <w:jc w:val="both"/>
              <w:rPr>
                <w:b/>
                <w:sz w:val="18"/>
                <w:szCs w:val="18"/>
              </w:rPr>
            </w:pPr>
          </w:p>
        </w:tc>
        <w:tc>
          <w:tcPr>
            <w:tcW w:w="2976" w:type="dxa"/>
          </w:tcPr>
          <w:p w:rsidR="008738A6" w:rsidRDefault="008738A6" w:rsidP="001E5138">
            <w:pPr>
              <w:jc w:val="both"/>
              <w:rPr>
                <w:sz w:val="18"/>
                <w:szCs w:val="18"/>
              </w:rPr>
            </w:pPr>
            <w:r w:rsidRPr="00747C5D">
              <w:rPr>
                <w:sz w:val="18"/>
                <w:szCs w:val="18"/>
              </w:rPr>
              <w:t xml:space="preserve">EN ISO 9073-10/05 Tessili - Metodi di prova per non tessuti - Parte 10: Formazione di </w:t>
            </w:r>
            <w:proofErr w:type="spellStart"/>
            <w:r w:rsidRPr="00747C5D">
              <w:rPr>
                <w:sz w:val="18"/>
                <w:szCs w:val="18"/>
              </w:rPr>
              <w:t>lint</w:t>
            </w:r>
            <w:proofErr w:type="spellEnd"/>
            <w:r w:rsidRPr="00747C5D">
              <w:rPr>
                <w:sz w:val="18"/>
                <w:szCs w:val="18"/>
              </w:rPr>
              <w:t xml:space="preserve"> ed altre particelle allo stato secco)</w:t>
            </w:r>
          </w:p>
          <w:p w:rsidR="008738A6" w:rsidRDefault="008738A6" w:rsidP="001E5138">
            <w:pPr>
              <w:jc w:val="both"/>
              <w:rPr>
                <w:sz w:val="18"/>
                <w:szCs w:val="18"/>
              </w:rPr>
            </w:pPr>
          </w:p>
          <w:p w:rsidR="008738A6" w:rsidRDefault="008738A6" w:rsidP="001E5138">
            <w:pPr>
              <w:jc w:val="both"/>
              <w:rPr>
                <w:sz w:val="18"/>
                <w:szCs w:val="18"/>
              </w:rPr>
            </w:pPr>
            <w:r w:rsidRPr="00747C5D">
              <w:rPr>
                <w:sz w:val="18"/>
                <w:szCs w:val="18"/>
              </w:rPr>
              <w:t xml:space="preserve">Sarà ritenuto elemento qualificante il possesso della documentazione </w:t>
            </w:r>
            <w:r>
              <w:rPr>
                <w:sz w:val="18"/>
                <w:szCs w:val="18"/>
              </w:rPr>
              <w:t>attestante:</w:t>
            </w:r>
          </w:p>
          <w:p w:rsidR="008738A6" w:rsidRPr="00747C5D" w:rsidRDefault="008738A6" w:rsidP="008738A6">
            <w:pPr>
              <w:numPr>
                <w:ilvl w:val="0"/>
                <w:numId w:val="39"/>
              </w:numPr>
              <w:tabs>
                <w:tab w:val="clear" w:pos="786"/>
                <w:tab w:val="num" w:pos="175"/>
              </w:tabs>
              <w:ind w:left="175" w:hanging="142"/>
              <w:jc w:val="both"/>
              <w:rPr>
                <w:sz w:val="18"/>
                <w:szCs w:val="18"/>
              </w:rPr>
            </w:pPr>
            <w:r>
              <w:rPr>
                <w:sz w:val="18"/>
                <w:szCs w:val="18"/>
              </w:rPr>
              <w:t>la m</w:t>
            </w:r>
            <w:r w:rsidRPr="00747C5D">
              <w:rPr>
                <w:sz w:val="18"/>
                <w:szCs w:val="18"/>
              </w:rPr>
              <w:t xml:space="preserve">isurazione della resistenza termica ed al vapor d'acqua in condizioni stazionarie </w:t>
            </w:r>
            <w:r>
              <w:rPr>
                <w:sz w:val="18"/>
                <w:szCs w:val="18"/>
              </w:rPr>
              <w:t xml:space="preserve">secondo la norma </w:t>
            </w:r>
            <w:r w:rsidRPr="00747C5D">
              <w:rPr>
                <w:sz w:val="18"/>
                <w:szCs w:val="18"/>
              </w:rPr>
              <w:t>EN 31092 – Tessili. Determinazion</w:t>
            </w:r>
            <w:r>
              <w:rPr>
                <w:sz w:val="18"/>
                <w:szCs w:val="18"/>
              </w:rPr>
              <w:t>e delle proprietà fisiologiche;</w:t>
            </w:r>
          </w:p>
          <w:p w:rsidR="008738A6" w:rsidRPr="00747C5D" w:rsidRDefault="008738A6" w:rsidP="008738A6">
            <w:pPr>
              <w:numPr>
                <w:ilvl w:val="0"/>
                <w:numId w:val="39"/>
              </w:numPr>
              <w:tabs>
                <w:tab w:val="clear" w:pos="786"/>
                <w:tab w:val="num" w:pos="175"/>
              </w:tabs>
              <w:ind w:left="175" w:hanging="142"/>
              <w:jc w:val="both"/>
              <w:rPr>
                <w:sz w:val="18"/>
                <w:szCs w:val="18"/>
              </w:rPr>
            </w:pPr>
            <w:r w:rsidRPr="00747C5D">
              <w:rPr>
                <w:sz w:val="18"/>
                <w:szCs w:val="18"/>
              </w:rPr>
              <w:t xml:space="preserve">la resistenza al laser secondo </w:t>
            </w:r>
            <w:smartTag w:uri="urn:schemas-microsoft-com:office:smarttags" w:element="PersonName">
              <w:smartTagPr>
                <w:attr w:name="ProductID" w:val="la norma ISO"/>
              </w:smartTagPr>
              <w:r w:rsidRPr="00747C5D">
                <w:rPr>
                  <w:sz w:val="18"/>
                  <w:szCs w:val="18"/>
                </w:rPr>
                <w:t>la norma ISO</w:t>
              </w:r>
            </w:smartTag>
            <w:r w:rsidRPr="00747C5D">
              <w:rPr>
                <w:sz w:val="18"/>
                <w:szCs w:val="18"/>
              </w:rPr>
              <w:t xml:space="preserve"> 11810-1 2005 Laser e sistemi laser - Metodo di prova e </w:t>
            </w:r>
            <w:r w:rsidRPr="00747C5D">
              <w:rPr>
                <w:sz w:val="18"/>
                <w:szCs w:val="18"/>
              </w:rPr>
              <w:lastRenderedPageBreak/>
              <w:t>classificazione per la resistenza laser dei teli chirurgici e/o delle coperture di protezione dei pazienti - Parte 1: Accensione pri</w:t>
            </w:r>
            <w:smartTag w:uri="urn:schemas-microsoft-com:office:smarttags" w:element="PersonName">
              <w:r w:rsidRPr="00747C5D">
                <w:rPr>
                  <w:sz w:val="18"/>
                  <w:szCs w:val="18"/>
                </w:rPr>
                <w:t>maria</w:t>
              </w:r>
            </w:smartTag>
            <w:r w:rsidRPr="00747C5D">
              <w:rPr>
                <w:sz w:val="18"/>
                <w:szCs w:val="18"/>
              </w:rPr>
              <w:t xml:space="preserve"> e penetrazione</w:t>
            </w:r>
          </w:p>
          <w:p w:rsidR="008738A6" w:rsidRPr="00747C5D" w:rsidRDefault="008738A6" w:rsidP="001E5138">
            <w:pPr>
              <w:jc w:val="both"/>
              <w:rPr>
                <w:color w:val="FF0000"/>
                <w:sz w:val="18"/>
                <w:szCs w:val="18"/>
              </w:rPr>
            </w:pPr>
          </w:p>
        </w:tc>
        <w:tc>
          <w:tcPr>
            <w:tcW w:w="3544" w:type="dxa"/>
          </w:tcPr>
          <w:p w:rsidR="008738A6" w:rsidRPr="00747C5D" w:rsidRDefault="008738A6" w:rsidP="001E5138">
            <w:pPr>
              <w:jc w:val="both"/>
              <w:rPr>
                <w:sz w:val="18"/>
                <w:szCs w:val="18"/>
              </w:rPr>
            </w:pPr>
            <w:r w:rsidRPr="00747C5D">
              <w:rPr>
                <w:sz w:val="18"/>
                <w:szCs w:val="18"/>
              </w:rPr>
              <w:lastRenderedPageBreak/>
              <w:t xml:space="preserve"> I livelli raggiunti nelle prove dei tessuti devono essere classificati secondo i prospetti presenti nella norma.</w:t>
            </w:r>
          </w:p>
          <w:p w:rsidR="008738A6" w:rsidRPr="00747C5D" w:rsidRDefault="008738A6" w:rsidP="001E5138">
            <w:pPr>
              <w:jc w:val="both"/>
              <w:rPr>
                <w:strike/>
                <w:sz w:val="18"/>
                <w:szCs w:val="18"/>
              </w:rPr>
            </w:pPr>
          </w:p>
        </w:tc>
        <w:tc>
          <w:tcPr>
            <w:tcW w:w="5954" w:type="dxa"/>
            <w:vMerge/>
          </w:tcPr>
          <w:p w:rsidR="008738A6" w:rsidRPr="00747C5D" w:rsidRDefault="008738A6" w:rsidP="001E5138">
            <w:pPr>
              <w:ind w:left="-44"/>
              <w:jc w:val="both"/>
              <w:rPr>
                <w:sz w:val="18"/>
                <w:szCs w:val="18"/>
              </w:rPr>
            </w:pPr>
          </w:p>
        </w:tc>
      </w:tr>
    </w:tbl>
    <w:p w:rsidR="008738A6" w:rsidRDefault="008738A6" w:rsidP="008738A6">
      <w:pPr>
        <w:jc w:val="both"/>
      </w:pPr>
    </w:p>
    <w:p w:rsidR="008738A6" w:rsidRDefault="008738A6" w:rsidP="008738A6">
      <w:pPr>
        <w:jc w:val="both"/>
      </w:pPr>
    </w:p>
    <w:p w:rsidR="008738A6" w:rsidRDefault="008738A6" w:rsidP="008738A6">
      <w:pPr>
        <w:jc w:val="both"/>
      </w:pPr>
    </w:p>
    <w:p w:rsidR="008738A6" w:rsidRPr="00CA789B" w:rsidRDefault="008738A6" w:rsidP="008738A6">
      <w:pPr>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2976"/>
        <w:gridCol w:w="3544"/>
        <w:gridCol w:w="5954"/>
      </w:tblGrid>
      <w:tr w:rsidR="008738A6" w:rsidRPr="00CA789B" w:rsidTr="001E5138">
        <w:trPr>
          <w:trHeight w:val="567"/>
        </w:trPr>
        <w:tc>
          <w:tcPr>
            <w:tcW w:w="2235" w:type="dxa"/>
            <w:vAlign w:val="center"/>
          </w:tcPr>
          <w:p w:rsidR="008738A6" w:rsidRPr="005A4F15" w:rsidRDefault="008738A6" w:rsidP="001E5138">
            <w:pPr>
              <w:jc w:val="both"/>
              <w:rPr>
                <w:b/>
              </w:rPr>
            </w:pPr>
            <w:r w:rsidRPr="005A4F15">
              <w:rPr>
                <w:b/>
              </w:rPr>
              <w:t>lotto: 10bis</w:t>
            </w:r>
          </w:p>
        </w:tc>
        <w:tc>
          <w:tcPr>
            <w:tcW w:w="6520" w:type="dxa"/>
            <w:gridSpan w:val="2"/>
            <w:vAlign w:val="center"/>
          </w:tcPr>
          <w:p w:rsidR="008738A6" w:rsidRPr="005A4F15" w:rsidRDefault="008738A6" w:rsidP="001E5138">
            <w:pPr>
              <w:jc w:val="both"/>
            </w:pPr>
            <w:r w:rsidRPr="005A4F15">
              <w:t>dispositivo:</w:t>
            </w:r>
            <w:r w:rsidRPr="005A4F15">
              <w:rPr>
                <w:b/>
              </w:rPr>
              <w:t xml:space="preserve"> camice monouso, non sterile,</w:t>
            </w:r>
            <w:r w:rsidRPr="005A4F15">
              <w:rPr>
                <w:b/>
                <w:bCs/>
              </w:rPr>
              <w:t xml:space="preserve"> per l</w:t>
            </w:r>
            <w:r>
              <w:rPr>
                <w:b/>
                <w:bCs/>
              </w:rPr>
              <w:t xml:space="preserve">a protezione da agenti chimici </w:t>
            </w:r>
            <w:r w:rsidRPr="005A4F15">
              <w:rPr>
                <w:b/>
                <w:bCs/>
              </w:rPr>
              <w:t xml:space="preserve"> da agenti biologici</w:t>
            </w:r>
          </w:p>
        </w:tc>
        <w:tc>
          <w:tcPr>
            <w:tcW w:w="5954" w:type="dxa"/>
            <w:vAlign w:val="center"/>
          </w:tcPr>
          <w:p w:rsidR="008738A6" w:rsidRPr="00CA789B" w:rsidRDefault="008738A6" w:rsidP="001E5138">
            <w:pPr>
              <w:jc w:val="both"/>
            </w:pPr>
            <w:r w:rsidRPr="005A4F15">
              <w:t>utilizzi: manipolazione prodotti chimici pericolosi</w:t>
            </w:r>
          </w:p>
        </w:tc>
      </w:tr>
      <w:tr w:rsidR="008738A6" w:rsidRPr="00CA789B" w:rsidTr="001E5138">
        <w:tc>
          <w:tcPr>
            <w:tcW w:w="2235" w:type="dxa"/>
            <w:vAlign w:val="center"/>
          </w:tcPr>
          <w:p w:rsidR="008738A6" w:rsidRPr="00CA789B" w:rsidRDefault="008738A6" w:rsidP="001E5138">
            <w:pPr>
              <w:jc w:val="center"/>
            </w:pPr>
            <w:r w:rsidRPr="00CA789B">
              <w:t>Caratteristiche generali</w:t>
            </w:r>
          </w:p>
        </w:tc>
        <w:tc>
          <w:tcPr>
            <w:tcW w:w="2976" w:type="dxa"/>
            <w:vAlign w:val="center"/>
          </w:tcPr>
          <w:p w:rsidR="008738A6" w:rsidRPr="00CA789B" w:rsidRDefault="008738A6" w:rsidP="001E5138">
            <w:pPr>
              <w:jc w:val="center"/>
              <w:rPr>
                <w:b/>
              </w:rPr>
            </w:pPr>
            <w:r w:rsidRPr="00CA789B">
              <w:rPr>
                <w:b/>
              </w:rPr>
              <w:t>Norme e riferimenti tecnici</w:t>
            </w:r>
          </w:p>
        </w:tc>
        <w:tc>
          <w:tcPr>
            <w:tcW w:w="3544" w:type="dxa"/>
            <w:vAlign w:val="center"/>
          </w:tcPr>
          <w:p w:rsidR="008738A6" w:rsidRPr="00CA789B" w:rsidRDefault="008738A6" w:rsidP="001E5138">
            <w:pPr>
              <w:jc w:val="center"/>
              <w:rPr>
                <w:b/>
              </w:rP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 xml:space="preserve">Documentazione: la ditta dovrà presentare tutta la documentazione relativa ai punti </w:t>
            </w:r>
            <w:r w:rsidRPr="00CA789B">
              <w:rPr>
                <w:rFonts w:ascii="8" w:hAnsi="8" w:hint="eastAsia"/>
              </w:rPr>
              <w:t>sotto riportati</w:t>
            </w:r>
            <w:r w:rsidRPr="00CA789B">
              <w:rPr>
                <w:rFonts w:ascii="8" w:hAnsi="8"/>
              </w:rPr>
              <w:t>.</w:t>
            </w:r>
          </w:p>
        </w:tc>
      </w:tr>
      <w:tr w:rsidR="008738A6" w:rsidRPr="00747C5D" w:rsidTr="001E5138">
        <w:trPr>
          <w:trHeight w:val="1408"/>
        </w:trPr>
        <w:tc>
          <w:tcPr>
            <w:tcW w:w="2235" w:type="dxa"/>
          </w:tcPr>
          <w:p w:rsidR="008738A6" w:rsidRPr="00747C5D" w:rsidRDefault="008738A6" w:rsidP="001E5138">
            <w:pPr>
              <w:jc w:val="both"/>
              <w:rPr>
                <w:sz w:val="18"/>
                <w:szCs w:val="18"/>
              </w:rPr>
            </w:pPr>
            <w:r w:rsidRPr="00747C5D">
              <w:rPr>
                <w:sz w:val="18"/>
                <w:szCs w:val="18"/>
              </w:rPr>
              <w:t xml:space="preserve">L’indumento deve possedere </w:t>
            </w:r>
            <w:smartTag w:uri="urn:schemas-microsoft-com:office:smarttags" w:element="PersonName">
              <w:smartTagPr>
                <w:attr w:name="ProductID" w:val="la marcatura CE"/>
              </w:smartTagPr>
              <w:r w:rsidRPr="00747C5D">
                <w:rPr>
                  <w:sz w:val="18"/>
                  <w:szCs w:val="18"/>
                </w:rPr>
                <w:t>la marcatura CE</w:t>
              </w:r>
            </w:smartTag>
            <w:r w:rsidRPr="00747C5D">
              <w:rPr>
                <w:sz w:val="18"/>
                <w:szCs w:val="18"/>
              </w:rPr>
              <w:t xml:space="preserve"> per la protezione da agenti </w:t>
            </w:r>
            <w:r>
              <w:rPr>
                <w:sz w:val="18"/>
                <w:szCs w:val="18"/>
              </w:rPr>
              <w:t xml:space="preserve">chimici e </w:t>
            </w:r>
            <w:r w:rsidRPr="00747C5D">
              <w:rPr>
                <w:sz w:val="18"/>
                <w:szCs w:val="18"/>
              </w:rPr>
              <w:t>biologici ai sensi del d.lgs.475/92 ed essere classificati in III categoria, con riferimento alle norme tecniche di tipo generale e specifico.</w:t>
            </w:r>
          </w:p>
          <w:p w:rsidR="008738A6" w:rsidRPr="00747C5D" w:rsidRDefault="008738A6" w:rsidP="001E5138">
            <w:pPr>
              <w:jc w:val="both"/>
              <w:rPr>
                <w:sz w:val="18"/>
                <w:szCs w:val="18"/>
              </w:rPr>
            </w:pPr>
            <w:r w:rsidRPr="00747C5D">
              <w:rPr>
                <w:sz w:val="18"/>
                <w:szCs w:val="18"/>
              </w:rPr>
              <w:t>I camici devono presentare le seguenti caratteristiche: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 xml:space="preserve">chiuso al collo e ai polsi, con maniche sufficientemente larghe; </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deve garantire sicurezza di copertura, vestibilità e confortevolezza agli operatori;</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deve essere ipoallergenico e non irritante;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cuciture resistenti allo strappo</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le colorazioni eventuali devono essere stabili e atossiche.</w:t>
            </w:r>
          </w:p>
          <w:p w:rsidR="008738A6" w:rsidRPr="00C03BD6" w:rsidRDefault="008738A6" w:rsidP="001E5138">
            <w:pPr>
              <w:pStyle w:val="Corpotesto"/>
              <w:rPr>
                <w:sz w:val="18"/>
                <w:szCs w:val="18"/>
              </w:rPr>
            </w:pPr>
            <w:r w:rsidRPr="00C03BD6">
              <w:rPr>
                <w:sz w:val="18"/>
                <w:szCs w:val="18"/>
              </w:rPr>
              <w:t>Devono essere fornite informazioni su:</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 xml:space="preserve">composizione del </w:t>
            </w:r>
            <w:r w:rsidRPr="00747C5D">
              <w:rPr>
                <w:sz w:val="18"/>
                <w:szCs w:val="18"/>
              </w:rPr>
              <w:lastRenderedPageBreak/>
              <w:t>materiale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peso in g/mq (ISO 4591)</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assenza di sostanze che possono provocare allergia o qualsiasi altra forma di intolleranza.</w:t>
            </w:r>
          </w:p>
        </w:tc>
        <w:tc>
          <w:tcPr>
            <w:tcW w:w="2976" w:type="dxa"/>
          </w:tcPr>
          <w:p w:rsidR="008738A6" w:rsidRPr="00747C5D" w:rsidRDefault="008738A6" w:rsidP="001E5138">
            <w:pPr>
              <w:jc w:val="both"/>
              <w:rPr>
                <w:sz w:val="18"/>
                <w:szCs w:val="18"/>
              </w:rPr>
            </w:pPr>
            <w:r w:rsidRPr="00747C5D">
              <w:rPr>
                <w:sz w:val="18"/>
                <w:szCs w:val="18"/>
              </w:rPr>
              <w:lastRenderedPageBreak/>
              <w:t xml:space="preserve">EN 13688:2013 (Indumenti di protezione, requisiti generali), </w:t>
            </w:r>
          </w:p>
          <w:p w:rsidR="008738A6" w:rsidRPr="00747C5D" w:rsidRDefault="008738A6" w:rsidP="001E5138">
            <w:pPr>
              <w:jc w:val="both"/>
              <w:rPr>
                <w:sz w:val="18"/>
                <w:szCs w:val="18"/>
              </w:rPr>
            </w:pPr>
            <w:r w:rsidRPr="00747C5D">
              <w:rPr>
                <w:sz w:val="18"/>
                <w:szCs w:val="18"/>
              </w:rPr>
              <w:t xml:space="preserve">EN 14126  (Indumenti di protezione – Requisiti prestazionali e metodi di prova per gli indumenti di protezione contro gli agenti infettivi) </w:t>
            </w:r>
          </w:p>
          <w:p w:rsidR="008738A6" w:rsidRDefault="008738A6" w:rsidP="001E5138">
            <w:pPr>
              <w:jc w:val="both"/>
              <w:rPr>
                <w:sz w:val="18"/>
                <w:szCs w:val="18"/>
              </w:rPr>
            </w:pPr>
            <w:r w:rsidRPr="00747C5D">
              <w:rPr>
                <w:sz w:val="18"/>
                <w:szCs w:val="18"/>
              </w:rPr>
              <w:t>EN 14605 (Indumenti di protezione contro agenti chimici liquidi – Requisiti prestazionali con collegamenti a tenuta di spruzzi -Tipo PB 4B)</w:t>
            </w:r>
          </w:p>
          <w:p w:rsidR="008738A6" w:rsidRDefault="008738A6" w:rsidP="001E5138">
            <w:pPr>
              <w:jc w:val="both"/>
              <w:rPr>
                <w:sz w:val="18"/>
                <w:szCs w:val="18"/>
              </w:rPr>
            </w:pPr>
          </w:p>
          <w:p w:rsidR="008738A6" w:rsidRDefault="008738A6" w:rsidP="001E5138">
            <w:pPr>
              <w:jc w:val="both"/>
              <w:rPr>
                <w:sz w:val="18"/>
                <w:szCs w:val="18"/>
              </w:rPr>
            </w:pPr>
            <w:r w:rsidRPr="00747C5D">
              <w:rPr>
                <w:sz w:val="18"/>
                <w:szCs w:val="18"/>
              </w:rPr>
              <w:t xml:space="preserve">Sarà ritenuto elemento qualificante il possesso della documentazione </w:t>
            </w:r>
            <w:r>
              <w:rPr>
                <w:sz w:val="18"/>
                <w:szCs w:val="18"/>
              </w:rPr>
              <w:t>attestante:</w:t>
            </w:r>
          </w:p>
          <w:p w:rsidR="008738A6" w:rsidRPr="00747C5D" w:rsidRDefault="008738A6" w:rsidP="008738A6">
            <w:pPr>
              <w:numPr>
                <w:ilvl w:val="0"/>
                <w:numId w:val="39"/>
              </w:numPr>
              <w:tabs>
                <w:tab w:val="clear" w:pos="786"/>
                <w:tab w:val="num" w:pos="175"/>
              </w:tabs>
              <w:ind w:left="175" w:hanging="142"/>
              <w:jc w:val="both"/>
              <w:rPr>
                <w:sz w:val="18"/>
                <w:szCs w:val="18"/>
              </w:rPr>
            </w:pPr>
            <w:r>
              <w:rPr>
                <w:sz w:val="18"/>
                <w:szCs w:val="18"/>
              </w:rPr>
              <w:t>la m</w:t>
            </w:r>
            <w:r w:rsidRPr="00747C5D">
              <w:rPr>
                <w:sz w:val="18"/>
                <w:szCs w:val="18"/>
              </w:rPr>
              <w:t xml:space="preserve">isurazione della resistenza termica ed al vapor d'acqua in condizioni stazionarie </w:t>
            </w:r>
            <w:r>
              <w:rPr>
                <w:sz w:val="18"/>
                <w:szCs w:val="18"/>
              </w:rPr>
              <w:t xml:space="preserve">secondo la norma </w:t>
            </w:r>
            <w:r w:rsidRPr="00747C5D">
              <w:rPr>
                <w:sz w:val="18"/>
                <w:szCs w:val="18"/>
              </w:rPr>
              <w:t>EN 31092 – Tessili. Determinazion</w:t>
            </w:r>
            <w:r>
              <w:rPr>
                <w:sz w:val="18"/>
                <w:szCs w:val="18"/>
              </w:rPr>
              <w:t>e delle proprietà fisiologiche.</w:t>
            </w:r>
          </w:p>
        </w:tc>
        <w:tc>
          <w:tcPr>
            <w:tcW w:w="3544" w:type="dxa"/>
          </w:tcPr>
          <w:p w:rsidR="008738A6" w:rsidRPr="00747C5D" w:rsidRDefault="008738A6" w:rsidP="001E5138">
            <w:pPr>
              <w:pStyle w:val="Rientrocorpodeltesto"/>
              <w:ind w:left="0"/>
              <w:jc w:val="both"/>
              <w:rPr>
                <w:sz w:val="18"/>
                <w:szCs w:val="18"/>
              </w:rPr>
            </w:pPr>
            <w:r w:rsidRPr="00747C5D">
              <w:rPr>
                <w:sz w:val="18"/>
                <w:szCs w:val="18"/>
              </w:rPr>
              <w:t>Le norme specifiche dovranno richiamarsi a tale norma di riferimento per la definizione delle caratteristiche di ergonomia, invecchiamento, taglie, marcature e informazioni fornite.</w:t>
            </w:r>
          </w:p>
          <w:p w:rsidR="008738A6" w:rsidRPr="00747C5D" w:rsidRDefault="008738A6" w:rsidP="001E5138">
            <w:pPr>
              <w:jc w:val="both"/>
              <w:rPr>
                <w:sz w:val="18"/>
                <w:szCs w:val="18"/>
              </w:rPr>
            </w:pPr>
          </w:p>
          <w:p w:rsidR="008738A6" w:rsidRPr="00747C5D" w:rsidRDefault="008738A6" w:rsidP="001E5138">
            <w:pPr>
              <w:jc w:val="both"/>
              <w:rPr>
                <w:sz w:val="18"/>
                <w:szCs w:val="18"/>
              </w:rPr>
            </w:pPr>
            <w:r w:rsidRPr="00747C5D">
              <w:rPr>
                <w:sz w:val="18"/>
                <w:szCs w:val="18"/>
              </w:rPr>
              <w:t xml:space="preserve">I livelli raggiunti nelle prove dei materiali (resistenza all’abrasione, resistenza alla lacerazione, resistenza alla perforazione, forza di adesione del rivestimento,  resistenza alla permeazione di liquidi) e delle cuciture, giunzioni ed assemblaggi (resistenza alla penetrazione, resistenza alla permeazione, forza di unione-saldatura) ancorché definiti da altre norme, devono essere classificati secondo i prospetti presenti nella norma. </w:t>
            </w:r>
          </w:p>
          <w:p w:rsidR="008738A6" w:rsidRPr="00747C5D" w:rsidRDefault="008738A6" w:rsidP="001E5138">
            <w:pPr>
              <w:jc w:val="both"/>
              <w:rPr>
                <w:sz w:val="18"/>
                <w:szCs w:val="18"/>
              </w:rPr>
            </w:pPr>
            <w:r w:rsidRPr="00747C5D">
              <w:rPr>
                <w:sz w:val="18"/>
                <w:szCs w:val="18"/>
              </w:rPr>
              <w:t>E’  richiesta una elevata permeabilità al vapore acqueo</w:t>
            </w:r>
            <w:r>
              <w:rPr>
                <w:sz w:val="18"/>
                <w:szCs w:val="18"/>
              </w:rPr>
              <w:t>.</w:t>
            </w: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747C5D" w:rsidRDefault="008738A6" w:rsidP="008738A6">
            <w:pPr>
              <w:numPr>
                <w:ilvl w:val="0"/>
                <w:numId w:val="65"/>
              </w:numPr>
              <w:tabs>
                <w:tab w:val="clear" w:pos="1440"/>
              </w:tabs>
              <w:ind w:left="317" w:hanging="283"/>
              <w:jc w:val="both"/>
              <w:rPr>
                <w:rFonts w:ascii="8" w:hAnsi="8"/>
                <w:sz w:val="18"/>
                <w:szCs w:val="18"/>
              </w:rPr>
            </w:pPr>
            <w:r>
              <w:rPr>
                <w:rFonts w:ascii="8" w:hAnsi="8"/>
                <w:sz w:val="18"/>
                <w:szCs w:val="18"/>
              </w:rPr>
              <w:t>c</w:t>
            </w:r>
            <w:r w:rsidRPr="00747C5D">
              <w:rPr>
                <w:rFonts w:ascii="8" w:hAnsi="8"/>
                <w:sz w:val="18"/>
                <w:szCs w:val="18"/>
              </w:rPr>
              <w:t>opia conforme e completa dell’originale  dell’attestat</w:t>
            </w:r>
            <w:r>
              <w:rPr>
                <w:rFonts w:ascii="8" w:hAnsi="8"/>
                <w:sz w:val="18"/>
                <w:szCs w:val="18"/>
              </w:rPr>
              <w:t xml:space="preserve">o di certificazione CE di tipo </w:t>
            </w:r>
            <w:r w:rsidRPr="00747C5D">
              <w:rPr>
                <w:rFonts w:ascii="8" w:hAnsi="8"/>
                <w:sz w:val="18"/>
                <w:szCs w:val="18"/>
              </w:rPr>
              <w:t xml:space="preserve">comprensiva di tutti i rapporti di prova con i risultati ottenuti in riferimento alle norme stabilite </w:t>
            </w:r>
          </w:p>
          <w:p w:rsidR="008738A6" w:rsidRPr="00747C5D" w:rsidRDefault="008738A6" w:rsidP="001E5138">
            <w:pPr>
              <w:ind w:left="317" w:hanging="283"/>
              <w:jc w:val="both"/>
              <w:rPr>
                <w:rFonts w:ascii="8" w:hAnsi="8"/>
                <w:sz w:val="18"/>
                <w:szCs w:val="18"/>
              </w:rPr>
            </w:pPr>
          </w:p>
          <w:p w:rsidR="008738A6" w:rsidRPr="00747C5D" w:rsidRDefault="008738A6" w:rsidP="008738A6">
            <w:pPr>
              <w:numPr>
                <w:ilvl w:val="0"/>
                <w:numId w:val="65"/>
              </w:numPr>
              <w:tabs>
                <w:tab w:val="clear" w:pos="1440"/>
              </w:tabs>
              <w:ind w:left="317" w:hanging="283"/>
              <w:jc w:val="both"/>
              <w:rPr>
                <w:sz w:val="18"/>
                <w:szCs w:val="18"/>
              </w:rPr>
            </w:pPr>
            <w:r>
              <w:rPr>
                <w:rFonts w:ascii="8" w:hAnsi="8"/>
                <w:sz w:val="18"/>
                <w:szCs w:val="18"/>
              </w:rPr>
              <w:t>d</w:t>
            </w:r>
            <w:r w:rsidRPr="00747C5D">
              <w:rPr>
                <w:rFonts w:ascii="8" w:hAnsi="8"/>
                <w:sz w:val="18"/>
                <w:szCs w:val="18"/>
              </w:rPr>
              <w:t>ichiarazione di conformità CE (lingua italiana) di cui all’art. 11 del D.L. 475/92  con indicazione della conformità alle norme tecniche stabilite</w:t>
            </w:r>
          </w:p>
          <w:p w:rsidR="008738A6" w:rsidRPr="00747C5D" w:rsidRDefault="008738A6" w:rsidP="001E5138">
            <w:pPr>
              <w:ind w:left="317" w:hanging="283"/>
              <w:jc w:val="both"/>
              <w:rPr>
                <w:rFonts w:ascii="8" w:hAnsi="8"/>
                <w:sz w:val="18"/>
                <w:szCs w:val="18"/>
              </w:rPr>
            </w:pPr>
          </w:p>
          <w:p w:rsidR="008738A6" w:rsidRPr="00747C5D" w:rsidRDefault="008738A6" w:rsidP="008738A6">
            <w:pPr>
              <w:numPr>
                <w:ilvl w:val="0"/>
                <w:numId w:val="65"/>
              </w:numPr>
              <w:tabs>
                <w:tab w:val="clear" w:pos="1440"/>
              </w:tabs>
              <w:ind w:left="317" w:hanging="283"/>
              <w:jc w:val="both"/>
              <w:rPr>
                <w:sz w:val="18"/>
                <w:szCs w:val="18"/>
              </w:rPr>
            </w:pPr>
            <w:r>
              <w:rPr>
                <w:rFonts w:ascii="8" w:hAnsi="8"/>
                <w:sz w:val="18"/>
                <w:szCs w:val="18"/>
              </w:rPr>
              <w:t>c</w:t>
            </w:r>
            <w:r w:rsidRPr="00747C5D">
              <w:rPr>
                <w:rFonts w:ascii="8" w:hAnsi="8"/>
                <w:sz w:val="18"/>
                <w:szCs w:val="18"/>
              </w:rPr>
              <w:t xml:space="preserve">opia conforme del più recente resoconto rilasciato dall’organismo di controllo in riferimento al sistema di controllo della produzione adottato tra quelli previsti rispettivamente agli art. 9 e 10 del </w:t>
            </w:r>
            <w:proofErr w:type="spellStart"/>
            <w:r w:rsidRPr="00747C5D">
              <w:rPr>
                <w:rFonts w:ascii="8" w:hAnsi="8"/>
                <w:sz w:val="18"/>
                <w:szCs w:val="18"/>
              </w:rPr>
              <w:t>D.Lgs.</w:t>
            </w:r>
            <w:proofErr w:type="spellEnd"/>
            <w:r w:rsidRPr="00747C5D">
              <w:rPr>
                <w:rFonts w:ascii="8" w:hAnsi="8"/>
                <w:sz w:val="18"/>
                <w:szCs w:val="18"/>
              </w:rPr>
              <w:t xml:space="preserve"> 475/92.</w:t>
            </w:r>
          </w:p>
          <w:p w:rsidR="008738A6" w:rsidRPr="00747C5D" w:rsidRDefault="008738A6" w:rsidP="001E5138">
            <w:pPr>
              <w:ind w:left="317" w:hanging="283"/>
              <w:jc w:val="both"/>
              <w:rPr>
                <w:rFonts w:ascii="8" w:hAnsi="8"/>
                <w:sz w:val="18"/>
                <w:szCs w:val="18"/>
              </w:rPr>
            </w:pPr>
          </w:p>
          <w:p w:rsidR="008738A6" w:rsidRPr="00747C5D" w:rsidRDefault="008738A6" w:rsidP="008738A6">
            <w:pPr>
              <w:numPr>
                <w:ilvl w:val="0"/>
                <w:numId w:val="65"/>
              </w:numPr>
              <w:tabs>
                <w:tab w:val="clear" w:pos="1440"/>
              </w:tabs>
              <w:ind w:left="317" w:hanging="317"/>
              <w:jc w:val="both"/>
              <w:rPr>
                <w:rFonts w:ascii="8" w:hAnsi="8"/>
                <w:sz w:val="18"/>
                <w:szCs w:val="18"/>
              </w:rPr>
            </w:pPr>
            <w:r>
              <w:rPr>
                <w:rFonts w:ascii="8" w:hAnsi="8"/>
                <w:sz w:val="18"/>
                <w:szCs w:val="18"/>
              </w:rPr>
              <w:t>c</w:t>
            </w:r>
            <w:r w:rsidRPr="00747C5D">
              <w:rPr>
                <w:rFonts w:ascii="8" w:hAnsi="8"/>
                <w:sz w:val="18"/>
                <w:szCs w:val="18"/>
              </w:rPr>
              <w:t xml:space="preserve">opia della nota informativa (lingua italiana) del fabbricante di cui all’allegato II del </w:t>
            </w:r>
            <w:proofErr w:type="spellStart"/>
            <w:r w:rsidRPr="00747C5D">
              <w:rPr>
                <w:rFonts w:ascii="8" w:hAnsi="8"/>
                <w:sz w:val="18"/>
                <w:szCs w:val="18"/>
              </w:rPr>
              <w:t>D.Lgs.</w:t>
            </w:r>
            <w:proofErr w:type="spellEnd"/>
            <w:r w:rsidRPr="00747C5D">
              <w:rPr>
                <w:rFonts w:ascii="8" w:hAnsi="8"/>
                <w:sz w:val="18"/>
                <w:szCs w:val="18"/>
              </w:rPr>
              <w:t xml:space="preserve"> 475/92.</w:t>
            </w:r>
          </w:p>
        </w:tc>
      </w:tr>
    </w:tbl>
    <w:p w:rsidR="008738A6" w:rsidRDefault="008738A6" w:rsidP="008738A6">
      <w:pPr>
        <w:jc w:val="both"/>
      </w:pPr>
    </w:p>
    <w:p w:rsidR="008738A6"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35"/>
        <w:gridCol w:w="2976"/>
        <w:gridCol w:w="3544"/>
        <w:gridCol w:w="5954"/>
      </w:tblGrid>
      <w:tr w:rsidR="008738A6" w:rsidRPr="00CA789B" w:rsidTr="001E5138">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983FD9">
              <w:rPr>
                <w:b/>
              </w:rPr>
              <w:t>lotto: 12 VOCE A</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dispositivo:</w:t>
            </w:r>
            <w:r w:rsidRPr="00CA789B">
              <w:rPr>
                <w:b/>
              </w:rPr>
              <w:t xml:space="preserve"> </w:t>
            </w:r>
            <w:r w:rsidRPr="00CA789B">
              <w:rPr>
                <w:b/>
                <w:bCs/>
              </w:rPr>
              <w:t xml:space="preserve">tuta </w:t>
            </w:r>
            <w:r w:rsidRPr="00CA789B">
              <w:rPr>
                <w:b/>
                <w:bCs/>
                <w:u w:val="single"/>
              </w:rPr>
              <w:t>monouso</w:t>
            </w:r>
            <w:r w:rsidRPr="00CA789B">
              <w:rPr>
                <w:b/>
                <w:bCs/>
              </w:rPr>
              <w:t xml:space="preserve"> non sterile per la protezione da agenti infettivi</w:t>
            </w:r>
            <w:r>
              <w:rPr>
                <w:b/>
                <w:bCs/>
              </w:rPr>
              <w:t xml:space="preserve"> e agenti chimici</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utilizzi: attivi</w:t>
            </w:r>
            <w:r>
              <w:t xml:space="preserve">tà diagnostica in vitro cabine </w:t>
            </w:r>
            <w:proofErr w:type="spellStart"/>
            <w:r>
              <w:t>biosicurezza</w:t>
            </w:r>
            <w:proofErr w:type="spellEnd"/>
            <w:r w:rsidRPr="00CA789B">
              <w:t>, attività esterne in situazioni a rischio</w:t>
            </w:r>
          </w:p>
        </w:tc>
      </w:tr>
      <w:tr w:rsidR="008738A6" w:rsidRPr="00CA789B" w:rsidTr="001E5138">
        <w:trPr>
          <w:trHeight w:val="281"/>
        </w:trPr>
        <w:tc>
          <w:tcPr>
            <w:tcW w:w="223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2976"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 xml:space="preserve">Norme e </w:t>
            </w:r>
            <w:proofErr w:type="spellStart"/>
            <w:r w:rsidRPr="00CA789B">
              <w:rPr>
                <w:b/>
              </w:rPr>
              <w:t>rifer</w:t>
            </w:r>
            <w:proofErr w:type="spellEnd"/>
            <w:r w:rsidRPr="00CA789B">
              <w:rPr>
                <w:b/>
              </w:rPr>
              <w:t>.</w:t>
            </w:r>
            <w:r>
              <w:rPr>
                <w:b/>
              </w:rPr>
              <w:t xml:space="preserve"> </w:t>
            </w:r>
            <w:r w:rsidRPr="00CA789B">
              <w:rPr>
                <w:b/>
              </w:rPr>
              <w:t>tecnici</w:t>
            </w:r>
          </w:p>
        </w:tc>
        <w:tc>
          <w:tcPr>
            <w:tcW w:w="354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 xml:space="preserve">Documentazione: la ditta dovrà presentare tutta la documentazione relativa ai punti </w:t>
            </w:r>
            <w:r w:rsidRPr="00CA789B">
              <w:rPr>
                <w:rFonts w:ascii="8" w:hAnsi="8" w:hint="eastAsia"/>
              </w:rPr>
              <w:t>sotto riportati</w:t>
            </w:r>
            <w:r w:rsidRPr="00CA789B">
              <w:rPr>
                <w:rFonts w:ascii="8" w:hAnsi="8"/>
              </w:rPr>
              <w:t>.</w:t>
            </w:r>
          </w:p>
        </w:tc>
      </w:tr>
      <w:tr w:rsidR="008738A6" w:rsidRPr="00747C5D" w:rsidTr="001E5138">
        <w:tc>
          <w:tcPr>
            <w:tcW w:w="2235" w:type="dxa"/>
            <w:tcBorders>
              <w:top w:val="single" w:sz="4" w:space="0" w:color="auto"/>
              <w:left w:val="single" w:sz="4" w:space="0" w:color="auto"/>
              <w:bottom w:val="single" w:sz="4" w:space="0" w:color="auto"/>
              <w:right w:val="single" w:sz="4" w:space="0" w:color="auto"/>
            </w:tcBorders>
          </w:tcPr>
          <w:p w:rsidR="008738A6" w:rsidRPr="00747C5D" w:rsidRDefault="008738A6" w:rsidP="001E5138">
            <w:pPr>
              <w:jc w:val="both"/>
              <w:rPr>
                <w:sz w:val="18"/>
                <w:szCs w:val="18"/>
              </w:rPr>
            </w:pPr>
            <w:r w:rsidRPr="00747C5D">
              <w:rPr>
                <w:sz w:val="18"/>
                <w:szCs w:val="18"/>
              </w:rPr>
              <w:t xml:space="preserve">L’indumento deve possedere </w:t>
            </w:r>
            <w:smartTag w:uri="urn:schemas-microsoft-com:office:smarttags" w:element="PersonName">
              <w:smartTagPr>
                <w:attr w:name="ProductID" w:val="la marcatura CE"/>
              </w:smartTagPr>
              <w:r w:rsidRPr="00747C5D">
                <w:rPr>
                  <w:sz w:val="18"/>
                  <w:szCs w:val="18"/>
                </w:rPr>
                <w:t>la marcatura CE</w:t>
              </w:r>
            </w:smartTag>
            <w:r w:rsidRPr="00747C5D">
              <w:rPr>
                <w:sz w:val="18"/>
                <w:szCs w:val="18"/>
              </w:rPr>
              <w:t xml:space="preserve"> per la protezione da agenti biologici </w:t>
            </w:r>
            <w:r>
              <w:rPr>
                <w:sz w:val="18"/>
                <w:szCs w:val="18"/>
              </w:rPr>
              <w:t xml:space="preserve">e agenti chimici </w:t>
            </w:r>
            <w:r w:rsidRPr="00747C5D">
              <w:rPr>
                <w:sz w:val="18"/>
                <w:szCs w:val="18"/>
              </w:rPr>
              <w:t xml:space="preserve">ai sensi del d.lgs.475/92 ed essere classificati in III categoria, con riferimento alle norme tecniche di tipo generale e specifico. </w:t>
            </w:r>
          </w:p>
          <w:p w:rsidR="008738A6" w:rsidRPr="00AB57FA" w:rsidRDefault="008738A6" w:rsidP="001E5138">
            <w:pPr>
              <w:jc w:val="both"/>
              <w:rPr>
                <w:sz w:val="18"/>
                <w:szCs w:val="18"/>
              </w:rPr>
            </w:pPr>
            <w:r w:rsidRPr="00747C5D">
              <w:rPr>
                <w:sz w:val="18"/>
                <w:szCs w:val="18"/>
              </w:rPr>
              <w:t xml:space="preserve">La tuta deve presentare le </w:t>
            </w:r>
            <w:r w:rsidRPr="00AB57FA">
              <w:rPr>
                <w:sz w:val="18"/>
                <w:szCs w:val="18"/>
              </w:rPr>
              <w:t>seguenti caratteristiche:</w:t>
            </w:r>
          </w:p>
          <w:p w:rsidR="008738A6" w:rsidRPr="00286C4E" w:rsidRDefault="008738A6" w:rsidP="008738A6">
            <w:pPr>
              <w:numPr>
                <w:ilvl w:val="0"/>
                <w:numId w:val="36"/>
              </w:numPr>
              <w:tabs>
                <w:tab w:val="clear" w:pos="360"/>
                <w:tab w:val="num" w:pos="142"/>
              </w:tabs>
              <w:ind w:left="142" w:hanging="142"/>
              <w:jc w:val="both"/>
              <w:rPr>
                <w:sz w:val="18"/>
                <w:szCs w:val="18"/>
              </w:rPr>
            </w:pPr>
            <w:r w:rsidRPr="00AB57FA">
              <w:rPr>
                <w:sz w:val="18"/>
                <w:szCs w:val="18"/>
              </w:rPr>
              <w:t xml:space="preserve">lunghezza alla caviglia e </w:t>
            </w:r>
            <w:r w:rsidRPr="00286C4E">
              <w:rPr>
                <w:sz w:val="18"/>
                <w:szCs w:val="18"/>
              </w:rPr>
              <w:t>maniche sufficientemente larghe;</w:t>
            </w:r>
          </w:p>
          <w:p w:rsidR="008738A6" w:rsidRPr="00286C4E" w:rsidRDefault="008738A6" w:rsidP="008738A6">
            <w:pPr>
              <w:numPr>
                <w:ilvl w:val="0"/>
                <w:numId w:val="36"/>
              </w:numPr>
              <w:tabs>
                <w:tab w:val="clear" w:pos="360"/>
                <w:tab w:val="num" w:pos="142"/>
              </w:tabs>
              <w:ind w:left="142" w:hanging="142"/>
              <w:jc w:val="both"/>
              <w:rPr>
                <w:sz w:val="18"/>
                <w:szCs w:val="18"/>
                <w:u w:val="single"/>
              </w:rPr>
            </w:pPr>
            <w:r w:rsidRPr="00286C4E">
              <w:rPr>
                <w:sz w:val="18"/>
                <w:szCs w:val="18"/>
                <w:u w:val="single"/>
              </w:rPr>
              <w:t xml:space="preserve">deve essere dotata quale accessorio di calzare chiudibile sotto il  ginocchio mediante lacci o sistema equivalente   avente le stesse caratteristiche, suola antiscivolo </w:t>
            </w:r>
          </w:p>
          <w:p w:rsidR="008738A6" w:rsidRPr="00286C4E" w:rsidRDefault="008738A6" w:rsidP="008738A6">
            <w:pPr>
              <w:numPr>
                <w:ilvl w:val="0"/>
                <w:numId w:val="36"/>
              </w:numPr>
              <w:tabs>
                <w:tab w:val="clear" w:pos="360"/>
                <w:tab w:val="num" w:pos="142"/>
              </w:tabs>
              <w:ind w:left="142" w:hanging="142"/>
              <w:jc w:val="both"/>
              <w:rPr>
                <w:sz w:val="18"/>
                <w:szCs w:val="18"/>
                <w:u w:val="single"/>
              </w:rPr>
            </w:pPr>
            <w:r w:rsidRPr="00286C4E">
              <w:rPr>
                <w:sz w:val="18"/>
                <w:szCs w:val="18"/>
                <w:u w:val="single"/>
              </w:rPr>
              <w:t xml:space="preserve">prestazionali della tuta; </w:t>
            </w:r>
          </w:p>
          <w:p w:rsidR="008738A6" w:rsidRPr="00286C4E" w:rsidRDefault="008738A6" w:rsidP="008738A6">
            <w:pPr>
              <w:numPr>
                <w:ilvl w:val="0"/>
                <w:numId w:val="36"/>
              </w:numPr>
              <w:tabs>
                <w:tab w:val="clear" w:pos="360"/>
                <w:tab w:val="num" w:pos="142"/>
              </w:tabs>
              <w:ind w:left="142" w:hanging="142"/>
              <w:jc w:val="both"/>
              <w:rPr>
                <w:sz w:val="18"/>
                <w:szCs w:val="18"/>
                <w:u w:val="single"/>
              </w:rPr>
            </w:pPr>
            <w:r w:rsidRPr="00286C4E">
              <w:rPr>
                <w:sz w:val="18"/>
                <w:szCs w:val="18"/>
                <w:u w:val="single"/>
              </w:rPr>
              <w:t xml:space="preserve">chiusura al collo e ai polsi; </w:t>
            </w:r>
          </w:p>
          <w:p w:rsidR="008738A6" w:rsidRPr="00747C5D" w:rsidRDefault="008738A6" w:rsidP="008738A6">
            <w:pPr>
              <w:numPr>
                <w:ilvl w:val="0"/>
                <w:numId w:val="36"/>
              </w:numPr>
              <w:tabs>
                <w:tab w:val="clear" w:pos="360"/>
                <w:tab w:val="num" w:pos="142"/>
              </w:tabs>
              <w:ind w:left="142" w:hanging="142"/>
              <w:jc w:val="both"/>
              <w:rPr>
                <w:sz w:val="18"/>
                <w:szCs w:val="18"/>
                <w:u w:val="single"/>
              </w:rPr>
            </w:pPr>
            <w:r w:rsidRPr="00747C5D">
              <w:rPr>
                <w:sz w:val="18"/>
                <w:szCs w:val="18"/>
                <w:u w:val="single"/>
              </w:rPr>
              <w:t>cappuccio che consenta la copertura del mento (scoperto occhi, naso, bocca)</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cuciture termosaldate;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 xml:space="preserve">disponibilità di taglie </w:t>
            </w:r>
            <w:r w:rsidRPr="00747C5D">
              <w:rPr>
                <w:sz w:val="18"/>
                <w:szCs w:val="18"/>
              </w:rPr>
              <w:lastRenderedPageBreak/>
              <w:t>diverse;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deve presentare  drappeggiamento  e morbidezza adeguati e garantire vestibilità e confortevolezza agli operatori;</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deve avere caratteristiche antiscivolo;</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deve essere ipoallergenica e non irritante;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la colorazione deve essere antiriflesso, stabile ed atossica.</w:t>
            </w:r>
          </w:p>
          <w:p w:rsidR="008738A6" w:rsidRPr="00C03BD6" w:rsidRDefault="008738A6" w:rsidP="001E5138">
            <w:pPr>
              <w:pStyle w:val="Corpotesto"/>
              <w:rPr>
                <w:sz w:val="18"/>
                <w:szCs w:val="18"/>
              </w:rPr>
            </w:pPr>
            <w:r w:rsidRPr="00C03BD6">
              <w:rPr>
                <w:sz w:val="18"/>
                <w:szCs w:val="18"/>
              </w:rPr>
              <w:t>Devono essere fornite informazioni su:</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composizione del materiale</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peso in g/mq (ISO 4591)</w:t>
            </w:r>
          </w:p>
          <w:p w:rsidR="008738A6" w:rsidRPr="00747C5D" w:rsidRDefault="008738A6" w:rsidP="008738A6">
            <w:pPr>
              <w:numPr>
                <w:ilvl w:val="0"/>
                <w:numId w:val="36"/>
              </w:numPr>
              <w:tabs>
                <w:tab w:val="clear" w:pos="360"/>
                <w:tab w:val="num" w:pos="142"/>
              </w:tabs>
              <w:ind w:left="142" w:hanging="142"/>
              <w:jc w:val="both"/>
              <w:rPr>
                <w:sz w:val="18"/>
                <w:szCs w:val="18"/>
              </w:rPr>
            </w:pPr>
            <w:r w:rsidRPr="00747C5D">
              <w:rPr>
                <w:sz w:val="18"/>
                <w:szCs w:val="18"/>
              </w:rPr>
              <w:t>assenza di sostanze che possono provocare allergia o qualsiasi altra forma di intolleranza.</w:t>
            </w:r>
          </w:p>
          <w:p w:rsidR="008738A6" w:rsidRPr="00747C5D" w:rsidRDefault="008738A6" w:rsidP="001E5138">
            <w:pPr>
              <w:jc w:val="both"/>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8738A6" w:rsidRPr="00747C5D" w:rsidRDefault="008738A6" w:rsidP="001E5138">
            <w:pPr>
              <w:jc w:val="both"/>
              <w:rPr>
                <w:sz w:val="18"/>
                <w:szCs w:val="18"/>
              </w:rPr>
            </w:pPr>
            <w:r w:rsidRPr="00747C5D">
              <w:rPr>
                <w:sz w:val="18"/>
                <w:szCs w:val="18"/>
              </w:rPr>
              <w:lastRenderedPageBreak/>
              <w:t xml:space="preserve">EN 13688:2013 (Indumenti di protezione, requisiti generali), </w:t>
            </w:r>
          </w:p>
          <w:p w:rsidR="008738A6" w:rsidRPr="00747C5D" w:rsidRDefault="008738A6" w:rsidP="001E5138">
            <w:pPr>
              <w:jc w:val="both"/>
              <w:rPr>
                <w:sz w:val="18"/>
                <w:szCs w:val="18"/>
              </w:rPr>
            </w:pPr>
            <w:r w:rsidRPr="00747C5D">
              <w:rPr>
                <w:sz w:val="18"/>
                <w:szCs w:val="18"/>
              </w:rPr>
              <w:t xml:space="preserve">EN 14126  (Indumenti di protezione – Requisiti prestazionali e metodi di prova per gli indumenti di protezione contro gli agenti infettivi) </w:t>
            </w:r>
          </w:p>
          <w:p w:rsidR="008738A6" w:rsidRDefault="008738A6" w:rsidP="001E5138">
            <w:pPr>
              <w:jc w:val="both"/>
              <w:rPr>
                <w:sz w:val="18"/>
                <w:szCs w:val="18"/>
              </w:rPr>
            </w:pPr>
            <w:r w:rsidRPr="00747C5D">
              <w:rPr>
                <w:sz w:val="18"/>
                <w:szCs w:val="18"/>
              </w:rPr>
              <w:t>EN 14605 (Indumenti di protezione contro agenti chimici liquidi – Requisiti prestazionali con collegamenti a tenuta di spruzzi -Tipo 4B)</w:t>
            </w:r>
          </w:p>
          <w:p w:rsidR="008738A6" w:rsidRPr="00747C5D" w:rsidRDefault="008738A6" w:rsidP="001E5138">
            <w:pPr>
              <w:jc w:val="both"/>
              <w:rPr>
                <w:sz w:val="18"/>
                <w:szCs w:val="18"/>
              </w:rPr>
            </w:pPr>
          </w:p>
          <w:p w:rsidR="008738A6" w:rsidRPr="00747C5D" w:rsidRDefault="008738A6" w:rsidP="001E5138">
            <w:pPr>
              <w:jc w:val="both"/>
              <w:rPr>
                <w:sz w:val="18"/>
                <w:szCs w:val="18"/>
              </w:rPr>
            </w:pPr>
          </w:p>
        </w:tc>
        <w:tc>
          <w:tcPr>
            <w:tcW w:w="3544" w:type="dxa"/>
            <w:tcBorders>
              <w:top w:val="single" w:sz="4" w:space="0" w:color="auto"/>
              <w:left w:val="single" w:sz="4" w:space="0" w:color="auto"/>
              <w:bottom w:val="single" w:sz="4" w:space="0" w:color="auto"/>
              <w:right w:val="single" w:sz="4" w:space="0" w:color="auto"/>
            </w:tcBorders>
          </w:tcPr>
          <w:p w:rsidR="008738A6" w:rsidRPr="00747C5D" w:rsidRDefault="008738A6" w:rsidP="001E5138">
            <w:pPr>
              <w:pStyle w:val="Rientrocorpodeltesto"/>
              <w:ind w:left="0"/>
              <w:jc w:val="both"/>
              <w:rPr>
                <w:sz w:val="18"/>
                <w:szCs w:val="18"/>
              </w:rPr>
            </w:pPr>
            <w:r w:rsidRPr="00747C5D">
              <w:rPr>
                <w:sz w:val="18"/>
                <w:szCs w:val="18"/>
              </w:rPr>
              <w:t>Le norme specifiche dovranno richiamarsi a tale norma di riferimento per la definizione delle caratteristiche di ergonomia, invecchiamento, taglie, marcature e informazioni fornite.</w:t>
            </w:r>
          </w:p>
          <w:p w:rsidR="008738A6" w:rsidRPr="00747C5D" w:rsidRDefault="008738A6" w:rsidP="001E5138">
            <w:pPr>
              <w:jc w:val="both"/>
              <w:rPr>
                <w:sz w:val="18"/>
                <w:szCs w:val="18"/>
              </w:rPr>
            </w:pPr>
            <w:r w:rsidRPr="00747C5D">
              <w:rPr>
                <w:sz w:val="18"/>
                <w:szCs w:val="18"/>
              </w:rPr>
              <w:t xml:space="preserve">I livelli raggiunti nelle prove dei materiali (resistenza alla penetrazione di liquidi contaminati sotto pressione, resistenza alla penetrazione di agenti infettivi da contatto meccanico con liquidi contaminati, resistenza alla penetrazione di aerosol liquidi contaminati, resistenza alla penetrazione di particelle solide contaminate) ancorché definiti da altre norme, devono essere classificati secondo i prospetti presenti nella norma, mentre per i requisiti meccanici e di infiammabilità, per le cuciture, giunzioni ed assemblaggi (resistenza alla penetrazione, resistenza alla permeazione, forza di unione-saldatura) ancorché definiti da altre norme, devono essere classificati secondo </w:t>
            </w:r>
            <w:smartTag w:uri="urn:schemas-microsoft-com:office:smarttags" w:element="PersonName">
              <w:smartTagPr>
                <w:attr w:name="ProductID" w:val="la norma EN"/>
              </w:smartTagPr>
              <w:r w:rsidRPr="00747C5D">
                <w:rPr>
                  <w:sz w:val="18"/>
                  <w:szCs w:val="18"/>
                </w:rPr>
                <w:t>la norma EN</w:t>
              </w:r>
            </w:smartTag>
            <w:r w:rsidRPr="00747C5D">
              <w:rPr>
                <w:sz w:val="18"/>
                <w:szCs w:val="18"/>
              </w:rPr>
              <w:t xml:space="preserve"> 14325.</w:t>
            </w:r>
          </w:p>
          <w:p w:rsidR="008738A6" w:rsidRDefault="008738A6" w:rsidP="001E5138">
            <w:pPr>
              <w:jc w:val="both"/>
              <w:rPr>
                <w:sz w:val="18"/>
                <w:szCs w:val="18"/>
              </w:rPr>
            </w:pPr>
            <w:r w:rsidRPr="00747C5D">
              <w:rPr>
                <w:sz w:val="18"/>
                <w:szCs w:val="18"/>
              </w:rPr>
              <w:t xml:space="preserve">I livelli raggiunti nelle prove dei tessuti ancorché definiti da altre norme, devono essere classificati secondo i prospetti presenti nella norma. </w:t>
            </w:r>
          </w:p>
          <w:p w:rsidR="008738A6" w:rsidRPr="00747C5D" w:rsidRDefault="008738A6" w:rsidP="001E5138">
            <w:pPr>
              <w:jc w:val="both"/>
              <w:rPr>
                <w:sz w:val="18"/>
                <w:szCs w:val="18"/>
              </w:rPr>
            </w:pPr>
            <w:r w:rsidRPr="00747C5D">
              <w:rPr>
                <w:sz w:val="18"/>
                <w:szCs w:val="18"/>
              </w:rPr>
              <w:t>In particolare è richiesta una elevata permeabilità al vapore acqueo</w:t>
            </w:r>
          </w:p>
          <w:p w:rsidR="008738A6" w:rsidRPr="00747C5D" w:rsidRDefault="008738A6" w:rsidP="001E5138">
            <w:pPr>
              <w:jc w:val="both"/>
              <w:rPr>
                <w:sz w:val="18"/>
                <w:szCs w:val="18"/>
              </w:rPr>
            </w:pPr>
          </w:p>
          <w:p w:rsidR="008738A6" w:rsidRPr="00747C5D" w:rsidRDefault="008738A6" w:rsidP="001E5138">
            <w:pPr>
              <w:jc w:val="both"/>
              <w:rPr>
                <w:sz w:val="18"/>
                <w:szCs w:val="18"/>
              </w:rPr>
            </w:pPr>
          </w:p>
          <w:p w:rsidR="008738A6" w:rsidRPr="00747C5D" w:rsidRDefault="008738A6" w:rsidP="001E5138">
            <w:pPr>
              <w:jc w:val="both"/>
              <w:rPr>
                <w:sz w:val="18"/>
                <w:szCs w:val="18"/>
              </w:rPr>
            </w:pPr>
            <w:r w:rsidRPr="00747C5D">
              <w:rPr>
                <w:strike/>
                <w:sz w:val="18"/>
                <w:szCs w:val="18"/>
              </w:rPr>
              <w:t xml:space="preserve"> </w:t>
            </w:r>
          </w:p>
        </w:tc>
        <w:tc>
          <w:tcPr>
            <w:tcW w:w="5954" w:type="dxa"/>
            <w:tcBorders>
              <w:top w:val="single" w:sz="4" w:space="0" w:color="auto"/>
              <w:left w:val="single" w:sz="4" w:space="0" w:color="auto"/>
              <w:bottom w:val="single" w:sz="4" w:space="0" w:color="auto"/>
              <w:right w:val="single" w:sz="4" w:space="0" w:color="auto"/>
            </w:tcBorders>
          </w:tcPr>
          <w:p w:rsidR="008738A6" w:rsidRDefault="008738A6" w:rsidP="001E5138">
            <w:pPr>
              <w:ind w:left="-44"/>
              <w:jc w:val="both"/>
              <w:rPr>
                <w:sz w:val="18"/>
                <w:szCs w:val="18"/>
              </w:rPr>
            </w:pPr>
            <w:r w:rsidRPr="00CA789B">
              <w:rPr>
                <w:sz w:val="18"/>
                <w:szCs w:val="18"/>
              </w:rPr>
              <w:t>Si richiedono:</w:t>
            </w:r>
          </w:p>
          <w:p w:rsidR="008738A6" w:rsidRDefault="008738A6" w:rsidP="001E5138">
            <w:pPr>
              <w:ind w:left="-44"/>
              <w:jc w:val="both"/>
              <w:rPr>
                <w:rFonts w:ascii="8" w:hAnsi="8"/>
                <w:sz w:val="18"/>
                <w:szCs w:val="18"/>
              </w:rPr>
            </w:pPr>
          </w:p>
          <w:p w:rsidR="008738A6" w:rsidRDefault="008738A6" w:rsidP="001E5138">
            <w:pPr>
              <w:ind w:left="317" w:hanging="317"/>
              <w:jc w:val="both"/>
              <w:rPr>
                <w:rFonts w:ascii="8" w:hAnsi="8"/>
                <w:sz w:val="18"/>
                <w:szCs w:val="18"/>
              </w:rPr>
            </w:pPr>
            <w:r>
              <w:rPr>
                <w:rFonts w:ascii="8" w:hAnsi="8"/>
                <w:sz w:val="18"/>
                <w:szCs w:val="18"/>
              </w:rPr>
              <w:t>co</w:t>
            </w:r>
            <w:r w:rsidRPr="00747C5D">
              <w:rPr>
                <w:rFonts w:ascii="8" w:hAnsi="8"/>
                <w:sz w:val="18"/>
                <w:szCs w:val="18"/>
              </w:rPr>
              <w:t xml:space="preserve">pia conforme e completa dell’originale  dell’attestato di certificazione CE di tipo comprensiva di tutti i rapporti di prova con i risultati ottenuti (lingua italiana o tradotto in lingua italiana) in riferimento alle norme stabilite </w:t>
            </w:r>
          </w:p>
          <w:p w:rsidR="008738A6" w:rsidRPr="00747C5D" w:rsidRDefault="008738A6" w:rsidP="001E5138">
            <w:pPr>
              <w:ind w:left="317" w:hanging="317"/>
              <w:jc w:val="both"/>
              <w:rPr>
                <w:rFonts w:ascii="8" w:hAnsi="8"/>
                <w:sz w:val="18"/>
                <w:szCs w:val="18"/>
              </w:rPr>
            </w:pPr>
          </w:p>
          <w:p w:rsidR="008738A6" w:rsidRPr="00747C5D" w:rsidRDefault="008738A6" w:rsidP="008738A6">
            <w:pPr>
              <w:numPr>
                <w:ilvl w:val="0"/>
                <w:numId w:val="66"/>
              </w:numPr>
              <w:ind w:left="317" w:hanging="317"/>
              <w:jc w:val="both"/>
              <w:rPr>
                <w:sz w:val="18"/>
                <w:szCs w:val="18"/>
              </w:rPr>
            </w:pPr>
            <w:r>
              <w:rPr>
                <w:rFonts w:ascii="8" w:hAnsi="8"/>
                <w:sz w:val="18"/>
                <w:szCs w:val="18"/>
              </w:rPr>
              <w:t>d</w:t>
            </w:r>
            <w:r w:rsidRPr="00747C5D">
              <w:rPr>
                <w:rFonts w:ascii="8" w:hAnsi="8"/>
                <w:sz w:val="18"/>
                <w:szCs w:val="18"/>
              </w:rPr>
              <w:t>ichiarazione di conformità CE (lingua italiana) di cui all’art. 11 del D.L. 475/92  con indicazione della conformità alle norme tecniche stabilite</w:t>
            </w:r>
          </w:p>
          <w:p w:rsidR="008738A6" w:rsidRPr="00747C5D" w:rsidRDefault="008738A6" w:rsidP="001E5138">
            <w:pPr>
              <w:ind w:left="317" w:hanging="317"/>
              <w:jc w:val="both"/>
              <w:rPr>
                <w:rFonts w:ascii="8" w:hAnsi="8"/>
                <w:sz w:val="18"/>
                <w:szCs w:val="18"/>
              </w:rPr>
            </w:pPr>
          </w:p>
          <w:p w:rsidR="008738A6" w:rsidRPr="00747C5D" w:rsidRDefault="008738A6" w:rsidP="008738A6">
            <w:pPr>
              <w:numPr>
                <w:ilvl w:val="0"/>
                <w:numId w:val="66"/>
              </w:numPr>
              <w:ind w:left="317" w:hanging="317"/>
              <w:jc w:val="both"/>
              <w:rPr>
                <w:sz w:val="18"/>
                <w:szCs w:val="18"/>
              </w:rPr>
            </w:pPr>
            <w:r>
              <w:rPr>
                <w:rFonts w:ascii="8" w:hAnsi="8"/>
                <w:sz w:val="18"/>
                <w:szCs w:val="18"/>
              </w:rPr>
              <w:t>c</w:t>
            </w:r>
            <w:r w:rsidRPr="00747C5D">
              <w:rPr>
                <w:rFonts w:ascii="8" w:hAnsi="8"/>
                <w:sz w:val="18"/>
                <w:szCs w:val="18"/>
              </w:rPr>
              <w:t xml:space="preserve">opia conforme del più recente resoconto rilasciato dall’organismo di controllo in riferimento al sistema di controllo della produzione adottato tra quelli previsti rispettivamente agli art. 9 e 10 del </w:t>
            </w:r>
            <w:proofErr w:type="spellStart"/>
            <w:r w:rsidRPr="00747C5D">
              <w:rPr>
                <w:rFonts w:ascii="8" w:hAnsi="8"/>
                <w:sz w:val="18"/>
                <w:szCs w:val="18"/>
              </w:rPr>
              <w:t>D.Lgs.</w:t>
            </w:r>
            <w:proofErr w:type="spellEnd"/>
            <w:r w:rsidRPr="00747C5D">
              <w:rPr>
                <w:rFonts w:ascii="8" w:hAnsi="8"/>
                <w:sz w:val="18"/>
                <w:szCs w:val="18"/>
              </w:rPr>
              <w:t xml:space="preserve"> 475/92</w:t>
            </w:r>
          </w:p>
          <w:p w:rsidR="008738A6" w:rsidRPr="00747C5D" w:rsidRDefault="008738A6" w:rsidP="001E5138">
            <w:pPr>
              <w:ind w:left="317" w:hanging="317"/>
              <w:jc w:val="both"/>
              <w:rPr>
                <w:rFonts w:ascii="8" w:hAnsi="8"/>
                <w:sz w:val="18"/>
                <w:szCs w:val="18"/>
              </w:rPr>
            </w:pPr>
          </w:p>
          <w:p w:rsidR="008738A6" w:rsidRPr="00747C5D" w:rsidRDefault="008738A6" w:rsidP="008738A6">
            <w:pPr>
              <w:numPr>
                <w:ilvl w:val="0"/>
                <w:numId w:val="66"/>
              </w:numPr>
              <w:ind w:left="317" w:hanging="317"/>
              <w:jc w:val="both"/>
              <w:rPr>
                <w:rFonts w:ascii="8" w:hAnsi="8"/>
                <w:sz w:val="18"/>
                <w:szCs w:val="18"/>
              </w:rPr>
            </w:pPr>
            <w:r>
              <w:rPr>
                <w:rFonts w:ascii="8" w:hAnsi="8"/>
                <w:sz w:val="18"/>
                <w:szCs w:val="18"/>
              </w:rPr>
              <w:t>c</w:t>
            </w:r>
            <w:r w:rsidRPr="00747C5D">
              <w:rPr>
                <w:rFonts w:ascii="8" w:hAnsi="8"/>
                <w:sz w:val="18"/>
                <w:szCs w:val="18"/>
              </w:rPr>
              <w:t xml:space="preserve">opia della nota informativa (lingua italiana) del fabbricante di cui all’allegato II del </w:t>
            </w:r>
            <w:proofErr w:type="spellStart"/>
            <w:r w:rsidRPr="00747C5D">
              <w:rPr>
                <w:rFonts w:ascii="8" w:hAnsi="8"/>
                <w:sz w:val="18"/>
                <w:szCs w:val="18"/>
              </w:rPr>
              <w:t>D.Lgs.</w:t>
            </w:r>
            <w:proofErr w:type="spellEnd"/>
            <w:r w:rsidRPr="00747C5D">
              <w:rPr>
                <w:rFonts w:ascii="8" w:hAnsi="8"/>
                <w:sz w:val="18"/>
                <w:szCs w:val="18"/>
              </w:rPr>
              <w:t xml:space="preserve"> 475/92. </w:t>
            </w:r>
          </w:p>
          <w:p w:rsidR="008738A6" w:rsidRPr="00747C5D" w:rsidRDefault="008738A6" w:rsidP="001E5138">
            <w:pPr>
              <w:jc w:val="both"/>
              <w:rPr>
                <w:rFonts w:ascii="8" w:hAnsi="8"/>
                <w:sz w:val="18"/>
                <w:szCs w:val="18"/>
              </w:rPr>
            </w:pPr>
          </w:p>
          <w:p w:rsidR="008738A6" w:rsidRPr="00747C5D" w:rsidRDefault="008738A6" w:rsidP="001E5138">
            <w:pPr>
              <w:jc w:val="both"/>
              <w:rPr>
                <w:sz w:val="18"/>
                <w:szCs w:val="18"/>
              </w:rPr>
            </w:pPr>
            <w:r w:rsidRPr="00747C5D">
              <w:rPr>
                <w:sz w:val="18"/>
                <w:szCs w:val="18"/>
              </w:rPr>
              <w:t xml:space="preserve">Tutte le caratteristiche  richieste dovranno essere documentate mediante </w:t>
            </w:r>
            <w:r w:rsidRPr="00747C5D">
              <w:rPr>
                <w:sz w:val="18"/>
                <w:szCs w:val="18"/>
                <w:u w:val="single"/>
              </w:rPr>
              <w:t>rapporti di prova</w:t>
            </w:r>
            <w:r w:rsidRPr="00747C5D">
              <w:rPr>
                <w:sz w:val="18"/>
                <w:szCs w:val="18"/>
              </w:rPr>
              <w:t xml:space="preserve"> che specifichino:</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il laboratorio di prova (nome ed indirizzo),</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 test effettuati (norma tecnica di riferimento e condizioni operative),</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 risultati e la loro interpretazione.</w:t>
            </w:r>
          </w:p>
        </w:tc>
      </w:tr>
    </w:tbl>
    <w:p w:rsidR="008738A6" w:rsidRDefault="008738A6" w:rsidP="008738A6">
      <w:pPr>
        <w:jc w:val="both"/>
      </w:pPr>
    </w:p>
    <w:p w:rsidR="008738A6" w:rsidRPr="00CA789B"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35"/>
        <w:gridCol w:w="6520"/>
        <w:gridCol w:w="5954"/>
      </w:tblGrid>
      <w:tr w:rsidR="008738A6" w:rsidRPr="00CA789B" w:rsidTr="001E5138">
        <w:trPr>
          <w:trHeight w:val="567"/>
        </w:trPr>
        <w:tc>
          <w:tcPr>
            <w:tcW w:w="2235" w:type="dxa"/>
            <w:tcBorders>
              <w:top w:val="single" w:sz="4" w:space="0" w:color="auto"/>
              <w:left w:val="single" w:sz="4" w:space="0" w:color="auto"/>
              <w:bottom w:val="single" w:sz="4" w:space="0" w:color="auto"/>
              <w:right w:val="single" w:sz="4" w:space="0" w:color="auto"/>
            </w:tcBorders>
            <w:vAlign w:val="center"/>
          </w:tcPr>
          <w:p w:rsidR="008738A6" w:rsidRPr="00AB57FA" w:rsidRDefault="008738A6" w:rsidP="001E5138">
            <w:pPr>
              <w:jc w:val="both"/>
              <w:rPr>
                <w:b/>
              </w:rPr>
            </w:pPr>
            <w:r w:rsidRPr="00AB57FA">
              <w:rPr>
                <w:b/>
              </w:rPr>
              <w:t xml:space="preserve">lotto: 12 VOCE B </w:t>
            </w:r>
          </w:p>
        </w:tc>
        <w:tc>
          <w:tcPr>
            <w:tcW w:w="6520" w:type="dxa"/>
            <w:tcBorders>
              <w:top w:val="single" w:sz="4" w:space="0" w:color="auto"/>
              <w:left w:val="single" w:sz="4" w:space="0" w:color="auto"/>
              <w:bottom w:val="single" w:sz="4" w:space="0" w:color="auto"/>
              <w:right w:val="single" w:sz="4" w:space="0" w:color="auto"/>
            </w:tcBorders>
            <w:vAlign w:val="center"/>
          </w:tcPr>
          <w:p w:rsidR="008738A6" w:rsidRPr="00BF08A8" w:rsidRDefault="008738A6" w:rsidP="001E5138">
            <w:pPr>
              <w:jc w:val="both"/>
            </w:pPr>
            <w:r w:rsidRPr="00BF08A8">
              <w:t>dispositivo:</w:t>
            </w:r>
            <w:r w:rsidRPr="00BF08A8">
              <w:rPr>
                <w:b/>
              </w:rPr>
              <w:t xml:space="preserve"> </w:t>
            </w:r>
            <w:r w:rsidRPr="00BF08A8">
              <w:rPr>
                <w:b/>
                <w:bCs/>
              </w:rPr>
              <w:t xml:space="preserve">tuta </w:t>
            </w:r>
            <w:r w:rsidRPr="00BF08A8">
              <w:rPr>
                <w:b/>
                <w:bCs/>
                <w:u w:val="single"/>
              </w:rPr>
              <w:t>monouso</w:t>
            </w:r>
            <w:r w:rsidRPr="00BF08A8">
              <w:rPr>
                <w:b/>
                <w:bCs/>
              </w:rPr>
              <w:t xml:space="preserve"> non sterile per la protezione da agenti chimici pericolosi</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BF08A8">
              <w:t>utilizzi: attività varie</w:t>
            </w:r>
          </w:p>
        </w:tc>
      </w:tr>
      <w:tr w:rsidR="008738A6" w:rsidRPr="00CA789B" w:rsidTr="001E51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276"/>
        </w:trPr>
        <w:tc>
          <w:tcPr>
            <w:tcW w:w="223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738A6" w:rsidRPr="00CA789B" w:rsidRDefault="008738A6" w:rsidP="001E5138">
            <w:pPr>
              <w:jc w:val="center"/>
              <w:rPr>
                <w:b/>
                <w:bCs/>
              </w:rPr>
            </w:pPr>
            <w:r w:rsidRPr="00CA789B">
              <w:t>Caratteristiche generali</w:t>
            </w:r>
          </w:p>
        </w:tc>
        <w:tc>
          <w:tcPr>
            <w:tcW w:w="6520" w:type="dxa"/>
            <w:tcBorders>
              <w:top w:val="nil"/>
              <w:left w:val="nil"/>
              <w:bottom w:val="single" w:sz="8" w:space="0" w:color="auto"/>
              <w:right w:val="single" w:sz="8" w:space="0" w:color="auto"/>
            </w:tcBorders>
            <w:tcMar>
              <w:top w:w="0" w:type="dxa"/>
              <w:left w:w="108" w:type="dxa"/>
              <w:bottom w:w="0" w:type="dxa"/>
              <w:right w:w="108" w:type="dxa"/>
            </w:tcMar>
          </w:tcPr>
          <w:p w:rsidR="008738A6" w:rsidRPr="00CA789B" w:rsidRDefault="008738A6" w:rsidP="001E5138">
            <w:pPr>
              <w:jc w:val="center"/>
              <w:rPr>
                <w:b/>
              </w:rPr>
            </w:pPr>
            <w:r w:rsidRPr="00CA789B">
              <w:rPr>
                <w:b/>
              </w:rPr>
              <w:t>Norme&amp;Rifer.tecnici</w:t>
            </w:r>
          </w:p>
          <w:p w:rsidR="008738A6" w:rsidRPr="00CA789B" w:rsidRDefault="008738A6" w:rsidP="001E5138">
            <w:pPr>
              <w:jc w:val="center"/>
              <w:rPr>
                <w:b/>
                <w:bCs/>
              </w:rPr>
            </w:pPr>
            <w:r w:rsidRPr="00CA789B">
              <w:rPr>
                <w:b/>
              </w:rPr>
              <w:t>Caratteristiche e livelli prestazionali</w:t>
            </w:r>
          </w:p>
        </w:tc>
        <w:tc>
          <w:tcPr>
            <w:tcW w:w="5954" w:type="dxa"/>
            <w:tcBorders>
              <w:top w:val="nil"/>
              <w:left w:val="nil"/>
              <w:bottom w:val="single" w:sz="8" w:space="0" w:color="auto"/>
              <w:right w:val="single" w:sz="8" w:space="0" w:color="auto"/>
            </w:tcBorders>
            <w:tcMar>
              <w:top w:w="0" w:type="dxa"/>
              <w:left w:w="108" w:type="dxa"/>
              <w:bottom w:w="0" w:type="dxa"/>
              <w:right w:w="108" w:type="dxa"/>
            </w:tcMar>
          </w:tcPr>
          <w:p w:rsidR="008738A6" w:rsidRPr="00CA789B" w:rsidRDefault="008738A6" w:rsidP="001E5138">
            <w:pPr>
              <w:jc w:val="center"/>
              <w:rPr>
                <w:rFonts w:ascii="8" w:hAnsi="8"/>
              </w:rPr>
            </w:pPr>
            <w:r w:rsidRPr="00CA789B">
              <w:rPr>
                <w:rFonts w:ascii="8" w:hAnsi="8"/>
              </w:rPr>
              <w:t xml:space="preserve">Documentazione: la ditta dovrà presentare tutta la documentazione relativa ai punti </w:t>
            </w:r>
            <w:r w:rsidRPr="00CA789B">
              <w:rPr>
                <w:rFonts w:ascii="8" w:hAnsi="8" w:hint="eastAsia"/>
              </w:rPr>
              <w:t>sotto riportati</w:t>
            </w:r>
            <w:r w:rsidRPr="00CA789B">
              <w:rPr>
                <w:rFonts w:ascii="8" w:hAnsi="8"/>
              </w:rPr>
              <w:t>.</w:t>
            </w:r>
          </w:p>
        </w:tc>
      </w:tr>
      <w:tr w:rsidR="008738A6" w:rsidRPr="00BC7DF0" w:rsidTr="001E513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263"/>
        </w:trPr>
        <w:tc>
          <w:tcPr>
            <w:tcW w:w="2235"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8738A6" w:rsidRDefault="008738A6" w:rsidP="001E5138">
            <w:pPr>
              <w:jc w:val="both"/>
              <w:rPr>
                <w:sz w:val="18"/>
                <w:szCs w:val="18"/>
              </w:rPr>
            </w:pPr>
            <w:r w:rsidRPr="00BC7DF0">
              <w:rPr>
                <w:sz w:val="18"/>
                <w:szCs w:val="18"/>
              </w:rPr>
              <w:t xml:space="preserve">Dispositivo di protezione individuale di III cat. come da </w:t>
            </w:r>
            <w:proofErr w:type="spellStart"/>
            <w:r w:rsidRPr="00BC7DF0">
              <w:rPr>
                <w:sz w:val="18"/>
                <w:szCs w:val="18"/>
              </w:rPr>
              <w:t>D.Lgs.</w:t>
            </w:r>
            <w:proofErr w:type="spellEnd"/>
            <w:r w:rsidRPr="00BC7DF0">
              <w:rPr>
                <w:sz w:val="18"/>
                <w:szCs w:val="18"/>
              </w:rPr>
              <w:t xml:space="preserve"> 475 del 4/12/92.</w:t>
            </w:r>
          </w:p>
          <w:p w:rsidR="008738A6" w:rsidRDefault="008738A6" w:rsidP="001E5138">
            <w:pPr>
              <w:jc w:val="both"/>
              <w:rPr>
                <w:sz w:val="18"/>
                <w:szCs w:val="18"/>
              </w:rPr>
            </w:pPr>
          </w:p>
          <w:p w:rsidR="008738A6" w:rsidRPr="00BC7DF0" w:rsidRDefault="008738A6" w:rsidP="001E5138">
            <w:pPr>
              <w:jc w:val="both"/>
              <w:rPr>
                <w:sz w:val="18"/>
                <w:szCs w:val="18"/>
              </w:rPr>
            </w:pPr>
            <w:r w:rsidRPr="00747C5D">
              <w:rPr>
                <w:sz w:val="18"/>
                <w:szCs w:val="18"/>
                <w:u w:val="single"/>
              </w:rPr>
              <w:t>deve essere dotata quale accessorio di calzare chiudibile sotto il  ginocchio mediante lacci</w:t>
            </w:r>
            <w:r>
              <w:rPr>
                <w:sz w:val="18"/>
                <w:szCs w:val="18"/>
                <w:u w:val="single"/>
              </w:rPr>
              <w:t xml:space="preserve"> o sistema equivalente </w:t>
            </w:r>
            <w:r w:rsidRPr="00747C5D">
              <w:rPr>
                <w:sz w:val="18"/>
                <w:szCs w:val="18"/>
                <w:u w:val="single"/>
              </w:rPr>
              <w:t xml:space="preserve">  avente </w:t>
            </w:r>
            <w:r w:rsidRPr="00286C4E">
              <w:rPr>
                <w:sz w:val="18"/>
                <w:szCs w:val="18"/>
                <w:u w:val="single"/>
              </w:rPr>
              <w:t>le stesse caratteristiche. Suola antiscivolo</w:t>
            </w:r>
            <w:r>
              <w:rPr>
                <w:sz w:val="18"/>
                <w:szCs w:val="18"/>
                <w:u w:val="single"/>
              </w:rPr>
              <w:t xml:space="preserve"> </w:t>
            </w:r>
          </w:p>
          <w:p w:rsidR="008738A6" w:rsidRPr="00BC7DF0" w:rsidRDefault="008738A6" w:rsidP="001E5138">
            <w:pPr>
              <w:jc w:val="both"/>
              <w:rPr>
                <w:sz w:val="18"/>
                <w:szCs w:val="18"/>
              </w:rPr>
            </w:pPr>
          </w:p>
        </w:tc>
        <w:tc>
          <w:tcPr>
            <w:tcW w:w="6520" w:type="dxa"/>
            <w:tcBorders>
              <w:top w:val="nil"/>
              <w:left w:val="nil"/>
              <w:bottom w:val="single" w:sz="4" w:space="0" w:color="auto"/>
              <w:right w:val="single" w:sz="8" w:space="0" w:color="auto"/>
            </w:tcBorders>
            <w:tcMar>
              <w:top w:w="0" w:type="dxa"/>
              <w:left w:w="108" w:type="dxa"/>
              <w:bottom w:w="0" w:type="dxa"/>
              <w:right w:w="108" w:type="dxa"/>
            </w:tcMar>
          </w:tcPr>
          <w:p w:rsidR="008738A6" w:rsidRDefault="008738A6" w:rsidP="001E5138">
            <w:pPr>
              <w:jc w:val="both"/>
              <w:rPr>
                <w:sz w:val="18"/>
                <w:szCs w:val="18"/>
              </w:rPr>
            </w:pPr>
            <w:r w:rsidRPr="00BC7DF0">
              <w:rPr>
                <w:sz w:val="18"/>
                <w:szCs w:val="18"/>
              </w:rPr>
              <w:t xml:space="preserve">Devono </w:t>
            </w:r>
            <w:r>
              <w:rPr>
                <w:sz w:val="18"/>
                <w:szCs w:val="18"/>
              </w:rPr>
              <w:t>soddisfare</w:t>
            </w:r>
            <w:r w:rsidRPr="00BC7DF0">
              <w:rPr>
                <w:sz w:val="18"/>
                <w:szCs w:val="18"/>
              </w:rPr>
              <w:t xml:space="preserve"> le seguenti norme:</w:t>
            </w:r>
          </w:p>
          <w:p w:rsidR="008738A6" w:rsidRPr="00747C5D" w:rsidRDefault="008738A6" w:rsidP="001E5138">
            <w:pPr>
              <w:jc w:val="both"/>
              <w:rPr>
                <w:sz w:val="18"/>
                <w:szCs w:val="18"/>
              </w:rPr>
            </w:pPr>
            <w:r w:rsidRPr="00747C5D">
              <w:rPr>
                <w:sz w:val="18"/>
                <w:szCs w:val="18"/>
              </w:rPr>
              <w:t xml:space="preserve">EN 13688:2013 (Indumenti di protezione, requisiti generali), </w:t>
            </w:r>
          </w:p>
          <w:p w:rsidR="008738A6" w:rsidRDefault="008738A6" w:rsidP="001E5138">
            <w:pPr>
              <w:jc w:val="both"/>
              <w:rPr>
                <w:sz w:val="18"/>
                <w:szCs w:val="18"/>
              </w:rPr>
            </w:pPr>
            <w:r>
              <w:rPr>
                <w:sz w:val="18"/>
                <w:szCs w:val="18"/>
              </w:rPr>
              <w:t>EN ISO 13982-1:2011</w:t>
            </w:r>
            <w:r w:rsidRPr="00BC7DF0">
              <w:rPr>
                <w:sz w:val="18"/>
                <w:szCs w:val="18"/>
              </w:rPr>
              <w:t xml:space="preserve"> Indumenti di protezione per l'utilizzo contro particelle solide - Parte 1: Requisiti prestazionali per indumenti di protezione contro prodotti chimici che offrono protezione all'intero corpo contro particelle solide disperse nell'aria (indumenti tipo 5)</w:t>
            </w:r>
          </w:p>
          <w:p w:rsidR="008738A6" w:rsidRPr="00BC7DF0" w:rsidRDefault="008738A6" w:rsidP="001E5138">
            <w:pPr>
              <w:jc w:val="both"/>
              <w:rPr>
                <w:sz w:val="18"/>
                <w:szCs w:val="18"/>
              </w:rPr>
            </w:pPr>
            <w:r>
              <w:rPr>
                <w:sz w:val="18"/>
                <w:szCs w:val="18"/>
              </w:rPr>
              <w:t xml:space="preserve">EN 13034:2009 </w:t>
            </w:r>
            <w:r w:rsidRPr="000C0256">
              <w:rPr>
                <w:sz w:val="18"/>
                <w:szCs w:val="18"/>
              </w:rPr>
              <w:t>Indumenti di protezione contro agenti chimici liquidi - Requisiti prestazionali per indumenti di protezione chimica che offrono una protezione limitata contro agenti chimici liquidi (equi</w:t>
            </w:r>
            <w:r>
              <w:rPr>
                <w:sz w:val="18"/>
                <w:szCs w:val="18"/>
              </w:rPr>
              <w:t>paggiamento tipo 6 e tipo PB 6)</w:t>
            </w:r>
          </w:p>
          <w:p w:rsidR="008738A6" w:rsidRPr="00BC7DF0" w:rsidRDefault="008738A6" w:rsidP="001E5138">
            <w:pPr>
              <w:jc w:val="both"/>
              <w:rPr>
                <w:sz w:val="18"/>
                <w:szCs w:val="18"/>
              </w:rPr>
            </w:pPr>
            <w:r>
              <w:rPr>
                <w:sz w:val="18"/>
                <w:szCs w:val="18"/>
              </w:rPr>
              <w:t>EN 1073-2:2003</w:t>
            </w:r>
            <w:r w:rsidRPr="00BC7DF0">
              <w:rPr>
                <w:sz w:val="18"/>
                <w:szCs w:val="18"/>
              </w:rPr>
              <w:t xml:space="preserve"> Indumenti di protezione contro la contaminazione radioattiva - Requisiti e metodi di prova per indumenti di protezione non ventilati contro la contaminazione radioattiva sotto forma di particelle</w:t>
            </w:r>
          </w:p>
          <w:p w:rsidR="008738A6" w:rsidRPr="00BC7DF0" w:rsidRDefault="008738A6" w:rsidP="001E5138">
            <w:pPr>
              <w:jc w:val="both"/>
              <w:rPr>
                <w:sz w:val="18"/>
                <w:szCs w:val="18"/>
              </w:rPr>
            </w:pPr>
            <w:r w:rsidRPr="00BC7DF0">
              <w:rPr>
                <w:sz w:val="18"/>
                <w:szCs w:val="18"/>
              </w:rPr>
              <w:t xml:space="preserve">EN 1149-5:2008 Indumenti di protezione - Proprietà elettrostatiche - Parte 5: Requisiti </w:t>
            </w:r>
            <w:r w:rsidRPr="00BC7DF0">
              <w:rPr>
                <w:sz w:val="18"/>
                <w:szCs w:val="18"/>
              </w:rPr>
              <w:lastRenderedPageBreak/>
              <w:t>prestazionali dei materiali e di progettazione</w:t>
            </w:r>
          </w:p>
          <w:p w:rsidR="008738A6" w:rsidRDefault="008738A6" w:rsidP="001E5138">
            <w:pPr>
              <w:jc w:val="both"/>
              <w:rPr>
                <w:sz w:val="18"/>
                <w:szCs w:val="18"/>
              </w:rPr>
            </w:pPr>
            <w:r>
              <w:rPr>
                <w:sz w:val="18"/>
                <w:szCs w:val="18"/>
              </w:rPr>
              <w:t>Caratteristiche:</w:t>
            </w:r>
          </w:p>
          <w:p w:rsidR="008738A6" w:rsidRPr="00BC7DF0" w:rsidRDefault="008738A6" w:rsidP="008738A6">
            <w:pPr>
              <w:numPr>
                <w:ilvl w:val="0"/>
                <w:numId w:val="43"/>
              </w:numPr>
              <w:tabs>
                <w:tab w:val="clear" w:pos="720"/>
                <w:tab w:val="num" w:pos="317"/>
              </w:tabs>
              <w:ind w:left="317" w:hanging="284"/>
              <w:jc w:val="both"/>
              <w:rPr>
                <w:sz w:val="18"/>
                <w:szCs w:val="18"/>
              </w:rPr>
            </w:pPr>
            <w:r>
              <w:rPr>
                <w:sz w:val="18"/>
                <w:szCs w:val="18"/>
              </w:rPr>
              <w:t>d</w:t>
            </w:r>
            <w:r w:rsidRPr="00BC7DF0">
              <w:rPr>
                <w:sz w:val="18"/>
                <w:szCs w:val="18"/>
              </w:rPr>
              <w:t>isponibile in diverse taglie dotata di cappuccio e di ela</w:t>
            </w:r>
            <w:r>
              <w:rPr>
                <w:sz w:val="18"/>
                <w:szCs w:val="18"/>
              </w:rPr>
              <w:t xml:space="preserve">stico ai polsi, alle caviglie, </w:t>
            </w:r>
            <w:r w:rsidRPr="00BC7DF0">
              <w:rPr>
                <w:sz w:val="18"/>
                <w:szCs w:val="18"/>
              </w:rPr>
              <w:t>al collo e in vita;</w:t>
            </w:r>
          </w:p>
          <w:p w:rsidR="008738A6" w:rsidRPr="00BC7DF0" w:rsidRDefault="008738A6" w:rsidP="008738A6">
            <w:pPr>
              <w:numPr>
                <w:ilvl w:val="0"/>
                <w:numId w:val="43"/>
              </w:numPr>
              <w:tabs>
                <w:tab w:val="clear" w:pos="720"/>
                <w:tab w:val="num" w:pos="317"/>
              </w:tabs>
              <w:ind w:left="317" w:hanging="284"/>
              <w:jc w:val="both"/>
              <w:rPr>
                <w:color w:val="000080"/>
                <w:sz w:val="18"/>
                <w:szCs w:val="18"/>
              </w:rPr>
            </w:pPr>
            <w:r w:rsidRPr="00BC7DF0">
              <w:rPr>
                <w:sz w:val="18"/>
                <w:szCs w:val="18"/>
              </w:rPr>
              <w:t>resistenza del tessuto alla penetrazione di particelle di fibra di amianto</w:t>
            </w:r>
            <w:r w:rsidRPr="00BC7DF0">
              <w:rPr>
                <w:color w:val="000080"/>
                <w:sz w:val="18"/>
                <w:szCs w:val="18"/>
              </w:rPr>
              <w:t>;</w:t>
            </w:r>
          </w:p>
          <w:p w:rsidR="008738A6" w:rsidRPr="00286C4E" w:rsidRDefault="008738A6" w:rsidP="008738A6">
            <w:pPr>
              <w:numPr>
                <w:ilvl w:val="0"/>
                <w:numId w:val="43"/>
              </w:numPr>
              <w:tabs>
                <w:tab w:val="clear" w:pos="720"/>
                <w:tab w:val="num" w:pos="317"/>
              </w:tabs>
              <w:ind w:left="317" w:hanging="284"/>
              <w:jc w:val="both"/>
              <w:rPr>
                <w:color w:val="000080"/>
                <w:sz w:val="18"/>
                <w:szCs w:val="18"/>
              </w:rPr>
            </w:pPr>
            <w:r w:rsidRPr="00286C4E">
              <w:rPr>
                <w:sz w:val="18"/>
                <w:szCs w:val="18"/>
              </w:rPr>
              <w:t>protezione dell’individuo da particelle solide (tipo 5) e da schizzi di liquidi (tipo 6).</w:t>
            </w:r>
          </w:p>
          <w:p w:rsidR="008738A6" w:rsidRPr="00286C4E" w:rsidRDefault="008738A6" w:rsidP="008738A6">
            <w:pPr>
              <w:numPr>
                <w:ilvl w:val="0"/>
                <w:numId w:val="43"/>
              </w:numPr>
              <w:tabs>
                <w:tab w:val="clear" w:pos="720"/>
                <w:tab w:val="num" w:pos="317"/>
              </w:tabs>
              <w:ind w:left="317" w:hanging="284"/>
              <w:jc w:val="both"/>
              <w:rPr>
                <w:color w:val="000080"/>
                <w:sz w:val="18"/>
                <w:szCs w:val="18"/>
              </w:rPr>
            </w:pPr>
            <w:r w:rsidRPr="00286C4E">
              <w:rPr>
                <w:sz w:val="18"/>
                <w:szCs w:val="18"/>
              </w:rPr>
              <w:t xml:space="preserve">Cuciture protette tramite ricopertura con nastro </w:t>
            </w:r>
          </w:p>
          <w:p w:rsidR="008738A6" w:rsidRPr="00BC7DF0" w:rsidRDefault="008738A6" w:rsidP="001E5138">
            <w:pPr>
              <w:ind w:left="317"/>
              <w:jc w:val="both"/>
              <w:rPr>
                <w:color w:val="000080"/>
                <w:sz w:val="18"/>
                <w:szCs w:val="18"/>
              </w:rPr>
            </w:pPr>
          </w:p>
        </w:tc>
        <w:tc>
          <w:tcPr>
            <w:tcW w:w="5954" w:type="dxa"/>
            <w:tcBorders>
              <w:top w:val="nil"/>
              <w:left w:val="nil"/>
              <w:bottom w:val="single" w:sz="4" w:space="0" w:color="auto"/>
              <w:right w:val="single" w:sz="8" w:space="0" w:color="auto"/>
            </w:tcBorders>
            <w:tcMar>
              <w:top w:w="0" w:type="dxa"/>
              <w:left w:w="108" w:type="dxa"/>
              <w:bottom w:w="0" w:type="dxa"/>
              <w:right w:w="108" w:type="dxa"/>
            </w:tcMar>
          </w:tcPr>
          <w:p w:rsidR="008738A6" w:rsidRDefault="008738A6" w:rsidP="001E5138">
            <w:pPr>
              <w:ind w:left="-44"/>
              <w:jc w:val="both"/>
              <w:rPr>
                <w:sz w:val="18"/>
                <w:szCs w:val="18"/>
              </w:rPr>
            </w:pPr>
            <w:r w:rsidRPr="00CA789B">
              <w:rPr>
                <w:sz w:val="18"/>
                <w:szCs w:val="18"/>
              </w:rPr>
              <w:lastRenderedPageBreak/>
              <w:t>Si richiedono:</w:t>
            </w:r>
          </w:p>
          <w:p w:rsidR="008738A6" w:rsidRDefault="008738A6" w:rsidP="001E5138">
            <w:pPr>
              <w:ind w:left="-44"/>
              <w:jc w:val="both"/>
              <w:rPr>
                <w:rFonts w:ascii="8" w:hAnsi="8"/>
                <w:sz w:val="18"/>
                <w:szCs w:val="18"/>
              </w:rPr>
            </w:pPr>
          </w:p>
          <w:p w:rsidR="008738A6" w:rsidRPr="00CC4B4D" w:rsidRDefault="008738A6" w:rsidP="008738A6">
            <w:pPr>
              <w:numPr>
                <w:ilvl w:val="0"/>
                <w:numId w:val="67"/>
              </w:numPr>
              <w:ind w:left="317" w:hanging="317"/>
              <w:jc w:val="both"/>
              <w:rPr>
                <w:rFonts w:ascii="8" w:hAnsi="8"/>
                <w:sz w:val="18"/>
                <w:szCs w:val="18"/>
              </w:rPr>
            </w:pPr>
            <w:r w:rsidRPr="00CC4B4D">
              <w:rPr>
                <w:rFonts w:ascii="8" w:hAnsi="8"/>
                <w:sz w:val="18"/>
                <w:szCs w:val="18"/>
              </w:rPr>
              <w:t xml:space="preserve">copia conforme e completa dell’originale  dell’attestato di certificazione CE di tipo comprensiva di tutti i rapporti di prova con i risultati ottenuti (lingua italiana o tradotto in lingua italiana) in riferimento alle norme stabilite </w:t>
            </w:r>
          </w:p>
          <w:p w:rsidR="008738A6" w:rsidRPr="00747C5D" w:rsidRDefault="008738A6" w:rsidP="008738A6">
            <w:pPr>
              <w:numPr>
                <w:ilvl w:val="0"/>
                <w:numId w:val="67"/>
              </w:numPr>
              <w:ind w:left="317" w:hanging="317"/>
              <w:jc w:val="both"/>
              <w:rPr>
                <w:sz w:val="18"/>
                <w:szCs w:val="18"/>
              </w:rPr>
            </w:pPr>
            <w:r>
              <w:rPr>
                <w:rFonts w:ascii="8" w:hAnsi="8"/>
                <w:sz w:val="18"/>
                <w:szCs w:val="18"/>
              </w:rPr>
              <w:t>d</w:t>
            </w:r>
            <w:r w:rsidRPr="00747C5D">
              <w:rPr>
                <w:rFonts w:ascii="8" w:hAnsi="8"/>
                <w:sz w:val="18"/>
                <w:szCs w:val="18"/>
              </w:rPr>
              <w:t>ichiarazione di conformità CE (lingua italiana) di cui all’art. 11 del D.L. 475/92  con indicazione della conformità alle norme tecniche stabilite</w:t>
            </w:r>
          </w:p>
          <w:p w:rsidR="008738A6" w:rsidRPr="00747C5D" w:rsidRDefault="008738A6" w:rsidP="008738A6">
            <w:pPr>
              <w:numPr>
                <w:ilvl w:val="0"/>
                <w:numId w:val="67"/>
              </w:numPr>
              <w:ind w:left="317" w:hanging="317"/>
              <w:jc w:val="both"/>
              <w:rPr>
                <w:sz w:val="18"/>
                <w:szCs w:val="18"/>
              </w:rPr>
            </w:pPr>
            <w:r>
              <w:rPr>
                <w:rFonts w:ascii="8" w:hAnsi="8"/>
                <w:sz w:val="18"/>
                <w:szCs w:val="18"/>
              </w:rPr>
              <w:t>c</w:t>
            </w:r>
            <w:r w:rsidRPr="00747C5D">
              <w:rPr>
                <w:rFonts w:ascii="8" w:hAnsi="8"/>
                <w:sz w:val="18"/>
                <w:szCs w:val="18"/>
              </w:rPr>
              <w:t xml:space="preserve">opia conforme del più recente resoconto rilasciato dall’organismo di controllo in riferimento al sistema di controllo della produzione adottato tra quelli previsti rispettivamente agli art. 9 e 10 del </w:t>
            </w:r>
            <w:proofErr w:type="spellStart"/>
            <w:r w:rsidRPr="00747C5D">
              <w:rPr>
                <w:rFonts w:ascii="8" w:hAnsi="8"/>
                <w:sz w:val="18"/>
                <w:szCs w:val="18"/>
              </w:rPr>
              <w:t>D.Lgs.</w:t>
            </w:r>
            <w:proofErr w:type="spellEnd"/>
            <w:r w:rsidRPr="00747C5D">
              <w:rPr>
                <w:rFonts w:ascii="8" w:hAnsi="8"/>
                <w:sz w:val="18"/>
                <w:szCs w:val="18"/>
              </w:rPr>
              <w:t xml:space="preserve"> 475/92</w:t>
            </w:r>
          </w:p>
          <w:p w:rsidR="008738A6" w:rsidRPr="00747C5D" w:rsidRDefault="008738A6" w:rsidP="001E5138">
            <w:pPr>
              <w:ind w:left="317" w:hanging="317"/>
              <w:jc w:val="both"/>
              <w:rPr>
                <w:rFonts w:ascii="8" w:hAnsi="8"/>
                <w:sz w:val="18"/>
                <w:szCs w:val="18"/>
              </w:rPr>
            </w:pPr>
          </w:p>
          <w:p w:rsidR="008738A6" w:rsidRPr="00747C5D" w:rsidRDefault="008738A6" w:rsidP="008738A6">
            <w:pPr>
              <w:numPr>
                <w:ilvl w:val="0"/>
                <w:numId w:val="67"/>
              </w:numPr>
              <w:ind w:left="317" w:hanging="317"/>
              <w:jc w:val="both"/>
              <w:rPr>
                <w:rFonts w:ascii="8" w:hAnsi="8"/>
                <w:sz w:val="18"/>
                <w:szCs w:val="18"/>
              </w:rPr>
            </w:pPr>
            <w:r>
              <w:rPr>
                <w:rFonts w:ascii="8" w:hAnsi="8"/>
                <w:sz w:val="18"/>
                <w:szCs w:val="18"/>
              </w:rPr>
              <w:t>c</w:t>
            </w:r>
            <w:r w:rsidRPr="00747C5D">
              <w:rPr>
                <w:rFonts w:ascii="8" w:hAnsi="8"/>
                <w:sz w:val="18"/>
                <w:szCs w:val="18"/>
              </w:rPr>
              <w:t xml:space="preserve">opia della nota informativa (lingua italiana) del fabbricante di cui </w:t>
            </w:r>
            <w:r w:rsidRPr="00747C5D">
              <w:rPr>
                <w:rFonts w:ascii="8" w:hAnsi="8"/>
                <w:sz w:val="18"/>
                <w:szCs w:val="18"/>
              </w:rPr>
              <w:lastRenderedPageBreak/>
              <w:t xml:space="preserve">all’allegato II del </w:t>
            </w:r>
            <w:proofErr w:type="spellStart"/>
            <w:r w:rsidRPr="00747C5D">
              <w:rPr>
                <w:rFonts w:ascii="8" w:hAnsi="8"/>
                <w:sz w:val="18"/>
                <w:szCs w:val="18"/>
              </w:rPr>
              <w:t>D.Lgs.</w:t>
            </w:r>
            <w:proofErr w:type="spellEnd"/>
            <w:r w:rsidRPr="00747C5D">
              <w:rPr>
                <w:rFonts w:ascii="8" w:hAnsi="8"/>
                <w:sz w:val="18"/>
                <w:szCs w:val="18"/>
              </w:rPr>
              <w:t xml:space="preserve"> 475/92. </w:t>
            </w:r>
          </w:p>
          <w:p w:rsidR="008738A6" w:rsidRPr="00747C5D" w:rsidRDefault="008738A6" w:rsidP="001E5138">
            <w:pPr>
              <w:jc w:val="both"/>
              <w:rPr>
                <w:rFonts w:ascii="8" w:hAnsi="8"/>
                <w:sz w:val="18"/>
                <w:szCs w:val="18"/>
              </w:rPr>
            </w:pPr>
          </w:p>
          <w:p w:rsidR="008738A6" w:rsidRPr="00747C5D" w:rsidRDefault="008738A6" w:rsidP="001E5138">
            <w:pPr>
              <w:jc w:val="both"/>
              <w:rPr>
                <w:sz w:val="18"/>
                <w:szCs w:val="18"/>
              </w:rPr>
            </w:pPr>
            <w:r w:rsidRPr="00747C5D">
              <w:rPr>
                <w:sz w:val="18"/>
                <w:szCs w:val="18"/>
              </w:rPr>
              <w:t xml:space="preserve">Tutte le caratteristiche  richieste dovranno essere documentate mediante </w:t>
            </w:r>
            <w:r w:rsidRPr="00747C5D">
              <w:rPr>
                <w:sz w:val="18"/>
                <w:szCs w:val="18"/>
                <w:u w:val="single"/>
              </w:rPr>
              <w:t>rapporti di prova</w:t>
            </w:r>
            <w:r w:rsidRPr="00747C5D">
              <w:rPr>
                <w:sz w:val="18"/>
                <w:szCs w:val="18"/>
              </w:rPr>
              <w:t xml:space="preserve"> che specifichino:</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il laboratorio di prova (nome ed indirizzo),</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 test effettuati (norma tecnica di riferimento e condizioni operative),</w:t>
            </w:r>
          </w:p>
          <w:p w:rsidR="008738A6" w:rsidRPr="00747C5D" w:rsidRDefault="008738A6" w:rsidP="008738A6">
            <w:pPr>
              <w:numPr>
                <w:ilvl w:val="0"/>
                <w:numId w:val="39"/>
              </w:numPr>
              <w:tabs>
                <w:tab w:val="clear" w:pos="786"/>
                <w:tab w:val="num" w:pos="252"/>
              </w:tabs>
              <w:ind w:left="252" w:hanging="252"/>
              <w:jc w:val="both"/>
              <w:rPr>
                <w:sz w:val="18"/>
                <w:szCs w:val="18"/>
              </w:rPr>
            </w:pPr>
            <w:r w:rsidRPr="00747C5D">
              <w:rPr>
                <w:sz w:val="18"/>
                <w:szCs w:val="18"/>
              </w:rPr>
              <w:t>i risultati e la loro interpretazione.</w:t>
            </w:r>
          </w:p>
        </w:tc>
      </w:tr>
    </w:tbl>
    <w:p w:rsidR="008738A6"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68"/>
        <w:gridCol w:w="6487"/>
        <w:gridCol w:w="5954"/>
      </w:tblGrid>
      <w:tr w:rsidR="008738A6" w:rsidRPr="00CA789B" w:rsidTr="001E5138">
        <w:trPr>
          <w:trHeight w:val="624"/>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rPr>
                <w:b/>
              </w:rPr>
              <w:t>lotto: 18</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tabs>
                <w:tab w:val="left" w:pos="360"/>
              </w:tabs>
              <w:jc w:val="both"/>
            </w:pPr>
            <w:r w:rsidRPr="00CA789B">
              <w:t xml:space="preserve">dispositivo: </w:t>
            </w:r>
            <w:r w:rsidRPr="00F07CDB">
              <w:rPr>
                <w:b/>
              </w:rPr>
              <w:t>giacca a vento imbottita</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utilizzi: attività tecnico-economale, operatori tecnici per uso ordinario</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rPr>
                <w:b/>
              </w:rPr>
              <w:t>Norme</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rPr>
                <w:b/>
              </w:rP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 xml:space="preserve">Documentazione: la ditta dovrà presentare tutta la documentazione relativa ai punti </w:t>
            </w:r>
            <w:r w:rsidRPr="00CA789B">
              <w:rPr>
                <w:rFonts w:ascii="8" w:hAnsi="8" w:hint="eastAsia"/>
              </w:rPr>
              <w:t>sotto riportati</w:t>
            </w:r>
            <w:r w:rsidRPr="00CA789B">
              <w:rPr>
                <w:rFonts w:ascii="8" w:hAnsi="8"/>
              </w:rPr>
              <w:t>.</w:t>
            </w:r>
          </w:p>
        </w:tc>
      </w:tr>
      <w:tr w:rsidR="008738A6" w:rsidRPr="00747C5D" w:rsidTr="001E5138">
        <w:trPr>
          <w:trHeight w:val="841"/>
        </w:trPr>
        <w:tc>
          <w:tcPr>
            <w:tcW w:w="2268" w:type="dxa"/>
            <w:tcBorders>
              <w:top w:val="single" w:sz="4" w:space="0" w:color="auto"/>
              <w:left w:val="single" w:sz="4" w:space="0" w:color="auto"/>
              <w:bottom w:val="single" w:sz="4" w:space="0" w:color="auto"/>
              <w:right w:val="single" w:sz="4" w:space="0" w:color="auto"/>
            </w:tcBorders>
          </w:tcPr>
          <w:p w:rsidR="008738A6" w:rsidRPr="00747C5D" w:rsidRDefault="008738A6" w:rsidP="001E5138">
            <w:pPr>
              <w:pStyle w:val="Default"/>
              <w:jc w:val="both"/>
              <w:rPr>
                <w:rFonts w:ascii="Times New Roman" w:hAnsi="Times New Roman"/>
                <w:sz w:val="18"/>
                <w:szCs w:val="18"/>
              </w:rPr>
            </w:pPr>
            <w:r w:rsidRPr="00747C5D">
              <w:rPr>
                <w:rFonts w:ascii="Times New Roman" w:hAnsi="Times New Roman"/>
                <w:sz w:val="18"/>
                <w:szCs w:val="18"/>
              </w:rPr>
              <w:t xml:space="preserve">Dispositivo di protezione </w:t>
            </w:r>
            <w:r w:rsidRPr="00286C4E">
              <w:rPr>
                <w:rFonts w:ascii="Times New Roman" w:hAnsi="Times New Roman"/>
                <w:sz w:val="18"/>
                <w:szCs w:val="18"/>
              </w:rPr>
              <w:t xml:space="preserve">individuale </w:t>
            </w:r>
            <w:r w:rsidRPr="00286C4E">
              <w:rPr>
                <w:rFonts w:ascii="Times New Roman" w:hAnsi="Times New Roman"/>
                <w:b/>
                <w:sz w:val="18"/>
                <w:szCs w:val="18"/>
              </w:rPr>
              <w:t>classe 3-3</w:t>
            </w:r>
            <w:r w:rsidRPr="00286C4E">
              <w:rPr>
                <w:rFonts w:ascii="Times New Roman" w:hAnsi="Times New Roman"/>
                <w:sz w:val="18"/>
                <w:szCs w:val="18"/>
              </w:rPr>
              <w:t xml:space="preserve"> di I cat.  rispondente</w:t>
            </w:r>
            <w:r w:rsidRPr="00747C5D">
              <w:rPr>
                <w:rFonts w:ascii="Times New Roman" w:hAnsi="Times New Roman"/>
                <w:sz w:val="18"/>
                <w:szCs w:val="18"/>
              </w:rPr>
              <w:t xml:space="preserve"> alla EN 343 come da </w:t>
            </w:r>
            <w:proofErr w:type="spellStart"/>
            <w:r w:rsidRPr="00747C5D">
              <w:rPr>
                <w:rFonts w:ascii="Times New Roman" w:hAnsi="Times New Roman"/>
                <w:sz w:val="18"/>
                <w:szCs w:val="18"/>
              </w:rPr>
              <w:t>D.Lgs</w:t>
            </w:r>
            <w:proofErr w:type="spellEnd"/>
            <w:r w:rsidRPr="00747C5D">
              <w:rPr>
                <w:rFonts w:ascii="Times New Roman" w:hAnsi="Times New Roman"/>
                <w:sz w:val="18"/>
                <w:szCs w:val="18"/>
              </w:rPr>
              <w:t xml:space="preserve"> 475 del 4/12/92</w:t>
            </w:r>
          </w:p>
          <w:p w:rsidR="008738A6" w:rsidRPr="00747C5D" w:rsidRDefault="008738A6" w:rsidP="001E5138">
            <w:pPr>
              <w:pStyle w:val="Default"/>
              <w:jc w:val="both"/>
              <w:rPr>
                <w:rFonts w:ascii="Times New Roman" w:hAnsi="Times New Roman"/>
                <w:sz w:val="18"/>
                <w:szCs w:val="18"/>
              </w:rPr>
            </w:pPr>
          </w:p>
          <w:p w:rsidR="008738A6" w:rsidRPr="00747C5D" w:rsidRDefault="008738A6" w:rsidP="001E5138">
            <w:pPr>
              <w:pStyle w:val="Default"/>
              <w:jc w:val="both"/>
              <w:rPr>
                <w:rFonts w:ascii="Times New Roman" w:hAnsi="Times New Roman"/>
                <w:sz w:val="18"/>
                <w:szCs w:val="18"/>
              </w:rPr>
            </w:pPr>
          </w:p>
        </w:tc>
        <w:tc>
          <w:tcPr>
            <w:tcW w:w="6487" w:type="dxa"/>
            <w:tcBorders>
              <w:top w:val="single" w:sz="4" w:space="0" w:color="auto"/>
              <w:left w:val="single" w:sz="4" w:space="0" w:color="auto"/>
              <w:bottom w:val="single" w:sz="4" w:space="0" w:color="auto"/>
              <w:right w:val="single" w:sz="4" w:space="0" w:color="auto"/>
            </w:tcBorders>
          </w:tcPr>
          <w:p w:rsidR="008738A6" w:rsidRPr="00747C5D" w:rsidRDefault="008738A6" w:rsidP="001E5138">
            <w:pPr>
              <w:autoSpaceDE w:val="0"/>
              <w:autoSpaceDN w:val="0"/>
              <w:adjustRightInd w:val="0"/>
              <w:jc w:val="both"/>
              <w:rPr>
                <w:sz w:val="18"/>
                <w:szCs w:val="18"/>
              </w:rPr>
            </w:pPr>
            <w:r w:rsidRPr="00747C5D">
              <w:rPr>
                <w:sz w:val="18"/>
                <w:szCs w:val="18"/>
              </w:rPr>
              <w:t xml:space="preserve">Esterno: </w:t>
            </w:r>
          </w:p>
          <w:p w:rsidR="008738A6" w:rsidRPr="00747C5D" w:rsidRDefault="008738A6" w:rsidP="008738A6">
            <w:pPr>
              <w:numPr>
                <w:ilvl w:val="0"/>
                <w:numId w:val="56"/>
              </w:numPr>
              <w:jc w:val="both"/>
              <w:rPr>
                <w:snapToGrid w:val="0"/>
                <w:sz w:val="18"/>
                <w:szCs w:val="18"/>
              </w:rPr>
            </w:pPr>
            <w:r w:rsidRPr="00747C5D">
              <w:rPr>
                <w:snapToGrid w:val="0"/>
                <w:sz w:val="18"/>
                <w:szCs w:val="18"/>
              </w:rPr>
              <w:t>colore blu</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 xml:space="preserve">idrorepellente e impermeabile  (membrana tipo </w:t>
            </w:r>
            <w:proofErr w:type="spellStart"/>
            <w:r w:rsidRPr="00747C5D">
              <w:rPr>
                <w:sz w:val="18"/>
                <w:szCs w:val="18"/>
              </w:rPr>
              <w:t>gorotex</w:t>
            </w:r>
            <w:proofErr w:type="spellEnd"/>
            <w:r w:rsidRPr="00747C5D">
              <w:rPr>
                <w:sz w:val="18"/>
                <w:szCs w:val="18"/>
              </w:rPr>
              <w:t>)</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 xml:space="preserve">traspirante </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 xml:space="preserve">con cappuccio inserito nella fascia del collo </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tasche interne ed esterne</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chiusura anteriore con zip e copertura antivento</w:t>
            </w:r>
          </w:p>
          <w:p w:rsidR="008738A6" w:rsidRPr="00747C5D" w:rsidRDefault="008738A6" w:rsidP="008738A6">
            <w:pPr>
              <w:numPr>
                <w:ilvl w:val="0"/>
                <w:numId w:val="56"/>
              </w:numPr>
              <w:autoSpaceDE w:val="0"/>
              <w:autoSpaceDN w:val="0"/>
              <w:adjustRightInd w:val="0"/>
              <w:jc w:val="both"/>
              <w:rPr>
                <w:sz w:val="18"/>
                <w:szCs w:val="18"/>
              </w:rPr>
            </w:pPr>
            <w:r w:rsidRPr="00747C5D">
              <w:rPr>
                <w:sz w:val="18"/>
                <w:szCs w:val="18"/>
              </w:rPr>
              <w:t>manichetta antivento nei polsi</w:t>
            </w:r>
          </w:p>
          <w:p w:rsidR="008738A6" w:rsidRDefault="008738A6" w:rsidP="008738A6">
            <w:pPr>
              <w:numPr>
                <w:ilvl w:val="0"/>
                <w:numId w:val="56"/>
              </w:numPr>
              <w:jc w:val="both"/>
              <w:rPr>
                <w:sz w:val="18"/>
                <w:szCs w:val="18"/>
              </w:rPr>
            </w:pPr>
            <w:r>
              <w:rPr>
                <w:sz w:val="18"/>
                <w:szCs w:val="18"/>
              </w:rPr>
              <w:t xml:space="preserve">polsi regolabili </w:t>
            </w:r>
          </w:p>
          <w:p w:rsidR="008738A6" w:rsidRDefault="008738A6" w:rsidP="008738A6">
            <w:pPr>
              <w:numPr>
                <w:ilvl w:val="0"/>
                <w:numId w:val="56"/>
              </w:numPr>
              <w:jc w:val="both"/>
              <w:rPr>
                <w:sz w:val="18"/>
                <w:szCs w:val="18"/>
              </w:rPr>
            </w:pPr>
            <w:r>
              <w:rPr>
                <w:sz w:val="18"/>
                <w:szCs w:val="18"/>
              </w:rPr>
              <w:t>t</w:t>
            </w:r>
            <w:r w:rsidRPr="00747C5D">
              <w:rPr>
                <w:sz w:val="18"/>
                <w:szCs w:val="18"/>
              </w:rPr>
              <w:t xml:space="preserve">aglie da </w:t>
            </w:r>
            <w:r>
              <w:rPr>
                <w:sz w:val="18"/>
                <w:szCs w:val="18"/>
              </w:rPr>
              <w:t>X</w:t>
            </w:r>
            <w:r w:rsidRPr="00747C5D">
              <w:rPr>
                <w:sz w:val="18"/>
                <w:szCs w:val="18"/>
              </w:rPr>
              <w:t>S a X</w:t>
            </w:r>
            <w:r>
              <w:rPr>
                <w:sz w:val="18"/>
                <w:szCs w:val="18"/>
              </w:rPr>
              <w:t>X</w:t>
            </w:r>
            <w:r w:rsidRPr="00747C5D">
              <w:rPr>
                <w:sz w:val="18"/>
                <w:szCs w:val="18"/>
              </w:rPr>
              <w:t>XL</w:t>
            </w:r>
          </w:p>
          <w:p w:rsidR="008738A6" w:rsidRPr="00747C5D" w:rsidRDefault="008738A6" w:rsidP="001E5138">
            <w:pPr>
              <w:autoSpaceDE w:val="0"/>
              <w:autoSpaceDN w:val="0"/>
              <w:adjustRightInd w:val="0"/>
              <w:jc w:val="both"/>
              <w:rPr>
                <w:sz w:val="18"/>
                <w:szCs w:val="18"/>
              </w:rPr>
            </w:pPr>
          </w:p>
          <w:p w:rsidR="008738A6" w:rsidRPr="00747C5D" w:rsidRDefault="008738A6" w:rsidP="001E5138">
            <w:pPr>
              <w:jc w:val="both"/>
              <w:rPr>
                <w:sz w:val="18"/>
                <w:szCs w:val="18"/>
              </w:rPr>
            </w:pPr>
            <w:r w:rsidRPr="00747C5D">
              <w:rPr>
                <w:sz w:val="18"/>
                <w:szCs w:val="18"/>
              </w:rPr>
              <w:t>Corpetto termico interno:</w:t>
            </w:r>
          </w:p>
          <w:p w:rsidR="008738A6" w:rsidRPr="00747C5D" w:rsidRDefault="008738A6" w:rsidP="008738A6">
            <w:pPr>
              <w:numPr>
                <w:ilvl w:val="0"/>
                <w:numId w:val="57"/>
              </w:numPr>
              <w:jc w:val="both"/>
              <w:rPr>
                <w:sz w:val="18"/>
                <w:szCs w:val="18"/>
              </w:rPr>
            </w:pPr>
            <w:r w:rsidRPr="00747C5D">
              <w:rPr>
                <w:sz w:val="18"/>
                <w:szCs w:val="18"/>
              </w:rPr>
              <w:t>indossabile sia come capo a se stante  che come imbottitura interna del giaccone.</w:t>
            </w:r>
          </w:p>
          <w:p w:rsidR="008738A6" w:rsidRPr="00747C5D" w:rsidRDefault="008738A6" w:rsidP="008738A6">
            <w:pPr>
              <w:numPr>
                <w:ilvl w:val="0"/>
                <w:numId w:val="57"/>
              </w:numPr>
              <w:jc w:val="both"/>
              <w:rPr>
                <w:sz w:val="18"/>
                <w:szCs w:val="18"/>
              </w:rPr>
            </w:pPr>
            <w:r w:rsidRPr="00747C5D">
              <w:rPr>
                <w:sz w:val="18"/>
                <w:szCs w:val="18"/>
              </w:rPr>
              <w:t xml:space="preserve">chiusura anteriore con zip </w:t>
            </w:r>
          </w:p>
          <w:p w:rsidR="008738A6" w:rsidRPr="00747C5D" w:rsidRDefault="008738A6" w:rsidP="008738A6">
            <w:pPr>
              <w:numPr>
                <w:ilvl w:val="0"/>
                <w:numId w:val="57"/>
              </w:numPr>
              <w:jc w:val="both"/>
              <w:rPr>
                <w:sz w:val="18"/>
                <w:szCs w:val="18"/>
              </w:rPr>
            </w:pPr>
            <w:r w:rsidRPr="00747C5D">
              <w:rPr>
                <w:sz w:val="18"/>
                <w:szCs w:val="18"/>
              </w:rPr>
              <w:t>confezionato in tessuto trapuntato e foderato.</w:t>
            </w:r>
          </w:p>
          <w:p w:rsidR="008738A6" w:rsidRPr="00747C5D" w:rsidRDefault="008738A6" w:rsidP="008738A6">
            <w:pPr>
              <w:numPr>
                <w:ilvl w:val="0"/>
                <w:numId w:val="57"/>
              </w:numPr>
              <w:jc w:val="both"/>
              <w:rPr>
                <w:sz w:val="18"/>
                <w:szCs w:val="18"/>
              </w:rPr>
            </w:pPr>
            <w:r w:rsidRPr="00747C5D">
              <w:rPr>
                <w:sz w:val="18"/>
                <w:szCs w:val="18"/>
              </w:rPr>
              <w:t>tasche esterne e interne.</w:t>
            </w:r>
          </w:p>
          <w:p w:rsidR="008738A6" w:rsidRPr="00747C5D" w:rsidRDefault="008738A6" w:rsidP="008738A6">
            <w:pPr>
              <w:numPr>
                <w:ilvl w:val="0"/>
                <w:numId w:val="57"/>
              </w:numPr>
              <w:jc w:val="both"/>
              <w:rPr>
                <w:sz w:val="18"/>
                <w:szCs w:val="18"/>
              </w:rPr>
            </w:pPr>
            <w:r w:rsidRPr="00747C5D">
              <w:rPr>
                <w:sz w:val="18"/>
                <w:szCs w:val="18"/>
              </w:rPr>
              <w:t>maniche staccabili tramite cerniera</w:t>
            </w:r>
          </w:p>
          <w:p w:rsidR="008738A6" w:rsidRPr="00747C5D" w:rsidRDefault="008738A6" w:rsidP="008738A6">
            <w:pPr>
              <w:numPr>
                <w:ilvl w:val="0"/>
                <w:numId w:val="57"/>
              </w:numPr>
              <w:jc w:val="both"/>
              <w:rPr>
                <w:sz w:val="18"/>
                <w:szCs w:val="18"/>
              </w:rPr>
            </w:pPr>
            <w:r w:rsidRPr="00747C5D">
              <w:rPr>
                <w:sz w:val="18"/>
                <w:szCs w:val="18"/>
              </w:rPr>
              <w:t>possibilità di essere inserito nel giaccone con accoppiamento a cerniera.</w:t>
            </w:r>
          </w:p>
          <w:p w:rsidR="008738A6" w:rsidRPr="00747C5D" w:rsidRDefault="008738A6" w:rsidP="008738A6">
            <w:pPr>
              <w:numPr>
                <w:ilvl w:val="0"/>
                <w:numId w:val="57"/>
              </w:numPr>
              <w:jc w:val="both"/>
              <w:rPr>
                <w:sz w:val="18"/>
                <w:szCs w:val="18"/>
              </w:rPr>
            </w:pPr>
            <w:r w:rsidRPr="00747C5D">
              <w:rPr>
                <w:sz w:val="18"/>
                <w:szCs w:val="18"/>
              </w:rPr>
              <w:t>fodera interna</w:t>
            </w:r>
          </w:p>
          <w:p w:rsidR="008738A6" w:rsidRPr="00747C5D" w:rsidRDefault="008738A6" w:rsidP="008738A6">
            <w:pPr>
              <w:numPr>
                <w:ilvl w:val="0"/>
                <w:numId w:val="57"/>
              </w:numPr>
              <w:jc w:val="both"/>
              <w:rPr>
                <w:sz w:val="18"/>
                <w:szCs w:val="18"/>
              </w:rPr>
            </w:pPr>
            <w:r w:rsidRPr="00747C5D">
              <w:rPr>
                <w:sz w:val="18"/>
                <w:szCs w:val="18"/>
              </w:rPr>
              <w:t>inserti riflettenti</w:t>
            </w:r>
          </w:p>
          <w:p w:rsidR="008738A6" w:rsidRDefault="008738A6" w:rsidP="008738A6">
            <w:pPr>
              <w:numPr>
                <w:ilvl w:val="0"/>
                <w:numId w:val="57"/>
              </w:numPr>
              <w:jc w:val="both"/>
              <w:rPr>
                <w:sz w:val="18"/>
                <w:szCs w:val="18"/>
              </w:rPr>
            </w:pPr>
            <w:r w:rsidRPr="00747C5D">
              <w:rPr>
                <w:sz w:val="18"/>
                <w:szCs w:val="18"/>
              </w:rPr>
              <w:t xml:space="preserve">taglie da s a </w:t>
            </w:r>
            <w:proofErr w:type="spellStart"/>
            <w:r w:rsidRPr="00747C5D">
              <w:rPr>
                <w:sz w:val="18"/>
                <w:szCs w:val="18"/>
              </w:rPr>
              <w:t>xxl</w:t>
            </w:r>
            <w:proofErr w:type="spellEnd"/>
          </w:p>
          <w:p w:rsidR="008738A6" w:rsidRPr="00747C5D" w:rsidRDefault="008738A6" w:rsidP="001E5138">
            <w:pPr>
              <w:jc w:val="both"/>
              <w:rPr>
                <w:sz w:val="18"/>
                <w:szCs w:val="18"/>
              </w:rPr>
            </w:pPr>
          </w:p>
          <w:p w:rsidR="008738A6" w:rsidRPr="00747C5D" w:rsidRDefault="008738A6" w:rsidP="001E5138">
            <w:pPr>
              <w:ind w:right="-295"/>
              <w:jc w:val="both"/>
              <w:rPr>
                <w:sz w:val="18"/>
                <w:szCs w:val="18"/>
              </w:rPr>
            </w:pPr>
            <w:r w:rsidRPr="00747C5D">
              <w:rPr>
                <w:i/>
                <w:sz w:val="18"/>
                <w:szCs w:val="18"/>
              </w:rPr>
              <w:t>N.B. :per la protezione di alta visibilità è obbligatorio l’utilizzo del gilet ad alta visibilità</w:t>
            </w:r>
            <w:r w:rsidRPr="00747C5D">
              <w:rPr>
                <w:sz w:val="18"/>
                <w:szCs w:val="18"/>
              </w:rPr>
              <w:t xml:space="preserve">. </w:t>
            </w:r>
          </w:p>
        </w:tc>
        <w:tc>
          <w:tcPr>
            <w:tcW w:w="5954" w:type="dxa"/>
            <w:tcBorders>
              <w:top w:val="single" w:sz="4" w:space="0" w:color="auto"/>
              <w:left w:val="single" w:sz="4" w:space="0" w:color="auto"/>
              <w:bottom w:val="single" w:sz="4" w:space="0" w:color="auto"/>
              <w:right w:val="single" w:sz="4" w:space="0" w:color="auto"/>
            </w:tcBorders>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747C5D" w:rsidRDefault="008738A6" w:rsidP="001E5138">
            <w:pPr>
              <w:pStyle w:val="Rientrocorpodeltesto"/>
              <w:tabs>
                <w:tab w:val="left" w:pos="5738"/>
              </w:tabs>
              <w:ind w:left="0" w:right="34"/>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tabs>
                <w:tab w:val="left" w:pos="5738"/>
              </w:tabs>
              <w:ind w:left="0" w:right="34"/>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t>La documentazione succitata dovrà essere prodotta in lingua italiana o tradotta in lingua italiana</w:t>
            </w:r>
            <w:r>
              <w:rPr>
                <w:sz w:val="18"/>
                <w:szCs w:val="18"/>
              </w:rPr>
              <w:t>.</w:t>
            </w:r>
          </w:p>
        </w:tc>
      </w:tr>
    </w:tbl>
    <w:p w:rsidR="008738A6" w:rsidRDefault="008738A6" w:rsidP="008738A6">
      <w:pPr>
        <w:jc w:val="both"/>
        <w:rPr>
          <w:u w:val="words"/>
        </w:rPr>
      </w:pPr>
    </w:p>
    <w:p w:rsidR="008738A6" w:rsidRDefault="008738A6" w:rsidP="008738A6">
      <w:pPr>
        <w:jc w:val="both"/>
        <w:rPr>
          <w:u w:val="words"/>
        </w:rPr>
      </w:pPr>
    </w:p>
    <w:p w:rsidR="008738A6" w:rsidRDefault="008738A6" w:rsidP="008738A6">
      <w:pPr>
        <w:jc w:val="both"/>
        <w:rPr>
          <w:u w:val="words"/>
        </w:rPr>
      </w:pPr>
    </w:p>
    <w:p w:rsidR="008738A6" w:rsidRDefault="008738A6" w:rsidP="008738A6">
      <w:pPr>
        <w:jc w:val="both"/>
        <w:rPr>
          <w:u w:val="words"/>
        </w:rPr>
      </w:pPr>
    </w:p>
    <w:p w:rsidR="008738A6" w:rsidRDefault="008738A6" w:rsidP="008738A6">
      <w:pPr>
        <w:jc w:val="both"/>
        <w:rPr>
          <w:u w:val="words"/>
        </w:rPr>
      </w:pPr>
    </w:p>
    <w:p w:rsidR="008738A6" w:rsidRDefault="008738A6" w:rsidP="008738A6">
      <w:pPr>
        <w:jc w:val="both"/>
        <w:rPr>
          <w:u w:val="words"/>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87"/>
        <w:gridCol w:w="5954"/>
      </w:tblGrid>
      <w:tr w:rsidR="008738A6" w:rsidRPr="00CA789B" w:rsidTr="001E5138">
        <w:trPr>
          <w:trHeight w:val="567"/>
        </w:trPr>
        <w:tc>
          <w:tcPr>
            <w:tcW w:w="2268" w:type="dxa"/>
            <w:vAlign w:val="center"/>
          </w:tcPr>
          <w:p w:rsidR="008738A6" w:rsidRPr="00CA789B" w:rsidRDefault="008738A6" w:rsidP="001E5138">
            <w:pPr>
              <w:jc w:val="both"/>
              <w:rPr>
                <w:b/>
              </w:rPr>
            </w:pPr>
            <w:r w:rsidRPr="00CA789B">
              <w:rPr>
                <w:b/>
              </w:rPr>
              <w:lastRenderedPageBreak/>
              <w:t>lotto: 19</w:t>
            </w:r>
          </w:p>
        </w:tc>
        <w:tc>
          <w:tcPr>
            <w:tcW w:w="6487" w:type="dxa"/>
            <w:vAlign w:val="center"/>
          </w:tcPr>
          <w:p w:rsidR="008738A6" w:rsidRPr="00CA789B" w:rsidRDefault="008738A6" w:rsidP="001E5138">
            <w:pPr>
              <w:tabs>
                <w:tab w:val="left" w:pos="360"/>
              </w:tabs>
              <w:jc w:val="both"/>
            </w:pPr>
            <w:r w:rsidRPr="00CA789B">
              <w:t xml:space="preserve">dispositivo: </w:t>
            </w:r>
            <w:r w:rsidRPr="00F07CDB">
              <w:rPr>
                <w:b/>
              </w:rPr>
              <w:t>giacca a vento imbottita per basse temperature</w:t>
            </w:r>
          </w:p>
        </w:tc>
        <w:tc>
          <w:tcPr>
            <w:tcW w:w="5954" w:type="dxa"/>
            <w:vAlign w:val="center"/>
          </w:tcPr>
          <w:p w:rsidR="008738A6" w:rsidRPr="00CA789B" w:rsidRDefault="008738A6" w:rsidP="001E5138">
            <w:pPr>
              <w:ind w:right="587"/>
              <w:jc w:val="both"/>
            </w:pPr>
            <w:r w:rsidRPr="00CA789B">
              <w:t>utilizzi: attività tecnico-economale, operatori tecnici per uso ordinario</w:t>
            </w:r>
          </w:p>
        </w:tc>
      </w:tr>
      <w:tr w:rsidR="008738A6" w:rsidRPr="00CA789B" w:rsidTr="001E5138">
        <w:trPr>
          <w:trHeight w:val="281"/>
        </w:trPr>
        <w:tc>
          <w:tcPr>
            <w:tcW w:w="2268" w:type="dxa"/>
            <w:tcBorders>
              <w:bottom w:val="single" w:sz="4" w:space="0" w:color="auto"/>
            </w:tcBorders>
          </w:tcPr>
          <w:p w:rsidR="008738A6" w:rsidRPr="00CA789B" w:rsidRDefault="008738A6" w:rsidP="001E5138">
            <w:pPr>
              <w:jc w:val="center"/>
            </w:pPr>
            <w:r w:rsidRPr="00CA789B">
              <w:rPr>
                <w:b/>
              </w:rPr>
              <w:t>Norme</w:t>
            </w:r>
          </w:p>
        </w:tc>
        <w:tc>
          <w:tcPr>
            <w:tcW w:w="6487" w:type="dxa"/>
            <w:tcBorders>
              <w:bottom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rPr>
                <w:b/>
              </w:rPr>
            </w:pPr>
            <w:r w:rsidRPr="00CA789B">
              <w:rPr>
                <w:b/>
              </w:rPr>
              <w:t>Caratteristiche e livelli prestazionali</w:t>
            </w:r>
          </w:p>
        </w:tc>
        <w:tc>
          <w:tcPr>
            <w:tcW w:w="5954" w:type="dxa"/>
            <w:tcBorders>
              <w:bottom w:val="single" w:sz="4" w:space="0" w:color="auto"/>
            </w:tcBorders>
          </w:tcPr>
          <w:p w:rsidR="008738A6" w:rsidRPr="00CA789B" w:rsidRDefault="008738A6" w:rsidP="001E5138">
            <w:pPr>
              <w:ind w:right="587"/>
              <w:jc w:val="center"/>
              <w:rPr>
                <w:rFonts w:ascii="8" w:hAnsi="8"/>
              </w:rPr>
            </w:pPr>
            <w:r w:rsidRPr="00CA789B">
              <w:rPr>
                <w:rFonts w:ascii="8" w:hAnsi="8"/>
              </w:rPr>
              <w:t xml:space="preserve">Documentazione: la ditta dovrà presentare tutta la documentazione relativa ai punti </w:t>
            </w:r>
            <w:r w:rsidRPr="00CA789B">
              <w:rPr>
                <w:rFonts w:ascii="8" w:hAnsi="8" w:hint="eastAsia"/>
              </w:rPr>
              <w:t>sotto riportati</w:t>
            </w:r>
            <w:r w:rsidRPr="00CA789B">
              <w:rPr>
                <w:rFonts w:ascii="8" w:hAnsi="8"/>
              </w:rPr>
              <w:t>.</w:t>
            </w:r>
          </w:p>
        </w:tc>
      </w:tr>
      <w:tr w:rsidR="008738A6" w:rsidRPr="00747C5D" w:rsidTr="001E5138">
        <w:trPr>
          <w:trHeight w:val="2231"/>
        </w:trPr>
        <w:tc>
          <w:tcPr>
            <w:tcW w:w="2268" w:type="dxa"/>
          </w:tcPr>
          <w:p w:rsidR="008738A6" w:rsidRPr="00747C5D" w:rsidRDefault="008738A6" w:rsidP="001E5138">
            <w:pPr>
              <w:pStyle w:val="Default"/>
              <w:jc w:val="both"/>
              <w:rPr>
                <w:rFonts w:ascii="Times New Roman" w:hAnsi="Times New Roman"/>
                <w:sz w:val="18"/>
                <w:szCs w:val="18"/>
              </w:rPr>
            </w:pPr>
            <w:r w:rsidRPr="00747C5D">
              <w:rPr>
                <w:rFonts w:ascii="Times New Roman" w:hAnsi="Times New Roman"/>
                <w:sz w:val="18"/>
                <w:szCs w:val="18"/>
              </w:rPr>
              <w:t xml:space="preserve">Dispositivo di protezione individuale di I cat. rispondente alla normativa EN 342 come da </w:t>
            </w:r>
            <w:proofErr w:type="spellStart"/>
            <w:r w:rsidRPr="00747C5D">
              <w:rPr>
                <w:rFonts w:ascii="Times New Roman" w:hAnsi="Times New Roman"/>
                <w:sz w:val="18"/>
                <w:szCs w:val="18"/>
              </w:rPr>
              <w:t>D.Lgs</w:t>
            </w:r>
            <w:proofErr w:type="spellEnd"/>
            <w:r w:rsidRPr="00747C5D">
              <w:rPr>
                <w:rFonts w:ascii="Times New Roman" w:hAnsi="Times New Roman"/>
                <w:sz w:val="18"/>
                <w:szCs w:val="18"/>
              </w:rPr>
              <w:t xml:space="preserve"> 475 del 4/12/92</w:t>
            </w:r>
          </w:p>
          <w:p w:rsidR="008738A6" w:rsidRPr="00747C5D" w:rsidRDefault="008738A6" w:rsidP="001E5138">
            <w:pPr>
              <w:pStyle w:val="Default"/>
              <w:jc w:val="both"/>
              <w:rPr>
                <w:rFonts w:ascii="Times New Roman" w:hAnsi="Times New Roman"/>
                <w:sz w:val="18"/>
                <w:szCs w:val="18"/>
              </w:rPr>
            </w:pPr>
          </w:p>
          <w:p w:rsidR="008738A6" w:rsidRPr="00747C5D" w:rsidRDefault="008738A6" w:rsidP="001E5138">
            <w:pPr>
              <w:pStyle w:val="Default"/>
              <w:jc w:val="both"/>
              <w:rPr>
                <w:rFonts w:ascii="Times New Roman" w:hAnsi="Times New Roman"/>
                <w:sz w:val="18"/>
                <w:szCs w:val="18"/>
              </w:rPr>
            </w:pPr>
          </w:p>
        </w:tc>
        <w:tc>
          <w:tcPr>
            <w:tcW w:w="6487" w:type="dxa"/>
          </w:tcPr>
          <w:p w:rsidR="008738A6" w:rsidRPr="00747C5D" w:rsidRDefault="008738A6" w:rsidP="008738A6">
            <w:pPr>
              <w:numPr>
                <w:ilvl w:val="0"/>
                <w:numId w:val="68"/>
              </w:numPr>
              <w:ind w:left="284" w:hanging="284"/>
              <w:jc w:val="both"/>
              <w:rPr>
                <w:sz w:val="18"/>
                <w:szCs w:val="18"/>
              </w:rPr>
            </w:pPr>
            <w:r w:rsidRPr="00747C5D">
              <w:rPr>
                <w:sz w:val="18"/>
                <w:szCs w:val="18"/>
              </w:rPr>
              <w:t>giacca isotermica per basse temperature.</w:t>
            </w:r>
          </w:p>
          <w:p w:rsidR="008738A6" w:rsidRPr="00747C5D" w:rsidRDefault="008738A6" w:rsidP="008738A6">
            <w:pPr>
              <w:numPr>
                <w:ilvl w:val="0"/>
                <w:numId w:val="68"/>
              </w:numPr>
              <w:ind w:left="284" w:hanging="284"/>
              <w:jc w:val="both"/>
              <w:rPr>
                <w:sz w:val="18"/>
                <w:szCs w:val="18"/>
              </w:rPr>
            </w:pPr>
            <w:r w:rsidRPr="00747C5D">
              <w:rPr>
                <w:sz w:val="18"/>
                <w:szCs w:val="18"/>
              </w:rPr>
              <w:t xml:space="preserve">tessuto esterno tipo </w:t>
            </w:r>
            <w:proofErr w:type="spellStart"/>
            <w:r>
              <w:rPr>
                <w:sz w:val="18"/>
                <w:szCs w:val="18"/>
              </w:rPr>
              <w:t>cordura</w:t>
            </w:r>
            <w:proofErr w:type="spellEnd"/>
            <w:r w:rsidRPr="00747C5D">
              <w:rPr>
                <w:sz w:val="18"/>
                <w:szCs w:val="18"/>
              </w:rPr>
              <w:t xml:space="preserve">. </w:t>
            </w:r>
          </w:p>
          <w:p w:rsidR="008738A6" w:rsidRPr="00747C5D" w:rsidRDefault="008738A6" w:rsidP="008738A6">
            <w:pPr>
              <w:numPr>
                <w:ilvl w:val="0"/>
                <w:numId w:val="68"/>
              </w:numPr>
              <w:ind w:left="284" w:hanging="284"/>
              <w:jc w:val="both"/>
              <w:rPr>
                <w:sz w:val="18"/>
                <w:szCs w:val="18"/>
              </w:rPr>
            </w:pPr>
            <w:r w:rsidRPr="00747C5D">
              <w:rPr>
                <w:sz w:val="18"/>
                <w:szCs w:val="18"/>
              </w:rPr>
              <w:t xml:space="preserve">fodera ed imbottitura interna realizzati in materiali che garantiscono il massimo isolamento termico.  </w:t>
            </w:r>
          </w:p>
          <w:p w:rsidR="008738A6" w:rsidRPr="00747C5D" w:rsidRDefault="008738A6" w:rsidP="008738A6">
            <w:pPr>
              <w:numPr>
                <w:ilvl w:val="0"/>
                <w:numId w:val="68"/>
              </w:numPr>
              <w:ind w:left="284" w:hanging="284"/>
              <w:jc w:val="both"/>
              <w:rPr>
                <w:sz w:val="18"/>
                <w:szCs w:val="18"/>
              </w:rPr>
            </w:pPr>
            <w:r w:rsidRPr="00747C5D">
              <w:rPr>
                <w:sz w:val="18"/>
                <w:szCs w:val="18"/>
              </w:rPr>
              <w:t>apertura centrale con cerniera protetta da pattina con bottone automatico.</w:t>
            </w:r>
          </w:p>
          <w:p w:rsidR="008738A6" w:rsidRPr="00747C5D" w:rsidRDefault="008738A6" w:rsidP="008738A6">
            <w:pPr>
              <w:numPr>
                <w:ilvl w:val="0"/>
                <w:numId w:val="68"/>
              </w:numPr>
              <w:ind w:left="284" w:hanging="284"/>
              <w:jc w:val="both"/>
              <w:rPr>
                <w:sz w:val="18"/>
                <w:szCs w:val="18"/>
              </w:rPr>
            </w:pPr>
            <w:r w:rsidRPr="00747C5D">
              <w:rPr>
                <w:sz w:val="18"/>
                <w:szCs w:val="18"/>
              </w:rPr>
              <w:t xml:space="preserve">taschino in alto a sinistra chiuso con bottone e velcro e due ampi </w:t>
            </w:r>
            <w:proofErr w:type="spellStart"/>
            <w:r w:rsidRPr="00747C5D">
              <w:rPr>
                <w:sz w:val="18"/>
                <w:szCs w:val="18"/>
              </w:rPr>
              <w:t>tasconi</w:t>
            </w:r>
            <w:proofErr w:type="spellEnd"/>
            <w:r w:rsidRPr="00747C5D">
              <w:rPr>
                <w:sz w:val="18"/>
                <w:szCs w:val="18"/>
              </w:rPr>
              <w:t xml:space="preserve"> in basso chiusi con patta e bottone.</w:t>
            </w:r>
          </w:p>
          <w:p w:rsidR="008738A6" w:rsidRPr="00747C5D" w:rsidRDefault="008738A6" w:rsidP="008738A6">
            <w:pPr>
              <w:numPr>
                <w:ilvl w:val="0"/>
                <w:numId w:val="68"/>
              </w:numPr>
              <w:ind w:left="284" w:hanging="284"/>
              <w:jc w:val="both"/>
              <w:rPr>
                <w:sz w:val="18"/>
                <w:szCs w:val="18"/>
              </w:rPr>
            </w:pPr>
            <w:r w:rsidRPr="00747C5D">
              <w:rPr>
                <w:sz w:val="18"/>
                <w:szCs w:val="18"/>
              </w:rPr>
              <w:t xml:space="preserve">polsino in maglia, collo e cappuccio imbottiti e foderati in tessuto termico pile.  </w:t>
            </w:r>
          </w:p>
          <w:p w:rsidR="008738A6" w:rsidRPr="00747C5D" w:rsidRDefault="008738A6" w:rsidP="008738A6">
            <w:pPr>
              <w:numPr>
                <w:ilvl w:val="0"/>
                <w:numId w:val="68"/>
              </w:numPr>
              <w:ind w:left="284" w:hanging="284"/>
              <w:jc w:val="both"/>
              <w:rPr>
                <w:sz w:val="18"/>
                <w:szCs w:val="18"/>
              </w:rPr>
            </w:pPr>
            <w:r w:rsidRPr="00747C5D">
              <w:rPr>
                <w:sz w:val="18"/>
                <w:szCs w:val="18"/>
              </w:rPr>
              <w:t xml:space="preserve">davanti, schiena e maniche trapuntati verticalmente, arricciatura posteriore in vita. </w:t>
            </w:r>
            <w:r>
              <w:rPr>
                <w:sz w:val="18"/>
                <w:szCs w:val="18"/>
              </w:rPr>
              <w:t>c</w:t>
            </w:r>
            <w:r w:rsidRPr="00747C5D">
              <w:rPr>
                <w:sz w:val="18"/>
                <w:szCs w:val="18"/>
              </w:rPr>
              <w:t>olore blu.</w:t>
            </w:r>
          </w:p>
          <w:p w:rsidR="008738A6" w:rsidRPr="00747C5D" w:rsidRDefault="008738A6" w:rsidP="008738A6">
            <w:pPr>
              <w:numPr>
                <w:ilvl w:val="0"/>
                <w:numId w:val="68"/>
              </w:numPr>
              <w:ind w:left="284" w:hanging="284"/>
              <w:jc w:val="both"/>
              <w:rPr>
                <w:sz w:val="18"/>
                <w:szCs w:val="18"/>
              </w:rPr>
            </w:pPr>
            <w:r w:rsidRPr="00747C5D">
              <w:rPr>
                <w:snapToGrid w:val="0"/>
                <w:sz w:val="18"/>
                <w:szCs w:val="18"/>
              </w:rPr>
              <w:t xml:space="preserve">taglie da </w:t>
            </w:r>
            <w:r>
              <w:rPr>
                <w:snapToGrid w:val="0"/>
                <w:sz w:val="18"/>
                <w:szCs w:val="18"/>
              </w:rPr>
              <w:t>X</w:t>
            </w:r>
            <w:r w:rsidRPr="00747C5D">
              <w:rPr>
                <w:snapToGrid w:val="0"/>
                <w:sz w:val="18"/>
                <w:szCs w:val="18"/>
              </w:rPr>
              <w:t xml:space="preserve">S a </w:t>
            </w:r>
            <w:r>
              <w:rPr>
                <w:snapToGrid w:val="0"/>
                <w:sz w:val="18"/>
                <w:szCs w:val="18"/>
              </w:rPr>
              <w:t>XX</w:t>
            </w:r>
            <w:r w:rsidRPr="00747C5D">
              <w:rPr>
                <w:snapToGrid w:val="0"/>
                <w:sz w:val="18"/>
                <w:szCs w:val="18"/>
              </w:rPr>
              <w:t>XL</w:t>
            </w: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747C5D" w:rsidRDefault="008738A6" w:rsidP="001E5138">
            <w:pPr>
              <w:pStyle w:val="Rientrocorpodeltesto"/>
              <w:tabs>
                <w:tab w:val="left" w:pos="5738"/>
              </w:tabs>
              <w:ind w:left="0"/>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tabs>
                <w:tab w:val="left" w:pos="5738"/>
              </w:tabs>
              <w:ind w:left="0"/>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t>La documentazione succitata dovrà essere prodotta in lingua italiana o tradotta in lingua italiana</w:t>
            </w:r>
            <w:r>
              <w:rPr>
                <w:sz w:val="18"/>
                <w:szCs w:val="18"/>
              </w:rPr>
              <w:t>.</w:t>
            </w:r>
          </w:p>
        </w:tc>
      </w:tr>
    </w:tbl>
    <w:p w:rsidR="008738A6" w:rsidRDefault="008738A6" w:rsidP="008738A6">
      <w:pPr>
        <w:jc w:val="both"/>
      </w:pPr>
    </w:p>
    <w:p w:rsidR="008738A6" w:rsidRPr="00CA789B" w:rsidRDefault="008738A6" w:rsidP="008738A6">
      <w:pPr>
        <w:jc w:val="both"/>
      </w:pPr>
    </w:p>
    <w:p w:rsidR="008738A6" w:rsidRPr="00473CAC" w:rsidRDefault="008738A6" w:rsidP="008738A6">
      <w:pPr>
        <w:tabs>
          <w:tab w:val="left" w:pos="360"/>
        </w:tabs>
        <w:jc w:val="both"/>
        <w:rPr>
          <w:highlight w:val="yellow"/>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520"/>
        <w:gridCol w:w="5954"/>
      </w:tblGrid>
      <w:tr w:rsidR="008738A6" w:rsidRPr="00CA789B" w:rsidTr="001E5138">
        <w:trPr>
          <w:trHeight w:val="567"/>
        </w:trPr>
        <w:tc>
          <w:tcPr>
            <w:tcW w:w="2235" w:type="dxa"/>
            <w:vAlign w:val="center"/>
          </w:tcPr>
          <w:p w:rsidR="008738A6" w:rsidRPr="00CA789B" w:rsidRDefault="008738A6" w:rsidP="001E5138">
            <w:pPr>
              <w:jc w:val="both"/>
              <w:rPr>
                <w:b/>
              </w:rPr>
            </w:pPr>
            <w:r w:rsidRPr="00CA789B">
              <w:rPr>
                <w:b/>
              </w:rPr>
              <w:t xml:space="preserve">lotto: 28 </w:t>
            </w:r>
            <w:r>
              <w:rPr>
                <w:b/>
              </w:rPr>
              <w:t>voce A</w:t>
            </w:r>
          </w:p>
        </w:tc>
        <w:tc>
          <w:tcPr>
            <w:tcW w:w="6520" w:type="dxa"/>
            <w:vAlign w:val="center"/>
          </w:tcPr>
          <w:p w:rsidR="008738A6" w:rsidRPr="00CA789B" w:rsidRDefault="008738A6" w:rsidP="001E5138">
            <w:pPr>
              <w:tabs>
                <w:tab w:val="left" w:pos="360"/>
              </w:tabs>
              <w:jc w:val="both"/>
              <w:rPr>
                <w:b/>
              </w:rPr>
            </w:pPr>
            <w:r w:rsidRPr="00CA789B">
              <w:t>dispositivo:</w:t>
            </w:r>
            <w:r w:rsidRPr="00CA789B">
              <w:rPr>
                <w:b/>
              </w:rPr>
              <w:t xml:space="preserve"> maschera pieno facciale</w:t>
            </w:r>
          </w:p>
        </w:tc>
        <w:tc>
          <w:tcPr>
            <w:tcW w:w="5954" w:type="dxa"/>
            <w:vAlign w:val="center"/>
          </w:tcPr>
          <w:p w:rsidR="008738A6" w:rsidRPr="00CA789B" w:rsidRDefault="008738A6" w:rsidP="001E5138">
            <w:pPr>
              <w:jc w:val="both"/>
            </w:pPr>
            <w:r w:rsidRPr="00CA789B">
              <w:t>utilizzi: ambito sanitario e tecnico</w:t>
            </w:r>
          </w:p>
        </w:tc>
      </w:tr>
      <w:tr w:rsidR="008738A6" w:rsidRPr="00CA789B" w:rsidTr="001E5138">
        <w:trPr>
          <w:trHeight w:val="170"/>
        </w:trPr>
        <w:tc>
          <w:tcPr>
            <w:tcW w:w="2235" w:type="dxa"/>
          </w:tcPr>
          <w:p w:rsidR="008738A6" w:rsidRPr="00CA789B" w:rsidRDefault="008738A6" w:rsidP="001E5138">
            <w:pPr>
              <w:jc w:val="center"/>
            </w:pPr>
            <w:r w:rsidRPr="00CA789B">
              <w:t>Caratteristiche generali</w:t>
            </w:r>
          </w:p>
        </w:tc>
        <w:tc>
          <w:tcPr>
            <w:tcW w:w="6520"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04"/>
        </w:trPr>
        <w:tc>
          <w:tcPr>
            <w:tcW w:w="2235" w:type="dxa"/>
          </w:tcPr>
          <w:p w:rsidR="008738A6" w:rsidRPr="00CA789B" w:rsidRDefault="008738A6" w:rsidP="001E5138">
            <w:pPr>
              <w:jc w:val="both"/>
              <w:rPr>
                <w:sz w:val="18"/>
                <w:szCs w:val="18"/>
              </w:rPr>
            </w:pPr>
            <w:r w:rsidRPr="00CA789B">
              <w:rPr>
                <w:sz w:val="18"/>
                <w:szCs w:val="18"/>
              </w:rPr>
              <w:t xml:space="preserve">Dispositivo di protezione individuale di III cat. rispondente alla EN 136  </w:t>
            </w:r>
            <w:r>
              <w:rPr>
                <w:sz w:val="18"/>
                <w:szCs w:val="18"/>
              </w:rPr>
              <w:t xml:space="preserve">e </w:t>
            </w:r>
            <w:r w:rsidRPr="00CA789B">
              <w:rPr>
                <w:sz w:val="18"/>
                <w:szCs w:val="18"/>
              </w:rPr>
              <w:t xml:space="preserve">EN 148  come 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sz w:val="18"/>
                <w:szCs w:val="18"/>
              </w:rPr>
            </w:pPr>
          </w:p>
          <w:p w:rsidR="008738A6" w:rsidRPr="00CA789B" w:rsidRDefault="008738A6" w:rsidP="001E5138">
            <w:pPr>
              <w:jc w:val="both"/>
              <w:rPr>
                <w:sz w:val="18"/>
                <w:szCs w:val="18"/>
              </w:rPr>
            </w:pPr>
          </w:p>
        </w:tc>
        <w:tc>
          <w:tcPr>
            <w:tcW w:w="6520" w:type="dxa"/>
          </w:tcPr>
          <w:p w:rsidR="008738A6" w:rsidRPr="00CA789B" w:rsidRDefault="008738A6" w:rsidP="001E5138">
            <w:pPr>
              <w:tabs>
                <w:tab w:val="left" w:pos="360"/>
              </w:tabs>
              <w:jc w:val="both"/>
              <w:rPr>
                <w:sz w:val="18"/>
                <w:szCs w:val="18"/>
              </w:rPr>
            </w:pPr>
            <w:r w:rsidRPr="00CA789B">
              <w:rPr>
                <w:sz w:val="18"/>
                <w:szCs w:val="18"/>
              </w:rPr>
              <w:t>Caratteristiche:</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in materiale morbido e confortevole e ipoallergico,</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ampio schermo in policarbonato antigraffio,</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trattamento antiapp</w:t>
            </w:r>
            <w:smartTag w:uri="urn:schemas-microsoft-com:office:smarttags" w:element="PersonName">
              <w:r w:rsidRPr="00CA789B">
                <w:rPr>
                  <w:sz w:val="18"/>
                  <w:szCs w:val="18"/>
                </w:rPr>
                <w:t>anna</w:t>
              </w:r>
            </w:smartTag>
            <w:r w:rsidRPr="00CA789B">
              <w:rPr>
                <w:sz w:val="18"/>
                <w:szCs w:val="18"/>
              </w:rPr>
              <w:t>mento,</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bordo a doppia flangia,</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munita di dispositivo fonico che consenta buona comunicazione,</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valvola di espirazione posta frontalmente,</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bardatura a cinque punti di aggancio,</w:t>
            </w:r>
          </w:p>
          <w:p w:rsidR="008738A6" w:rsidRPr="00983FD9" w:rsidRDefault="008738A6" w:rsidP="008738A6">
            <w:pPr>
              <w:numPr>
                <w:ilvl w:val="0"/>
                <w:numId w:val="54"/>
              </w:numPr>
              <w:tabs>
                <w:tab w:val="left" w:pos="360"/>
              </w:tabs>
              <w:ind w:hanging="895"/>
              <w:jc w:val="both"/>
              <w:rPr>
                <w:sz w:val="18"/>
                <w:szCs w:val="18"/>
              </w:rPr>
            </w:pPr>
            <w:r w:rsidRPr="00983FD9">
              <w:rPr>
                <w:sz w:val="18"/>
                <w:szCs w:val="18"/>
              </w:rPr>
              <w:t xml:space="preserve">cinghia di trasporto per portare la maschera appesa al collo, </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rapida applicazione e rimozione,</w:t>
            </w:r>
          </w:p>
          <w:p w:rsidR="008738A6" w:rsidRPr="00CA789B" w:rsidRDefault="008738A6" w:rsidP="008738A6">
            <w:pPr>
              <w:numPr>
                <w:ilvl w:val="0"/>
                <w:numId w:val="54"/>
              </w:numPr>
              <w:tabs>
                <w:tab w:val="left" w:pos="360"/>
              </w:tabs>
              <w:ind w:hanging="895"/>
              <w:jc w:val="both"/>
              <w:rPr>
                <w:sz w:val="18"/>
                <w:szCs w:val="18"/>
              </w:rPr>
            </w:pPr>
            <w:r w:rsidRPr="00CA789B">
              <w:rPr>
                <w:sz w:val="18"/>
                <w:szCs w:val="18"/>
              </w:rPr>
              <w:t>leggera,</w:t>
            </w:r>
          </w:p>
          <w:p w:rsidR="008738A6" w:rsidRPr="00CC4B4D" w:rsidRDefault="008738A6" w:rsidP="008738A6">
            <w:pPr>
              <w:numPr>
                <w:ilvl w:val="0"/>
                <w:numId w:val="54"/>
              </w:numPr>
              <w:tabs>
                <w:tab w:val="left" w:pos="360"/>
              </w:tabs>
              <w:ind w:hanging="895"/>
              <w:jc w:val="both"/>
              <w:rPr>
                <w:sz w:val="18"/>
                <w:szCs w:val="18"/>
              </w:rPr>
            </w:pPr>
            <w:r w:rsidRPr="00CC4B4D">
              <w:rPr>
                <w:sz w:val="18"/>
                <w:szCs w:val="18"/>
              </w:rPr>
              <w:t>di taglia universale.</w:t>
            </w:r>
          </w:p>
          <w:p w:rsidR="008738A6" w:rsidRPr="00CA789B" w:rsidRDefault="008738A6" w:rsidP="001E5138">
            <w:pPr>
              <w:jc w:val="both"/>
              <w:rPr>
                <w:b/>
                <w:sz w:val="18"/>
                <w:szCs w:val="18"/>
                <w:u w:val="single"/>
              </w:rPr>
            </w:pPr>
            <w:r w:rsidRPr="00CA789B">
              <w:rPr>
                <w:rFonts w:ascii="Arial" w:hAnsi="Arial"/>
                <w:b/>
                <w:i/>
                <w:sz w:val="18"/>
                <w:szCs w:val="18"/>
              </w:rPr>
              <w:t>La data di consegna non dovrà superare i sei mesi dalla data di produzione</w:t>
            </w: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tabs>
                <w:tab w:val="left" w:pos="360"/>
              </w:tabs>
              <w:jc w:val="both"/>
              <w:rPr>
                <w:sz w:val="18"/>
                <w:szCs w:val="18"/>
              </w:rPr>
            </w:pPr>
          </w:p>
          <w:p w:rsidR="008738A6" w:rsidRPr="00CA789B" w:rsidRDefault="008738A6" w:rsidP="001E5138">
            <w:pPr>
              <w:pStyle w:val="Rientrocorpodeltesto"/>
              <w:ind w:left="0" w:right="290"/>
              <w:jc w:val="both"/>
              <w:rPr>
                <w:sz w:val="18"/>
                <w:szCs w:val="18"/>
              </w:rPr>
            </w:pPr>
            <w:r w:rsidRPr="00CA789B">
              <w:rPr>
                <w:sz w:val="18"/>
                <w:szCs w:val="18"/>
              </w:rPr>
              <w:t>2)</w:t>
            </w:r>
            <w:r>
              <w:rPr>
                <w:sz w:val="18"/>
                <w:szCs w:val="18"/>
              </w:rPr>
              <w:t xml:space="preserve"> </w:t>
            </w:r>
            <w:r>
              <w:rPr>
                <w:rFonts w:ascii="8" w:hAnsi="8"/>
                <w:sz w:val="18"/>
                <w:szCs w:val="18"/>
              </w:rPr>
              <w:t>d</w:t>
            </w:r>
            <w:r w:rsidRPr="00CA789B">
              <w:rPr>
                <w:rFonts w:ascii="8" w:hAnsi="8"/>
                <w:sz w:val="18"/>
                <w:szCs w:val="18"/>
              </w:rPr>
              <w:t>ichiarazione di conformità CE  di cui all’art. 11 del D.L. 475/92</w:t>
            </w:r>
          </w:p>
          <w:p w:rsidR="008738A6" w:rsidRPr="00CA789B" w:rsidRDefault="008738A6" w:rsidP="001E5138">
            <w:pPr>
              <w:pStyle w:val="Rientrocorpodeltesto"/>
              <w:ind w:left="0" w:right="290"/>
              <w:jc w:val="both"/>
              <w:rPr>
                <w:sz w:val="18"/>
                <w:szCs w:val="18"/>
              </w:rPr>
            </w:pPr>
            <w:r w:rsidRPr="00CA789B">
              <w:rPr>
                <w:sz w:val="18"/>
                <w:szCs w:val="18"/>
              </w:rPr>
              <w:t xml:space="preserve">3) copia della nota informativa del fabbricante di cui all’allegato II del D.L. </w:t>
            </w:r>
            <w:r>
              <w:rPr>
                <w:sz w:val="18"/>
                <w:szCs w:val="18"/>
              </w:rPr>
              <w:t>4</w:t>
            </w:r>
            <w:r w:rsidRPr="00CA789B">
              <w:rPr>
                <w:sz w:val="18"/>
                <w:szCs w:val="18"/>
              </w:rPr>
              <w:t xml:space="preserve">75/92.  </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 e la denominazione del prodotto riportata sull’attestato di certificazione CE di tipo dovrà chiaramente corrispondere a quella del prodotto presentato.</w:t>
            </w:r>
          </w:p>
        </w:tc>
      </w:tr>
    </w:tbl>
    <w:p w:rsidR="008738A6" w:rsidRPr="00F92A05" w:rsidRDefault="008738A6" w:rsidP="008738A6">
      <w:pPr>
        <w:tabs>
          <w:tab w:val="left" w:pos="360"/>
        </w:tabs>
        <w:jc w:val="center"/>
        <w:rPr>
          <w:sz w:val="22"/>
          <w:szCs w:val="22"/>
        </w:rPr>
      </w:pPr>
    </w:p>
    <w:p w:rsidR="008738A6" w:rsidRPr="00CA789B"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87"/>
        <w:gridCol w:w="5954"/>
      </w:tblGrid>
      <w:tr w:rsidR="008738A6" w:rsidRPr="00CA789B" w:rsidTr="001E5138">
        <w:trPr>
          <w:trHeight w:val="410"/>
        </w:trPr>
        <w:tc>
          <w:tcPr>
            <w:tcW w:w="2268" w:type="dxa"/>
            <w:vAlign w:val="center"/>
          </w:tcPr>
          <w:p w:rsidR="008738A6" w:rsidRPr="00CA789B" w:rsidRDefault="008738A6" w:rsidP="001E5138">
            <w:pPr>
              <w:jc w:val="both"/>
              <w:rPr>
                <w:b/>
              </w:rPr>
            </w:pPr>
            <w:r w:rsidRPr="00CA789B">
              <w:rPr>
                <w:b/>
              </w:rPr>
              <w:t xml:space="preserve">lotto: 28 </w:t>
            </w:r>
            <w:r>
              <w:rPr>
                <w:b/>
              </w:rPr>
              <w:t>voce B</w:t>
            </w:r>
          </w:p>
        </w:tc>
        <w:tc>
          <w:tcPr>
            <w:tcW w:w="6487" w:type="dxa"/>
            <w:vAlign w:val="center"/>
          </w:tcPr>
          <w:p w:rsidR="008738A6" w:rsidRPr="00CA789B" w:rsidRDefault="008738A6" w:rsidP="001E5138">
            <w:pPr>
              <w:jc w:val="both"/>
              <w:rPr>
                <w:b/>
              </w:rPr>
            </w:pPr>
            <w:r w:rsidRPr="00CA789B">
              <w:t>dispositivo:</w:t>
            </w:r>
            <w:r w:rsidRPr="00CA789B">
              <w:rPr>
                <w:b/>
              </w:rPr>
              <w:t xml:space="preserve"> filtro P3 per maschera pieno facciale</w:t>
            </w:r>
            <w:r w:rsidRPr="00CA789B">
              <w:t xml:space="preserve"> </w:t>
            </w:r>
          </w:p>
        </w:tc>
        <w:tc>
          <w:tcPr>
            <w:tcW w:w="5954" w:type="dxa"/>
            <w:vAlign w:val="center"/>
          </w:tcPr>
          <w:p w:rsidR="008738A6" w:rsidRPr="00CA789B" w:rsidRDefault="008738A6" w:rsidP="001E5138">
            <w:pPr>
              <w:jc w:val="both"/>
            </w:pPr>
            <w:r w:rsidRPr="00CA789B">
              <w:t>utilizzi: ambito sanitario e tecnico</w:t>
            </w:r>
          </w:p>
        </w:tc>
      </w:tr>
      <w:tr w:rsidR="008738A6" w:rsidRPr="00CA789B" w:rsidTr="001E5138">
        <w:trPr>
          <w:trHeight w:val="281"/>
        </w:trPr>
        <w:tc>
          <w:tcPr>
            <w:tcW w:w="2268" w:type="dxa"/>
          </w:tcPr>
          <w:p w:rsidR="008738A6" w:rsidRPr="00CA789B" w:rsidRDefault="008738A6" w:rsidP="001E5138">
            <w:pPr>
              <w:jc w:val="center"/>
            </w:pPr>
            <w:r w:rsidRPr="00CA789B">
              <w:t>Caratteristiche generali</w:t>
            </w:r>
          </w:p>
        </w:tc>
        <w:tc>
          <w:tcPr>
            <w:tcW w:w="6487"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1694"/>
        </w:trPr>
        <w:tc>
          <w:tcPr>
            <w:tcW w:w="2268" w:type="dxa"/>
          </w:tcPr>
          <w:p w:rsidR="008738A6" w:rsidRPr="00CA789B" w:rsidRDefault="008738A6" w:rsidP="001E5138">
            <w:pPr>
              <w:jc w:val="both"/>
              <w:rPr>
                <w:strike/>
                <w:sz w:val="18"/>
                <w:szCs w:val="18"/>
              </w:rPr>
            </w:pPr>
            <w:r w:rsidRPr="00CA789B">
              <w:rPr>
                <w:sz w:val="18"/>
                <w:szCs w:val="18"/>
              </w:rPr>
              <w:lastRenderedPageBreak/>
              <w:t xml:space="preserve">Dispositivo di protezione individuale di III cat. rispondente alla EN 143  come da D. </w:t>
            </w:r>
            <w:proofErr w:type="spellStart"/>
            <w:r w:rsidRPr="00CA789B">
              <w:rPr>
                <w:sz w:val="18"/>
                <w:szCs w:val="18"/>
              </w:rPr>
              <w:t>Lgs</w:t>
            </w:r>
            <w:proofErr w:type="spellEnd"/>
            <w:r w:rsidRPr="00CA789B">
              <w:rPr>
                <w:sz w:val="18"/>
                <w:szCs w:val="18"/>
              </w:rPr>
              <w:t xml:space="preserve"> 475 del 4/12/92 da utilizzare in abbinamento alla maschera pieno facciale del lotto 28 a.</w:t>
            </w:r>
          </w:p>
          <w:p w:rsidR="008738A6" w:rsidRPr="00CA789B" w:rsidRDefault="008738A6" w:rsidP="001E5138">
            <w:pPr>
              <w:jc w:val="both"/>
              <w:rPr>
                <w:sz w:val="18"/>
                <w:szCs w:val="18"/>
              </w:rPr>
            </w:pPr>
          </w:p>
        </w:tc>
        <w:tc>
          <w:tcPr>
            <w:tcW w:w="6487" w:type="dxa"/>
          </w:tcPr>
          <w:p w:rsidR="008738A6" w:rsidRPr="00CA789B" w:rsidRDefault="008738A6" w:rsidP="001E5138">
            <w:pPr>
              <w:tabs>
                <w:tab w:val="left" w:pos="360"/>
              </w:tabs>
              <w:jc w:val="both"/>
              <w:rPr>
                <w:sz w:val="18"/>
                <w:szCs w:val="18"/>
              </w:rPr>
            </w:pPr>
            <w:r w:rsidRPr="00CA789B">
              <w:rPr>
                <w:sz w:val="18"/>
                <w:szCs w:val="18"/>
              </w:rPr>
              <w:t>Caratteristiche:</w:t>
            </w:r>
          </w:p>
          <w:p w:rsidR="008738A6" w:rsidRPr="00CA789B" w:rsidRDefault="008738A6" w:rsidP="008738A6">
            <w:pPr>
              <w:numPr>
                <w:ilvl w:val="0"/>
                <w:numId w:val="38"/>
              </w:numPr>
              <w:tabs>
                <w:tab w:val="left" w:pos="360"/>
              </w:tabs>
              <w:ind w:hanging="928"/>
              <w:jc w:val="both"/>
              <w:rPr>
                <w:sz w:val="18"/>
                <w:szCs w:val="18"/>
              </w:rPr>
            </w:pPr>
            <w:r>
              <w:rPr>
                <w:sz w:val="18"/>
                <w:szCs w:val="18"/>
              </w:rPr>
              <w:t>idoneo</w:t>
            </w:r>
            <w:r w:rsidRPr="00CA789B">
              <w:rPr>
                <w:sz w:val="18"/>
                <w:szCs w:val="18"/>
              </w:rPr>
              <w:t xml:space="preserve"> per maschere complete EN 136</w:t>
            </w:r>
          </w:p>
          <w:p w:rsidR="008738A6" w:rsidRPr="00CA789B" w:rsidRDefault="008738A6" w:rsidP="008738A6">
            <w:pPr>
              <w:numPr>
                <w:ilvl w:val="0"/>
                <w:numId w:val="38"/>
              </w:numPr>
              <w:tabs>
                <w:tab w:val="left" w:pos="360"/>
              </w:tabs>
              <w:ind w:hanging="928"/>
              <w:jc w:val="both"/>
              <w:rPr>
                <w:sz w:val="18"/>
                <w:szCs w:val="18"/>
              </w:rPr>
            </w:pPr>
            <w:r w:rsidRPr="00CA789B">
              <w:rPr>
                <w:sz w:val="18"/>
                <w:szCs w:val="18"/>
              </w:rPr>
              <w:t>raccordo normalizzato EN 148</w:t>
            </w:r>
          </w:p>
          <w:p w:rsidR="008738A6" w:rsidRPr="00CA789B" w:rsidRDefault="008738A6" w:rsidP="008738A6">
            <w:pPr>
              <w:numPr>
                <w:ilvl w:val="0"/>
                <w:numId w:val="38"/>
              </w:numPr>
              <w:tabs>
                <w:tab w:val="left" w:pos="360"/>
              </w:tabs>
              <w:ind w:hanging="928"/>
              <w:jc w:val="both"/>
              <w:rPr>
                <w:sz w:val="18"/>
                <w:szCs w:val="18"/>
              </w:rPr>
            </w:pPr>
            <w:r w:rsidRPr="00CA789B">
              <w:rPr>
                <w:sz w:val="18"/>
                <w:szCs w:val="18"/>
              </w:rPr>
              <w:t>leggerezza</w:t>
            </w:r>
          </w:p>
          <w:p w:rsidR="008738A6" w:rsidRPr="00CA789B" w:rsidRDefault="008738A6" w:rsidP="001E5138">
            <w:pPr>
              <w:ind w:right="72"/>
              <w:jc w:val="both"/>
              <w:rPr>
                <w:sz w:val="18"/>
                <w:szCs w:val="18"/>
              </w:rPr>
            </w:pPr>
          </w:p>
          <w:p w:rsidR="008738A6" w:rsidRPr="00CA789B" w:rsidRDefault="008738A6" w:rsidP="001E5138">
            <w:pPr>
              <w:jc w:val="both"/>
              <w:rPr>
                <w:b/>
                <w:sz w:val="18"/>
                <w:szCs w:val="18"/>
                <w:u w:val="single"/>
              </w:rPr>
            </w:pP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747C5D" w:rsidRDefault="008738A6" w:rsidP="001E5138">
            <w:pPr>
              <w:pStyle w:val="Rientrocorpodeltesto"/>
              <w:ind w:left="0" w:right="34"/>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ind w:left="0" w:right="34"/>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t>La documentazione succitata dovrà essere prodotta in lingua italiana o tradotta in lingua italiana</w:t>
            </w:r>
            <w:r>
              <w:rPr>
                <w:sz w:val="18"/>
                <w:szCs w:val="18"/>
              </w:rPr>
              <w:t>.</w:t>
            </w:r>
          </w:p>
        </w:tc>
      </w:tr>
    </w:tbl>
    <w:p w:rsidR="008738A6" w:rsidRPr="00CA789B" w:rsidRDefault="008738A6" w:rsidP="008738A6">
      <w:pPr>
        <w:tabs>
          <w:tab w:val="left" w:pos="360"/>
        </w:tabs>
        <w:jc w:val="both"/>
      </w:pPr>
    </w:p>
    <w:tbl>
      <w:tblPr>
        <w:tblW w:w="146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6379"/>
        <w:gridCol w:w="5936"/>
      </w:tblGrid>
      <w:tr w:rsidR="008738A6" w:rsidRPr="00CA789B" w:rsidTr="001E5138">
        <w:trPr>
          <w:trHeight w:val="341"/>
        </w:trPr>
        <w:tc>
          <w:tcPr>
            <w:tcW w:w="2376" w:type="dxa"/>
            <w:vAlign w:val="center"/>
          </w:tcPr>
          <w:p w:rsidR="008738A6" w:rsidRPr="00CA789B" w:rsidRDefault="008738A6" w:rsidP="001E5138">
            <w:pPr>
              <w:jc w:val="both"/>
              <w:rPr>
                <w:b/>
              </w:rPr>
            </w:pPr>
            <w:r w:rsidRPr="00CA789B">
              <w:rPr>
                <w:b/>
              </w:rPr>
              <w:t>lotto: 28</w:t>
            </w:r>
            <w:r>
              <w:rPr>
                <w:b/>
              </w:rPr>
              <w:t xml:space="preserve"> voce C</w:t>
            </w:r>
          </w:p>
        </w:tc>
        <w:tc>
          <w:tcPr>
            <w:tcW w:w="6379" w:type="dxa"/>
            <w:vAlign w:val="center"/>
          </w:tcPr>
          <w:p w:rsidR="008738A6" w:rsidRPr="00CA789B" w:rsidRDefault="008738A6" w:rsidP="001E5138">
            <w:pPr>
              <w:jc w:val="both"/>
              <w:rPr>
                <w:b/>
              </w:rPr>
            </w:pPr>
            <w:r w:rsidRPr="00CA789B">
              <w:t>dispositivo</w:t>
            </w:r>
            <w:r w:rsidRPr="00CA789B">
              <w:rPr>
                <w:b/>
              </w:rPr>
              <w:t>: filtro A1 per maschera pieno facciale</w:t>
            </w:r>
            <w:r w:rsidRPr="00CA789B">
              <w:t xml:space="preserve"> </w:t>
            </w:r>
          </w:p>
        </w:tc>
        <w:tc>
          <w:tcPr>
            <w:tcW w:w="5936" w:type="dxa"/>
            <w:vAlign w:val="center"/>
          </w:tcPr>
          <w:p w:rsidR="008738A6" w:rsidRPr="00CA789B" w:rsidRDefault="008738A6" w:rsidP="001E5138">
            <w:pPr>
              <w:jc w:val="both"/>
            </w:pPr>
            <w:r w:rsidRPr="00CA789B">
              <w:t>utilizzi: ambito sanitario e tecnico</w:t>
            </w:r>
          </w:p>
        </w:tc>
      </w:tr>
      <w:tr w:rsidR="008738A6" w:rsidRPr="00CA789B" w:rsidTr="001E5138">
        <w:trPr>
          <w:trHeight w:val="281"/>
        </w:trPr>
        <w:tc>
          <w:tcPr>
            <w:tcW w:w="2376" w:type="dxa"/>
          </w:tcPr>
          <w:p w:rsidR="008738A6" w:rsidRPr="00CA789B" w:rsidRDefault="008738A6" w:rsidP="001E5138">
            <w:pPr>
              <w:jc w:val="center"/>
            </w:pPr>
            <w:r w:rsidRPr="00CA789B">
              <w:t>Caratteristiche generali</w:t>
            </w:r>
          </w:p>
        </w:tc>
        <w:tc>
          <w:tcPr>
            <w:tcW w:w="6379" w:type="dxa"/>
          </w:tcPr>
          <w:p w:rsidR="008738A6" w:rsidRPr="00CA789B" w:rsidRDefault="008738A6" w:rsidP="001E5138">
            <w:pPr>
              <w:jc w:val="center"/>
            </w:pPr>
            <w:r w:rsidRPr="00CA789B">
              <w:rPr>
                <w:b/>
              </w:rPr>
              <w:t>Norme&amp;Rifer.tecnici</w:t>
            </w:r>
            <w:r>
              <w:rPr>
                <w:b/>
              </w:rPr>
              <w:t xml:space="preserve"> c</w:t>
            </w:r>
            <w:r w:rsidRPr="00CA789B">
              <w:rPr>
                <w:b/>
              </w:rPr>
              <w:t>aratteristiche e livelli prestazionali</w:t>
            </w:r>
          </w:p>
        </w:tc>
        <w:tc>
          <w:tcPr>
            <w:tcW w:w="5936"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800"/>
        </w:trPr>
        <w:tc>
          <w:tcPr>
            <w:tcW w:w="2376" w:type="dxa"/>
          </w:tcPr>
          <w:p w:rsidR="008738A6" w:rsidRPr="00CA789B" w:rsidRDefault="008738A6" w:rsidP="001E5138">
            <w:pPr>
              <w:jc w:val="both"/>
              <w:rPr>
                <w:sz w:val="18"/>
                <w:szCs w:val="18"/>
              </w:rPr>
            </w:pPr>
            <w:r w:rsidRPr="00CA789B">
              <w:rPr>
                <w:sz w:val="18"/>
                <w:szCs w:val="18"/>
              </w:rPr>
              <w:t>Dispositivo di protezione individuale di III cat. rispondente alla EN 14387:2004+A1:2008</w:t>
            </w:r>
          </w:p>
          <w:p w:rsidR="008738A6" w:rsidRPr="00CA789B" w:rsidRDefault="008738A6" w:rsidP="001E5138">
            <w:pPr>
              <w:autoSpaceDE w:val="0"/>
              <w:autoSpaceDN w:val="0"/>
              <w:adjustRightInd w:val="0"/>
              <w:jc w:val="both"/>
              <w:rPr>
                <w:sz w:val="18"/>
                <w:szCs w:val="18"/>
              </w:rPr>
            </w:pPr>
            <w:r w:rsidRPr="00CA789B">
              <w:rPr>
                <w:sz w:val="18"/>
                <w:szCs w:val="18"/>
              </w:rPr>
              <w:t>Apparecchi di protezione delle vie respiratorie. Filtri antigas e filtri combinati. Requisiti, prove, marcatura)</w:t>
            </w:r>
            <w:r w:rsidRPr="00CA789B">
              <w:rPr>
                <w:rFonts w:ascii="Arial" w:hAnsi="Arial" w:cs="Arial"/>
                <w:sz w:val="18"/>
                <w:szCs w:val="18"/>
              </w:rPr>
              <w:t xml:space="preserve"> </w:t>
            </w:r>
            <w:r w:rsidRPr="00CA789B">
              <w:rPr>
                <w:sz w:val="18"/>
                <w:szCs w:val="18"/>
              </w:rPr>
              <w:t xml:space="preserve"> come da D. </w:t>
            </w:r>
            <w:proofErr w:type="spellStart"/>
            <w:r w:rsidRPr="00CA789B">
              <w:rPr>
                <w:sz w:val="18"/>
                <w:szCs w:val="18"/>
              </w:rPr>
              <w:t>Lgs</w:t>
            </w:r>
            <w:proofErr w:type="spellEnd"/>
            <w:r w:rsidRPr="00CA789B">
              <w:rPr>
                <w:sz w:val="18"/>
                <w:szCs w:val="18"/>
              </w:rPr>
              <w:t xml:space="preserve"> 475 del 4/12/92 da utilizzare in abbinamento alla maschera pieno facciale del lotto 28 a per protezione da gas e vapori con punto di </w:t>
            </w:r>
            <w:proofErr w:type="spellStart"/>
            <w:r w:rsidRPr="00CA789B">
              <w:rPr>
                <w:sz w:val="18"/>
                <w:szCs w:val="18"/>
              </w:rPr>
              <w:t>ebolizione</w:t>
            </w:r>
            <w:proofErr w:type="spellEnd"/>
            <w:r w:rsidRPr="00CA789B">
              <w:rPr>
                <w:sz w:val="18"/>
                <w:szCs w:val="18"/>
              </w:rPr>
              <w:t xml:space="preserve"> &gt; 65°C</w:t>
            </w:r>
            <w:r w:rsidRPr="00CA789B">
              <w:rPr>
                <w:strike/>
                <w:sz w:val="18"/>
                <w:szCs w:val="18"/>
              </w:rPr>
              <w:t>.</w:t>
            </w:r>
          </w:p>
        </w:tc>
        <w:tc>
          <w:tcPr>
            <w:tcW w:w="6379" w:type="dxa"/>
          </w:tcPr>
          <w:p w:rsidR="008738A6" w:rsidRPr="00CA789B" w:rsidRDefault="008738A6" w:rsidP="001E5138">
            <w:pPr>
              <w:tabs>
                <w:tab w:val="left" w:pos="360"/>
              </w:tabs>
              <w:jc w:val="both"/>
              <w:rPr>
                <w:sz w:val="18"/>
                <w:szCs w:val="18"/>
              </w:rPr>
            </w:pPr>
            <w:r w:rsidRPr="00CA789B">
              <w:rPr>
                <w:sz w:val="18"/>
                <w:szCs w:val="18"/>
              </w:rPr>
              <w:t>Caratteristiche:</w:t>
            </w:r>
          </w:p>
          <w:p w:rsidR="008738A6" w:rsidRPr="00CA789B" w:rsidRDefault="008738A6" w:rsidP="008738A6">
            <w:pPr>
              <w:numPr>
                <w:ilvl w:val="0"/>
                <w:numId w:val="38"/>
              </w:numPr>
              <w:tabs>
                <w:tab w:val="left" w:pos="360"/>
              </w:tabs>
              <w:ind w:hanging="928"/>
              <w:jc w:val="both"/>
              <w:rPr>
                <w:sz w:val="18"/>
                <w:szCs w:val="18"/>
              </w:rPr>
            </w:pPr>
            <w:r>
              <w:rPr>
                <w:sz w:val="18"/>
                <w:szCs w:val="18"/>
              </w:rPr>
              <w:t>idoneo</w:t>
            </w:r>
            <w:r w:rsidRPr="00CA789B">
              <w:rPr>
                <w:sz w:val="18"/>
                <w:szCs w:val="18"/>
              </w:rPr>
              <w:t xml:space="preserve"> per maschere complete EN 136</w:t>
            </w:r>
          </w:p>
          <w:p w:rsidR="008738A6" w:rsidRPr="00CA789B" w:rsidRDefault="008738A6" w:rsidP="008738A6">
            <w:pPr>
              <w:numPr>
                <w:ilvl w:val="0"/>
                <w:numId w:val="38"/>
              </w:numPr>
              <w:tabs>
                <w:tab w:val="left" w:pos="360"/>
              </w:tabs>
              <w:ind w:hanging="928"/>
              <w:jc w:val="both"/>
              <w:rPr>
                <w:sz w:val="18"/>
                <w:szCs w:val="18"/>
              </w:rPr>
            </w:pPr>
            <w:r w:rsidRPr="00CA789B">
              <w:rPr>
                <w:sz w:val="18"/>
                <w:szCs w:val="18"/>
              </w:rPr>
              <w:t>raccordo normalizzato EN 148</w:t>
            </w:r>
          </w:p>
          <w:p w:rsidR="008738A6" w:rsidRPr="00CA789B" w:rsidRDefault="008738A6" w:rsidP="008738A6">
            <w:pPr>
              <w:numPr>
                <w:ilvl w:val="0"/>
                <w:numId w:val="38"/>
              </w:numPr>
              <w:tabs>
                <w:tab w:val="left" w:pos="360"/>
              </w:tabs>
              <w:ind w:hanging="928"/>
              <w:jc w:val="both"/>
              <w:rPr>
                <w:sz w:val="18"/>
                <w:szCs w:val="18"/>
              </w:rPr>
            </w:pPr>
            <w:r w:rsidRPr="00CA789B">
              <w:rPr>
                <w:sz w:val="18"/>
                <w:szCs w:val="18"/>
              </w:rPr>
              <w:t>leggerezza</w:t>
            </w:r>
          </w:p>
          <w:p w:rsidR="008738A6" w:rsidRPr="00CA789B" w:rsidRDefault="008738A6" w:rsidP="001E5138">
            <w:pPr>
              <w:tabs>
                <w:tab w:val="left" w:pos="360"/>
              </w:tabs>
              <w:ind w:left="928"/>
              <w:jc w:val="both"/>
              <w:rPr>
                <w:b/>
                <w:sz w:val="18"/>
                <w:szCs w:val="18"/>
                <w:u w:val="single"/>
              </w:rPr>
            </w:pPr>
          </w:p>
        </w:tc>
        <w:tc>
          <w:tcPr>
            <w:tcW w:w="5936"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747C5D" w:rsidRDefault="008738A6" w:rsidP="001E5138">
            <w:pPr>
              <w:pStyle w:val="Rientrocorpodeltesto"/>
              <w:ind w:left="0"/>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ind w:left="0"/>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t>La documentazione succitata dovrà essere prodotta in lingua italiana o tradotta in lingua italiana</w:t>
            </w:r>
            <w:r>
              <w:rPr>
                <w:sz w:val="18"/>
                <w:szCs w:val="18"/>
              </w:rPr>
              <w:t>.</w:t>
            </w:r>
          </w:p>
        </w:tc>
      </w:tr>
    </w:tbl>
    <w:p w:rsidR="008738A6"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87"/>
        <w:gridCol w:w="5954"/>
      </w:tblGrid>
      <w:tr w:rsidR="008738A6" w:rsidRPr="00CA789B" w:rsidTr="001E5138">
        <w:trPr>
          <w:trHeight w:val="373"/>
        </w:trPr>
        <w:tc>
          <w:tcPr>
            <w:tcW w:w="2268" w:type="dxa"/>
            <w:vAlign w:val="center"/>
          </w:tcPr>
          <w:p w:rsidR="008738A6" w:rsidRPr="00CA789B" w:rsidRDefault="008738A6" w:rsidP="001E5138">
            <w:pPr>
              <w:jc w:val="both"/>
              <w:rPr>
                <w:b/>
              </w:rPr>
            </w:pPr>
            <w:r>
              <w:rPr>
                <w:b/>
              </w:rPr>
              <w:t>lotto: 29 voce A</w:t>
            </w:r>
          </w:p>
        </w:tc>
        <w:tc>
          <w:tcPr>
            <w:tcW w:w="6487" w:type="dxa"/>
            <w:vAlign w:val="center"/>
          </w:tcPr>
          <w:p w:rsidR="008738A6" w:rsidRPr="00CA789B" w:rsidRDefault="008738A6" w:rsidP="001E5138">
            <w:pPr>
              <w:tabs>
                <w:tab w:val="left" w:pos="360"/>
              </w:tabs>
              <w:jc w:val="both"/>
              <w:rPr>
                <w:b/>
              </w:rPr>
            </w:pPr>
            <w:r w:rsidRPr="00CA789B">
              <w:t>dispositivo:</w:t>
            </w:r>
            <w:r w:rsidRPr="00CA789B">
              <w:rPr>
                <w:b/>
              </w:rPr>
              <w:t xml:space="preserve"> respiratore a semimaschera a doppio filtro </w:t>
            </w:r>
          </w:p>
        </w:tc>
        <w:tc>
          <w:tcPr>
            <w:tcW w:w="5954" w:type="dxa"/>
            <w:vAlign w:val="center"/>
          </w:tcPr>
          <w:p w:rsidR="008738A6" w:rsidRPr="00CA789B" w:rsidRDefault="008738A6" w:rsidP="001E5138">
            <w:pPr>
              <w:jc w:val="both"/>
            </w:pPr>
            <w:r w:rsidRPr="00CA789B">
              <w:t xml:space="preserve">utilizzi: ambito sanitario </w:t>
            </w:r>
          </w:p>
        </w:tc>
      </w:tr>
      <w:tr w:rsidR="008738A6" w:rsidRPr="00CA789B" w:rsidTr="001E5138">
        <w:trPr>
          <w:trHeight w:val="281"/>
        </w:trPr>
        <w:tc>
          <w:tcPr>
            <w:tcW w:w="2268" w:type="dxa"/>
          </w:tcPr>
          <w:p w:rsidR="008738A6" w:rsidRPr="00CA789B" w:rsidRDefault="008738A6" w:rsidP="001E5138">
            <w:pPr>
              <w:jc w:val="center"/>
            </w:pPr>
            <w:r w:rsidRPr="00CA789B">
              <w:t>Caratteristiche generali</w:t>
            </w:r>
          </w:p>
        </w:tc>
        <w:tc>
          <w:tcPr>
            <w:tcW w:w="6487"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c>
          <w:tcPr>
            <w:tcW w:w="2268" w:type="dxa"/>
          </w:tcPr>
          <w:p w:rsidR="008738A6" w:rsidRPr="00CA789B" w:rsidRDefault="008738A6" w:rsidP="001E5138">
            <w:pPr>
              <w:pStyle w:val="Titolo3"/>
              <w:rPr>
                <w:rFonts w:ascii="Times New Roman" w:hAnsi="Times New Roman" w:cs="Times New Roman"/>
                <w:b w:val="0"/>
                <w:bCs w:val="0"/>
                <w:sz w:val="18"/>
                <w:szCs w:val="18"/>
              </w:rPr>
            </w:pPr>
            <w:r w:rsidRPr="00CA789B">
              <w:rPr>
                <w:rFonts w:ascii="Times New Roman" w:hAnsi="Times New Roman" w:cs="Times New Roman"/>
                <w:b w:val="0"/>
                <w:bCs w:val="0"/>
                <w:sz w:val="18"/>
                <w:szCs w:val="18"/>
              </w:rPr>
              <w:t>Dispositivo di protezione individuale di III cat. rispondente alla EN 140  come da D.Lgs.475 del 04.12.1992</w:t>
            </w:r>
          </w:p>
          <w:p w:rsidR="008738A6" w:rsidRPr="00CA789B" w:rsidRDefault="008738A6" w:rsidP="001E5138">
            <w:pPr>
              <w:jc w:val="both"/>
              <w:rPr>
                <w:sz w:val="18"/>
                <w:szCs w:val="18"/>
              </w:rPr>
            </w:pPr>
          </w:p>
        </w:tc>
        <w:tc>
          <w:tcPr>
            <w:tcW w:w="6487" w:type="dxa"/>
          </w:tcPr>
          <w:p w:rsidR="008738A6" w:rsidRPr="00CA789B" w:rsidRDefault="008738A6" w:rsidP="001E5138">
            <w:pPr>
              <w:tabs>
                <w:tab w:val="left" w:pos="360"/>
              </w:tabs>
              <w:jc w:val="both"/>
              <w:rPr>
                <w:sz w:val="18"/>
                <w:szCs w:val="18"/>
              </w:rPr>
            </w:pPr>
            <w:r w:rsidRPr="00CA789B">
              <w:rPr>
                <w:sz w:val="18"/>
                <w:szCs w:val="18"/>
              </w:rPr>
              <w:t>Caratteristiche:</w:t>
            </w:r>
          </w:p>
          <w:p w:rsidR="008738A6" w:rsidRPr="00CA789B" w:rsidRDefault="008738A6" w:rsidP="008738A6">
            <w:pPr>
              <w:widowControl w:val="0"/>
              <w:numPr>
                <w:ilvl w:val="0"/>
                <w:numId w:val="63"/>
              </w:numPr>
              <w:adjustRightInd w:val="0"/>
              <w:spacing w:line="230" w:lineRule="atLeast"/>
              <w:ind w:left="284" w:hanging="284"/>
              <w:jc w:val="both"/>
              <w:rPr>
                <w:sz w:val="18"/>
                <w:szCs w:val="18"/>
              </w:rPr>
            </w:pPr>
            <w:r w:rsidRPr="00CA789B">
              <w:rPr>
                <w:sz w:val="18"/>
                <w:szCs w:val="18"/>
              </w:rPr>
              <w:t>in materiale anallergico</w:t>
            </w:r>
          </w:p>
          <w:p w:rsidR="008738A6" w:rsidRPr="00CA789B" w:rsidRDefault="008738A6" w:rsidP="008738A6">
            <w:pPr>
              <w:widowControl w:val="0"/>
              <w:numPr>
                <w:ilvl w:val="0"/>
                <w:numId w:val="63"/>
              </w:numPr>
              <w:adjustRightInd w:val="0"/>
              <w:spacing w:line="230" w:lineRule="atLeast"/>
              <w:ind w:left="284" w:hanging="284"/>
              <w:jc w:val="both"/>
              <w:rPr>
                <w:sz w:val="18"/>
                <w:szCs w:val="18"/>
              </w:rPr>
            </w:pPr>
            <w:r w:rsidRPr="00CA789B">
              <w:rPr>
                <w:sz w:val="18"/>
                <w:szCs w:val="18"/>
              </w:rPr>
              <w:t>con bordo di tenuta</w:t>
            </w:r>
          </w:p>
          <w:p w:rsidR="008738A6" w:rsidRPr="00CA789B" w:rsidRDefault="008738A6" w:rsidP="008738A6">
            <w:pPr>
              <w:widowControl w:val="0"/>
              <w:numPr>
                <w:ilvl w:val="0"/>
                <w:numId w:val="63"/>
              </w:numPr>
              <w:adjustRightInd w:val="0"/>
              <w:spacing w:line="230" w:lineRule="atLeast"/>
              <w:ind w:left="284" w:hanging="284"/>
              <w:jc w:val="both"/>
              <w:rPr>
                <w:sz w:val="18"/>
                <w:szCs w:val="18"/>
              </w:rPr>
            </w:pPr>
            <w:r w:rsidRPr="00CA789B">
              <w:rPr>
                <w:sz w:val="18"/>
                <w:szCs w:val="18"/>
              </w:rPr>
              <w:t>bardatura anatomica regolabile a due tiranti</w:t>
            </w:r>
          </w:p>
          <w:p w:rsidR="008738A6" w:rsidRPr="00CA789B" w:rsidRDefault="008738A6" w:rsidP="008738A6">
            <w:pPr>
              <w:widowControl w:val="0"/>
              <w:numPr>
                <w:ilvl w:val="0"/>
                <w:numId w:val="63"/>
              </w:numPr>
              <w:adjustRightInd w:val="0"/>
              <w:spacing w:line="230" w:lineRule="atLeast"/>
              <w:ind w:left="284" w:hanging="284"/>
              <w:jc w:val="both"/>
              <w:rPr>
                <w:sz w:val="18"/>
                <w:szCs w:val="18"/>
              </w:rPr>
            </w:pPr>
            <w:r w:rsidRPr="00CA789B">
              <w:rPr>
                <w:sz w:val="18"/>
                <w:szCs w:val="18"/>
              </w:rPr>
              <w:t>valvola di espirazione</w:t>
            </w:r>
          </w:p>
          <w:p w:rsidR="008738A6" w:rsidRDefault="008738A6" w:rsidP="008738A6">
            <w:pPr>
              <w:widowControl w:val="0"/>
              <w:numPr>
                <w:ilvl w:val="0"/>
                <w:numId w:val="63"/>
              </w:numPr>
              <w:adjustRightInd w:val="0"/>
              <w:spacing w:line="230" w:lineRule="atLeast"/>
              <w:ind w:left="284" w:hanging="284"/>
              <w:jc w:val="both"/>
              <w:rPr>
                <w:sz w:val="18"/>
                <w:szCs w:val="18"/>
              </w:rPr>
            </w:pPr>
            <w:r w:rsidRPr="00CA789B">
              <w:rPr>
                <w:sz w:val="18"/>
                <w:szCs w:val="18"/>
              </w:rPr>
              <w:t>di facile uso e manutenzione</w:t>
            </w:r>
          </w:p>
          <w:p w:rsidR="008738A6" w:rsidRPr="00CA789B" w:rsidRDefault="008738A6" w:rsidP="008738A6">
            <w:pPr>
              <w:widowControl w:val="0"/>
              <w:numPr>
                <w:ilvl w:val="0"/>
                <w:numId w:val="63"/>
              </w:numPr>
              <w:adjustRightInd w:val="0"/>
              <w:spacing w:line="230" w:lineRule="atLeast"/>
              <w:ind w:left="284" w:hanging="284"/>
              <w:jc w:val="both"/>
              <w:rPr>
                <w:sz w:val="18"/>
                <w:szCs w:val="18"/>
              </w:rPr>
            </w:pPr>
            <w:r>
              <w:rPr>
                <w:sz w:val="18"/>
                <w:szCs w:val="18"/>
              </w:rPr>
              <w:t>misure diverse</w:t>
            </w:r>
          </w:p>
          <w:p w:rsidR="008738A6" w:rsidRDefault="008738A6" w:rsidP="008738A6">
            <w:pPr>
              <w:widowControl w:val="0"/>
              <w:numPr>
                <w:ilvl w:val="0"/>
                <w:numId w:val="63"/>
              </w:numPr>
              <w:adjustRightInd w:val="0"/>
              <w:spacing w:line="230" w:lineRule="atLeast"/>
              <w:ind w:left="284" w:hanging="284"/>
              <w:jc w:val="both"/>
              <w:rPr>
                <w:b/>
                <w:sz w:val="18"/>
                <w:szCs w:val="18"/>
              </w:rPr>
            </w:pPr>
            <w:r w:rsidRPr="00CA789B">
              <w:rPr>
                <w:b/>
                <w:sz w:val="18"/>
                <w:szCs w:val="18"/>
              </w:rPr>
              <w:t>da abbinare anche a cartucce filtro specifiche per formaldeide.</w:t>
            </w:r>
          </w:p>
          <w:p w:rsidR="008738A6" w:rsidRPr="001E5138" w:rsidRDefault="008738A6" w:rsidP="001E5138">
            <w:pPr>
              <w:jc w:val="both"/>
              <w:rPr>
                <w:rFonts w:asciiTheme="minorHAnsi" w:hAnsiTheme="minorHAnsi"/>
                <w:b/>
                <w:sz w:val="18"/>
                <w:szCs w:val="18"/>
              </w:rPr>
            </w:pPr>
            <w:r w:rsidRPr="001E5138">
              <w:rPr>
                <w:rFonts w:asciiTheme="minorHAnsi" w:hAnsiTheme="minorHAnsi"/>
                <w:b/>
                <w:i/>
                <w:sz w:val="18"/>
                <w:szCs w:val="18"/>
              </w:rPr>
              <w:t>La data di consegna non dovrà superare i sei mesi dalla data di produzione</w:t>
            </w: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tabs>
                <w:tab w:val="left" w:pos="360"/>
              </w:tabs>
              <w:jc w:val="both"/>
              <w:rPr>
                <w:sz w:val="18"/>
                <w:szCs w:val="18"/>
              </w:rPr>
            </w:pPr>
          </w:p>
          <w:p w:rsidR="008738A6" w:rsidRPr="00CA789B" w:rsidRDefault="008738A6" w:rsidP="001E5138">
            <w:pPr>
              <w:pStyle w:val="Rientrocorpodeltesto"/>
              <w:spacing w:after="0"/>
              <w:ind w:left="0"/>
              <w:jc w:val="both"/>
              <w:rPr>
                <w:sz w:val="18"/>
                <w:szCs w:val="18"/>
              </w:rPr>
            </w:pPr>
            <w:r w:rsidRPr="00CA789B">
              <w:rPr>
                <w:sz w:val="18"/>
                <w:szCs w:val="18"/>
              </w:rPr>
              <w:t>2)</w:t>
            </w:r>
            <w:r>
              <w:rPr>
                <w:sz w:val="18"/>
                <w:szCs w:val="18"/>
              </w:rPr>
              <w:t xml:space="preserve"> </w:t>
            </w:r>
            <w:r>
              <w:rPr>
                <w:rFonts w:ascii="8" w:hAnsi="8"/>
                <w:sz w:val="18"/>
                <w:szCs w:val="18"/>
              </w:rPr>
              <w:t>d</w:t>
            </w:r>
            <w:r w:rsidRPr="00CA789B">
              <w:rPr>
                <w:rFonts w:ascii="8" w:hAnsi="8"/>
                <w:sz w:val="18"/>
                <w:szCs w:val="18"/>
              </w:rPr>
              <w:t>ichiarazione di conformità CE  di cui all’art. 11 del D.L. 475/92</w:t>
            </w:r>
          </w:p>
          <w:p w:rsidR="001E5138" w:rsidRDefault="008738A6" w:rsidP="001E5138">
            <w:pPr>
              <w:pStyle w:val="Rientrocorpodeltesto"/>
              <w:spacing w:after="0"/>
              <w:ind w:left="0"/>
              <w:jc w:val="both"/>
              <w:rPr>
                <w:sz w:val="18"/>
                <w:szCs w:val="18"/>
              </w:rPr>
            </w:pPr>
            <w:r w:rsidRPr="00CA789B">
              <w:rPr>
                <w:sz w:val="18"/>
                <w:szCs w:val="18"/>
              </w:rPr>
              <w:t xml:space="preserve">3) copia della nota informativa del fabbricante di cui all’allegato II del D.L. </w:t>
            </w:r>
            <w:r>
              <w:rPr>
                <w:sz w:val="18"/>
                <w:szCs w:val="18"/>
              </w:rPr>
              <w:t>4</w:t>
            </w:r>
            <w:r w:rsidRPr="00CA789B">
              <w:rPr>
                <w:sz w:val="18"/>
                <w:szCs w:val="18"/>
              </w:rPr>
              <w:t xml:space="preserve">75/92.  </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 e la denominazione del prodotto riportata sull’attestato di certificazione CE di tipo dovrà chiaramente corrispondere a quella del prodotto presentato.</w:t>
            </w:r>
          </w:p>
        </w:tc>
      </w:tr>
    </w:tbl>
    <w:p w:rsidR="008738A6" w:rsidRDefault="008738A6" w:rsidP="008738A6">
      <w:pPr>
        <w:tabs>
          <w:tab w:val="left" w:pos="360"/>
        </w:tabs>
        <w:jc w:val="both"/>
      </w:pPr>
    </w:p>
    <w:p w:rsidR="008738A6"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520"/>
        <w:gridCol w:w="5954"/>
      </w:tblGrid>
      <w:tr w:rsidR="008738A6" w:rsidRPr="00CA789B" w:rsidTr="001E5138">
        <w:trPr>
          <w:trHeight w:val="567"/>
        </w:trPr>
        <w:tc>
          <w:tcPr>
            <w:tcW w:w="2235" w:type="dxa"/>
            <w:vAlign w:val="center"/>
          </w:tcPr>
          <w:p w:rsidR="008738A6" w:rsidRPr="00CA789B" w:rsidRDefault="008738A6" w:rsidP="001E5138">
            <w:pPr>
              <w:jc w:val="both"/>
              <w:rPr>
                <w:b/>
              </w:rPr>
            </w:pPr>
            <w:r w:rsidRPr="00CA789B">
              <w:rPr>
                <w:b/>
              </w:rPr>
              <w:t>lotto: 2</w:t>
            </w:r>
            <w:r>
              <w:rPr>
                <w:b/>
              </w:rPr>
              <w:t>9 voce B</w:t>
            </w:r>
          </w:p>
        </w:tc>
        <w:tc>
          <w:tcPr>
            <w:tcW w:w="6520" w:type="dxa"/>
            <w:vAlign w:val="center"/>
          </w:tcPr>
          <w:p w:rsidR="008738A6" w:rsidRPr="00CA789B" w:rsidRDefault="008738A6" w:rsidP="001E5138">
            <w:pPr>
              <w:tabs>
                <w:tab w:val="left" w:pos="360"/>
              </w:tabs>
              <w:jc w:val="both"/>
              <w:rPr>
                <w:b/>
              </w:rPr>
            </w:pPr>
            <w:r w:rsidRPr="00CA789B">
              <w:t>dispositivo:</w:t>
            </w:r>
            <w:r w:rsidRPr="00CA789B">
              <w:rPr>
                <w:b/>
              </w:rPr>
              <w:t xml:space="preserve"> maschera pieno facciale</w:t>
            </w:r>
            <w:r>
              <w:rPr>
                <w:b/>
              </w:rPr>
              <w:t xml:space="preserve"> </w:t>
            </w:r>
            <w:r w:rsidRPr="00CA789B">
              <w:rPr>
                <w:b/>
              </w:rPr>
              <w:t>a doppio filtro</w:t>
            </w:r>
          </w:p>
        </w:tc>
        <w:tc>
          <w:tcPr>
            <w:tcW w:w="5954" w:type="dxa"/>
            <w:vAlign w:val="center"/>
          </w:tcPr>
          <w:p w:rsidR="008738A6" w:rsidRPr="00CA789B" w:rsidRDefault="008738A6" w:rsidP="001E5138">
            <w:pPr>
              <w:jc w:val="both"/>
            </w:pPr>
            <w:r w:rsidRPr="00CA789B">
              <w:t>utilizzi: ambito sanitario e tecnico</w:t>
            </w:r>
          </w:p>
        </w:tc>
      </w:tr>
      <w:tr w:rsidR="008738A6" w:rsidRPr="00CA789B" w:rsidTr="001E5138">
        <w:trPr>
          <w:trHeight w:val="204"/>
        </w:trPr>
        <w:tc>
          <w:tcPr>
            <w:tcW w:w="2235" w:type="dxa"/>
          </w:tcPr>
          <w:p w:rsidR="008738A6" w:rsidRPr="00CA789B" w:rsidRDefault="008738A6" w:rsidP="001E5138">
            <w:pPr>
              <w:jc w:val="both"/>
              <w:rPr>
                <w:sz w:val="18"/>
                <w:szCs w:val="18"/>
              </w:rPr>
            </w:pPr>
            <w:r w:rsidRPr="00CA789B">
              <w:rPr>
                <w:sz w:val="18"/>
                <w:szCs w:val="18"/>
              </w:rPr>
              <w:t xml:space="preserve">Dispositivo di protezione individuale di III cat. rispondente alla EN 136  come 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sz w:val="18"/>
                <w:szCs w:val="18"/>
              </w:rPr>
            </w:pPr>
          </w:p>
          <w:p w:rsidR="008738A6" w:rsidRPr="00CA789B" w:rsidRDefault="008738A6" w:rsidP="001E5138">
            <w:pPr>
              <w:jc w:val="both"/>
              <w:rPr>
                <w:sz w:val="18"/>
                <w:szCs w:val="18"/>
              </w:rPr>
            </w:pPr>
          </w:p>
        </w:tc>
        <w:tc>
          <w:tcPr>
            <w:tcW w:w="6520" w:type="dxa"/>
          </w:tcPr>
          <w:p w:rsidR="008738A6" w:rsidRPr="00CA789B" w:rsidRDefault="008738A6" w:rsidP="001E5138">
            <w:pPr>
              <w:tabs>
                <w:tab w:val="left" w:pos="360"/>
              </w:tabs>
              <w:jc w:val="both"/>
              <w:rPr>
                <w:sz w:val="18"/>
                <w:szCs w:val="18"/>
              </w:rPr>
            </w:pPr>
            <w:r w:rsidRPr="00CA789B">
              <w:rPr>
                <w:sz w:val="18"/>
                <w:szCs w:val="18"/>
              </w:rPr>
              <w:t>Caratteristiche:</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in materiale morbido e confortevole e ipoallergico,</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ampio schermo in policarbonato antigraffio,</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trattamento antiapp</w:t>
            </w:r>
            <w:smartTag w:uri="urn:schemas-microsoft-com:office:smarttags" w:element="PersonName">
              <w:r w:rsidRPr="00CA789B">
                <w:rPr>
                  <w:sz w:val="18"/>
                  <w:szCs w:val="18"/>
                </w:rPr>
                <w:t>anna</w:t>
              </w:r>
            </w:smartTag>
            <w:r w:rsidRPr="00CA789B">
              <w:rPr>
                <w:sz w:val="18"/>
                <w:szCs w:val="18"/>
              </w:rPr>
              <w:t>mento,</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bordo a doppia flangia,</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munita di dispositivo fonico che consenta buona comunicazione,</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bardatura a cinque punti di aggancio,</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 xml:space="preserve">cinghia di trasporto per portare la maschera appesa al collo, </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rapida applicazione e rimozione,</w:t>
            </w:r>
          </w:p>
          <w:p w:rsidR="008738A6" w:rsidRPr="00CA789B" w:rsidRDefault="008738A6" w:rsidP="008738A6">
            <w:pPr>
              <w:numPr>
                <w:ilvl w:val="0"/>
                <w:numId w:val="64"/>
              </w:numPr>
              <w:tabs>
                <w:tab w:val="left" w:pos="360"/>
              </w:tabs>
              <w:ind w:hanging="687"/>
              <w:jc w:val="both"/>
              <w:rPr>
                <w:sz w:val="18"/>
                <w:szCs w:val="18"/>
              </w:rPr>
            </w:pPr>
            <w:r w:rsidRPr="00CA789B">
              <w:rPr>
                <w:sz w:val="18"/>
                <w:szCs w:val="18"/>
              </w:rPr>
              <w:t>leggera,</w:t>
            </w:r>
          </w:p>
          <w:p w:rsidR="008738A6" w:rsidRDefault="008738A6" w:rsidP="008738A6">
            <w:pPr>
              <w:numPr>
                <w:ilvl w:val="0"/>
                <w:numId w:val="64"/>
              </w:numPr>
              <w:tabs>
                <w:tab w:val="left" w:pos="360"/>
              </w:tabs>
              <w:ind w:hanging="687"/>
              <w:jc w:val="both"/>
              <w:rPr>
                <w:sz w:val="18"/>
                <w:szCs w:val="18"/>
              </w:rPr>
            </w:pPr>
            <w:r>
              <w:rPr>
                <w:sz w:val="18"/>
                <w:szCs w:val="18"/>
              </w:rPr>
              <w:t>misure diverse</w:t>
            </w:r>
          </w:p>
          <w:p w:rsidR="008738A6" w:rsidRDefault="008738A6" w:rsidP="008738A6">
            <w:pPr>
              <w:widowControl w:val="0"/>
              <w:numPr>
                <w:ilvl w:val="0"/>
                <w:numId w:val="64"/>
              </w:numPr>
              <w:adjustRightInd w:val="0"/>
              <w:spacing w:line="230" w:lineRule="atLeast"/>
              <w:ind w:left="317" w:hanging="284"/>
              <w:jc w:val="both"/>
              <w:rPr>
                <w:b/>
                <w:sz w:val="18"/>
                <w:szCs w:val="18"/>
              </w:rPr>
            </w:pPr>
            <w:r w:rsidRPr="00CA789B">
              <w:rPr>
                <w:b/>
                <w:sz w:val="18"/>
                <w:szCs w:val="18"/>
              </w:rPr>
              <w:t>da abbinare anche a cartucce filtro specifiche per formaldeide.</w:t>
            </w:r>
          </w:p>
          <w:p w:rsidR="008738A6" w:rsidRPr="00CA789B" w:rsidRDefault="008738A6" w:rsidP="001E5138">
            <w:pPr>
              <w:tabs>
                <w:tab w:val="left" w:pos="360"/>
              </w:tabs>
              <w:ind w:left="928"/>
              <w:jc w:val="both"/>
              <w:rPr>
                <w:sz w:val="18"/>
                <w:szCs w:val="18"/>
              </w:rPr>
            </w:pPr>
          </w:p>
          <w:p w:rsidR="008738A6" w:rsidRPr="00CA789B" w:rsidRDefault="008738A6" w:rsidP="001E5138">
            <w:pPr>
              <w:jc w:val="both"/>
              <w:rPr>
                <w:b/>
                <w:sz w:val="18"/>
                <w:szCs w:val="18"/>
                <w:u w:val="single"/>
              </w:rPr>
            </w:pPr>
            <w:r w:rsidRPr="00CA789B">
              <w:rPr>
                <w:rFonts w:ascii="Arial" w:hAnsi="Arial"/>
                <w:b/>
                <w:i/>
                <w:sz w:val="18"/>
                <w:szCs w:val="18"/>
              </w:rPr>
              <w:t>La data di consegna non dovrà superare i sei mesi dalla data di produzione</w:t>
            </w: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tabs>
                <w:tab w:val="left" w:pos="360"/>
              </w:tabs>
              <w:jc w:val="both"/>
              <w:rPr>
                <w:sz w:val="18"/>
                <w:szCs w:val="18"/>
              </w:rPr>
            </w:pPr>
          </w:p>
          <w:p w:rsidR="008738A6" w:rsidRPr="00CA789B" w:rsidRDefault="008738A6" w:rsidP="001E5138">
            <w:pPr>
              <w:pStyle w:val="Rientrocorpodeltesto"/>
              <w:ind w:left="0"/>
              <w:jc w:val="both"/>
              <w:rPr>
                <w:sz w:val="18"/>
                <w:szCs w:val="18"/>
              </w:rPr>
            </w:pPr>
            <w:r w:rsidRPr="00CA789B">
              <w:rPr>
                <w:sz w:val="18"/>
                <w:szCs w:val="18"/>
              </w:rPr>
              <w:t>2)</w:t>
            </w:r>
            <w:r>
              <w:rPr>
                <w:sz w:val="18"/>
                <w:szCs w:val="18"/>
              </w:rPr>
              <w:t xml:space="preserve"> </w:t>
            </w:r>
            <w:r>
              <w:rPr>
                <w:rFonts w:ascii="8" w:hAnsi="8"/>
                <w:sz w:val="18"/>
                <w:szCs w:val="18"/>
              </w:rPr>
              <w:t>d</w:t>
            </w:r>
            <w:r w:rsidRPr="00CA789B">
              <w:rPr>
                <w:rFonts w:ascii="8" w:hAnsi="8"/>
                <w:sz w:val="18"/>
                <w:szCs w:val="18"/>
              </w:rPr>
              <w:t>ichiarazione di conformità CE  di cui all’art. 11 del D.L. 475/92</w:t>
            </w:r>
          </w:p>
          <w:p w:rsidR="008738A6" w:rsidRPr="00CA789B" w:rsidRDefault="008738A6" w:rsidP="001E5138">
            <w:pPr>
              <w:pStyle w:val="Rientrocorpodeltesto"/>
              <w:ind w:left="0"/>
              <w:jc w:val="both"/>
              <w:rPr>
                <w:sz w:val="18"/>
                <w:szCs w:val="18"/>
              </w:rPr>
            </w:pPr>
            <w:r w:rsidRPr="00CA789B">
              <w:rPr>
                <w:sz w:val="18"/>
                <w:szCs w:val="18"/>
              </w:rPr>
              <w:t xml:space="preserve">3) copia della nota informativa del fabbricante di cui all’allegato II del D.L. </w:t>
            </w:r>
            <w:r>
              <w:rPr>
                <w:sz w:val="18"/>
                <w:szCs w:val="18"/>
              </w:rPr>
              <w:t>4</w:t>
            </w:r>
            <w:r w:rsidRPr="00CA789B">
              <w:rPr>
                <w:sz w:val="18"/>
                <w:szCs w:val="18"/>
              </w:rPr>
              <w:t xml:space="preserve">75/92.  </w:t>
            </w:r>
          </w:p>
          <w:p w:rsidR="008738A6" w:rsidRPr="00CA789B" w:rsidRDefault="008738A6" w:rsidP="001E5138">
            <w:pPr>
              <w:pStyle w:val="Rientrocorpodeltesto"/>
              <w:ind w:left="0" w:right="290"/>
              <w:jc w:val="both"/>
              <w:rPr>
                <w:sz w:val="18"/>
                <w:szCs w:val="18"/>
              </w:rPr>
            </w:pPr>
            <w:r w:rsidRPr="00CA789B">
              <w:rPr>
                <w:sz w:val="18"/>
                <w:szCs w:val="18"/>
              </w:rPr>
              <w:t>La documentazione succitata dovrà essere prodotta in lingua italiana o tradotta in lingua italiana e la denominazione del prodotto riportata sull’attestato di certificazione CE di tipo dovrà chiaramente corrispondere a quella del prodotto presentato.</w:t>
            </w:r>
          </w:p>
        </w:tc>
      </w:tr>
    </w:tbl>
    <w:p w:rsidR="008738A6" w:rsidRDefault="008738A6" w:rsidP="008738A6">
      <w:pPr>
        <w:tabs>
          <w:tab w:val="left" w:pos="360"/>
        </w:tabs>
        <w:jc w:val="both"/>
      </w:pPr>
    </w:p>
    <w:p w:rsidR="008738A6" w:rsidRPr="00CA789B"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6520"/>
        <w:gridCol w:w="5954"/>
      </w:tblGrid>
      <w:tr w:rsidR="008738A6" w:rsidRPr="00CA789B" w:rsidTr="001E5138">
        <w:trPr>
          <w:trHeight w:val="567"/>
        </w:trPr>
        <w:tc>
          <w:tcPr>
            <w:tcW w:w="2235" w:type="dxa"/>
            <w:vAlign w:val="center"/>
          </w:tcPr>
          <w:p w:rsidR="008738A6" w:rsidRPr="00711630" w:rsidRDefault="008738A6" w:rsidP="001E5138">
            <w:pPr>
              <w:jc w:val="both"/>
              <w:rPr>
                <w:b/>
              </w:rPr>
            </w:pPr>
            <w:r w:rsidRPr="00711630">
              <w:rPr>
                <w:b/>
              </w:rPr>
              <w:t>lotto: 29</w:t>
            </w:r>
            <w:r>
              <w:rPr>
                <w:b/>
              </w:rPr>
              <w:t xml:space="preserve"> voce C </w:t>
            </w:r>
          </w:p>
        </w:tc>
        <w:tc>
          <w:tcPr>
            <w:tcW w:w="6520" w:type="dxa"/>
            <w:vAlign w:val="center"/>
          </w:tcPr>
          <w:p w:rsidR="008738A6" w:rsidRPr="00CA789B" w:rsidRDefault="008738A6" w:rsidP="001E5138">
            <w:pPr>
              <w:tabs>
                <w:tab w:val="left" w:pos="360"/>
              </w:tabs>
              <w:jc w:val="both"/>
              <w:rPr>
                <w:b/>
              </w:rPr>
            </w:pPr>
            <w:r w:rsidRPr="00CA789B">
              <w:t>dispositivo:</w:t>
            </w:r>
            <w:r w:rsidRPr="00CA789B">
              <w:rPr>
                <w:b/>
              </w:rPr>
              <w:t xml:space="preserve"> filtro P3 per polveri per semimaschera</w:t>
            </w:r>
            <w:r>
              <w:rPr>
                <w:b/>
              </w:rPr>
              <w:t xml:space="preserve"> e maschera</w:t>
            </w:r>
            <w:r w:rsidRPr="00CA789B">
              <w:rPr>
                <w:b/>
              </w:rPr>
              <w:t xml:space="preserve"> facciale di cui sopra</w:t>
            </w:r>
          </w:p>
        </w:tc>
        <w:tc>
          <w:tcPr>
            <w:tcW w:w="5954" w:type="dxa"/>
            <w:vAlign w:val="center"/>
          </w:tcPr>
          <w:p w:rsidR="008738A6" w:rsidRPr="00CA789B" w:rsidRDefault="008738A6" w:rsidP="001E5138">
            <w:pPr>
              <w:jc w:val="both"/>
            </w:pPr>
            <w:r w:rsidRPr="00CA789B">
              <w:t xml:space="preserve">utilizzi: ambito sanitario </w:t>
            </w:r>
          </w:p>
        </w:tc>
      </w:tr>
      <w:tr w:rsidR="008738A6" w:rsidRPr="00CA789B" w:rsidTr="001E5138">
        <w:tc>
          <w:tcPr>
            <w:tcW w:w="2235" w:type="dxa"/>
          </w:tcPr>
          <w:p w:rsidR="008738A6" w:rsidRPr="00CA789B" w:rsidRDefault="008738A6" w:rsidP="001E5138">
            <w:pPr>
              <w:jc w:val="center"/>
            </w:pPr>
            <w:r w:rsidRPr="00CA789B">
              <w:t>Caratteristiche generali</w:t>
            </w:r>
          </w:p>
        </w:tc>
        <w:tc>
          <w:tcPr>
            <w:tcW w:w="6520"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c>
          <w:tcPr>
            <w:tcW w:w="2235" w:type="dxa"/>
          </w:tcPr>
          <w:p w:rsidR="008738A6" w:rsidRPr="00CA789B" w:rsidRDefault="008738A6" w:rsidP="001E5138">
            <w:pPr>
              <w:pStyle w:val="Titolo3"/>
              <w:rPr>
                <w:rFonts w:ascii="Times New Roman" w:hAnsi="Times New Roman" w:cs="Times New Roman"/>
                <w:b w:val="0"/>
                <w:bCs w:val="0"/>
                <w:sz w:val="18"/>
                <w:szCs w:val="18"/>
              </w:rPr>
            </w:pPr>
            <w:r w:rsidRPr="00CA789B">
              <w:rPr>
                <w:rFonts w:ascii="Times New Roman" w:hAnsi="Times New Roman" w:cs="Times New Roman"/>
                <w:b w:val="0"/>
                <w:bCs w:val="0"/>
                <w:sz w:val="18"/>
                <w:szCs w:val="18"/>
              </w:rPr>
              <w:t>Dispositivo di protezione individuale di III cat. rispondente alla EN 143  come da D.Lgs.475 del 04.12.1992</w:t>
            </w:r>
          </w:p>
          <w:p w:rsidR="008738A6" w:rsidRPr="00CA789B" w:rsidRDefault="008738A6" w:rsidP="001E5138">
            <w:pPr>
              <w:jc w:val="both"/>
              <w:rPr>
                <w:sz w:val="18"/>
                <w:szCs w:val="18"/>
              </w:rPr>
            </w:pPr>
          </w:p>
        </w:tc>
        <w:tc>
          <w:tcPr>
            <w:tcW w:w="6520" w:type="dxa"/>
          </w:tcPr>
          <w:p w:rsidR="008738A6" w:rsidRPr="00CA789B" w:rsidRDefault="008738A6" w:rsidP="001E5138">
            <w:pPr>
              <w:jc w:val="both"/>
              <w:rPr>
                <w:sz w:val="18"/>
                <w:szCs w:val="18"/>
              </w:rPr>
            </w:pPr>
            <w:r>
              <w:rPr>
                <w:b/>
                <w:sz w:val="18"/>
                <w:szCs w:val="18"/>
              </w:rPr>
              <w:t>C</w:t>
            </w:r>
            <w:r w:rsidRPr="00CA789B">
              <w:rPr>
                <w:b/>
                <w:sz w:val="18"/>
                <w:szCs w:val="18"/>
              </w:rPr>
              <w:t>artuccia filtro per polveri P3</w:t>
            </w:r>
            <w:r w:rsidRPr="00CA789B">
              <w:rPr>
                <w:sz w:val="18"/>
                <w:szCs w:val="18"/>
              </w:rPr>
              <w:t xml:space="preserve"> da montare a cop</w:t>
            </w:r>
            <w:r>
              <w:rPr>
                <w:sz w:val="18"/>
                <w:szCs w:val="18"/>
              </w:rPr>
              <w:t>pia sulla semimaschera e maschera di cui ai</w:t>
            </w:r>
            <w:r w:rsidRPr="00CA789B">
              <w:rPr>
                <w:sz w:val="18"/>
                <w:szCs w:val="18"/>
              </w:rPr>
              <w:t xml:space="preserve"> lott</w:t>
            </w:r>
            <w:r>
              <w:rPr>
                <w:sz w:val="18"/>
                <w:szCs w:val="18"/>
              </w:rPr>
              <w:t>i</w:t>
            </w:r>
            <w:r w:rsidRPr="00CA789B">
              <w:rPr>
                <w:sz w:val="18"/>
                <w:szCs w:val="18"/>
              </w:rPr>
              <w:t xml:space="preserve"> 29a </w:t>
            </w:r>
            <w:r>
              <w:rPr>
                <w:sz w:val="18"/>
                <w:szCs w:val="18"/>
              </w:rPr>
              <w:t xml:space="preserve">e 29b </w:t>
            </w:r>
            <w:r w:rsidRPr="00CA789B">
              <w:rPr>
                <w:sz w:val="18"/>
                <w:szCs w:val="18"/>
              </w:rPr>
              <w:t>completa di eventuali ghiere di raccordo</w:t>
            </w:r>
          </w:p>
          <w:p w:rsidR="008738A6" w:rsidRPr="00CA789B" w:rsidRDefault="008738A6" w:rsidP="001E5138">
            <w:pPr>
              <w:jc w:val="both"/>
              <w:rPr>
                <w:rFonts w:ascii="Arial" w:hAnsi="Arial"/>
                <w:sz w:val="18"/>
                <w:szCs w:val="18"/>
              </w:rPr>
            </w:pPr>
          </w:p>
          <w:p w:rsidR="008738A6" w:rsidRPr="00CA789B" w:rsidRDefault="008738A6" w:rsidP="001E5138">
            <w:pPr>
              <w:jc w:val="both"/>
              <w:rPr>
                <w:b/>
                <w:sz w:val="18"/>
                <w:szCs w:val="18"/>
              </w:rPr>
            </w:pPr>
          </w:p>
        </w:tc>
        <w:tc>
          <w:tcPr>
            <w:tcW w:w="5954"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p>
          <w:p w:rsidR="008738A6" w:rsidRPr="00747C5D" w:rsidRDefault="008738A6" w:rsidP="001E5138">
            <w:pPr>
              <w:pStyle w:val="Rientrocorpodeltesto"/>
              <w:ind w:left="0"/>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ind w:left="0"/>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t>La documentazione succitata dovrà essere prodotta in lingua italiana o tradotta in lingua italiana</w:t>
            </w:r>
            <w:r>
              <w:rPr>
                <w:sz w:val="18"/>
                <w:szCs w:val="18"/>
              </w:rPr>
              <w:t>.</w:t>
            </w:r>
          </w:p>
        </w:tc>
      </w:tr>
    </w:tbl>
    <w:p w:rsidR="008738A6" w:rsidRPr="00CA789B"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487"/>
        <w:gridCol w:w="5954"/>
      </w:tblGrid>
      <w:tr w:rsidR="008738A6" w:rsidRPr="00CA789B" w:rsidTr="001E5138">
        <w:trPr>
          <w:trHeight w:val="624"/>
        </w:trPr>
        <w:tc>
          <w:tcPr>
            <w:tcW w:w="2268" w:type="dxa"/>
            <w:vAlign w:val="center"/>
          </w:tcPr>
          <w:p w:rsidR="008738A6" w:rsidRPr="00CA789B" w:rsidRDefault="008738A6" w:rsidP="001E5138">
            <w:pPr>
              <w:jc w:val="both"/>
              <w:rPr>
                <w:b/>
              </w:rPr>
            </w:pPr>
            <w:r w:rsidRPr="00CA789B">
              <w:rPr>
                <w:b/>
              </w:rPr>
              <w:t>lotto: 29</w:t>
            </w:r>
            <w:r>
              <w:rPr>
                <w:b/>
              </w:rPr>
              <w:t xml:space="preserve"> voce D</w:t>
            </w:r>
          </w:p>
        </w:tc>
        <w:tc>
          <w:tcPr>
            <w:tcW w:w="6487" w:type="dxa"/>
            <w:vAlign w:val="center"/>
          </w:tcPr>
          <w:p w:rsidR="008738A6" w:rsidRPr="00CA789B" w:rsidRDefault="008738A6" w:rsidP="001E5138">
            <w:pPr>
              <w:tabs>
                <w:tab w:val="left" w:pos="360"/>
              </w:tabs>
              <w:jc w:val="both"/>
              <w:rPr>
                <w:b/>
              </w:rPr>
            </w:pPr>
            <w:r w:rsidRPr="00CA789B">
              <w:t>dispositivo</w:t>
            </w:r>
            <w:r w:rsidRPr="00286C4E">
              <w:t>:</w:t>
            </w:r>
            <w:r w:rsidRPr="00286C4E">
              <w:rPr>
                <w:b/>
              </w:rPr>
              <w:t xml:space="preserve"> filtro per formaldeide e gas/vapori organici per semimaschera e maschera facciale di cui sopra</w:t>
            </w:r>
          </w:p>
        </w:tc>
        <w:tc>
          <w:tcPr>
            <w:tcW w:w="5954" w:type="dxa"/>
            <w:vAlign w:val="center"/>
          </w:tcPr>
          <w:p w:rsidR="008738A6" w:rsidRPr="00CA789B" w:rsidRDefault="008738A6" w:rsidP="001E5138">
            <w:pPr>
              <w:jc w:val="both"/>
            </w:pPr>
            <w:r w:rsidRPr="00CA789B">
              <w:t xml:space="preserve">utilizzi: ambito sanitario </w:t>
            </w:r>
          </w:p>
        </w:tc>
      </w:tr>
      <w:tr w:rsidR="008738A6" w:rsidRPr="00CA789B" w:rsidTr="001E5138">
        <w:trPr>
          <w:trHeight w:val="281"/>
        </w:trPr>
        <w:tc>
          <w:tcPr>
            <w:tcW w:w="2268" w:type="dxa"/>
          </w:tcPr>
          <w:p w:rsidR="008738A6" w:rsidRPr="00CA789B" w:rsidRDefault="008738A6" w:rsidP="001E5138">
            <w:pPr>
              <w:jc w:val="center"/>
            </w:pPr>
            <w:r w:rsidRPr="00CA789B">
              <w:t>Caratteristiche generali</w:t>
            </w:r>
          </w:p>
        </w:tc>
        <w:tc>
          <w:tcPr>
            <w:tcW w:w="6487"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81"/>
        </w:trPr>
        <w:tc>
          <w:tcPr>
            <w:tcW w:w="2268" w:type="dxa"/>
            <w:tcBorders>
              <w:bottom w:val="single" w:sz="4" w:space="0" w:color="auto"/>
            </w:tcBorders>
          </w:tcPr>
          <w:p w:rsidR="008738A6" w:rsidRPr="00CA789B" w:rsidRDefault="008738A6" w:rsidP="001E5138">
            <w:pPr>
              <w:jc w:val="both"/>
              <w:rPr>
                <w:sz w:val="18"/>
                <w:szCs w:val="18"/>
              </w:rPr>
            </w:pPr>
            <w:r w:rsidRPr="00CA789B">
              <w:rPr>
                <w:sz w:val="18"/>
                <w:szCs w:val="18"/>
              </w:rPr>
              <w:t>Dispositivo di protezione individuale di III cat. rispon</w:t>
            </w:r>
            <w:r>
              <w:rPr>
                <w:sz w:val="18"/>
                <w:szCs w:val="18"/>
              </w:rPr>
              <w:t>dente alla EN 14387:2008</w:t>
            </w:r>
          </w:p>
          <w:p w:rsidR="008738A6" w:rsidRPr="00CA789B" w:rsidRDefault="008738A6" w:rsidP="001E5138">
            <w:pPr>
              <w:jc w:val="both"/>
              <w:rPr>
                <w:sz w:val="18"/>
                <w:szCs w:val="18"/>
              </w:rPr>
            </w:pPr>
            <w:r w:rsidRPr="00CA789B">
              <w:rPr>
                <w:sz w:val="18"/>
                <w:szCs w:val="18"/>
              </w:rPr>
              <w:lastRenderedPageBreak/>
              <w:t>Apparecchi di protezione delle vie respiratorie. Filtri antigas e filtri combinati. Requisiti, prove, marcatura)</w:t>
            </w:r>
            <w:r w:rsidRPr="00CA789B">
              <w:rPr>
                <w:rFonts w:ascii="Arial" w:hAnsi="Arial" w:cs="Arial"/>
                <w:sz w:val="18"/>
                <w:szCs w:val="18"/>
              </w:rPr>
              <w:t xml:space="preserve"> </w:t>
            </w:r>
            <w:r w:rsidRPr="00CA789B">
              <w:rPr>
                <w:sz w:val="18"/>
                <w:szCs w:val="18"/>
              </w:rPr>
              <w:t xml:space="preserve"> </w:t>
            </w:r>
          </w:p>
        </w:tc>
        <w:tc>
          <w:tcPr>
            <w:tcW w:w="6487" w:type="dxa"/>
            <w:tcBorders>
              <w:bottom w:val="single" w:sz="4" w:space="0" w:color="auto"/>
            </w:tcBorders>
          </w:tcPr>
          <w:p w:rsidR="008738A6" w:rsidRPr="00CA789B" w:rsidRDefault="008738A6" w:rsidP="001E5138">
            <w:pPr>
              <w:jc w:val="both"/>
              <w:rPr>
                <w:rFonts w:ascii="Arial" w:hAnsi="Arial"/>
                <w:sz w:val="18"/>
                <w:szCs w:val="18"/>
              </w:rPr>
            </w:pPr>
            <w:r>
              <w:rPr>
                <w:b/>
                <w:sz w:val="18"/>
                <w:szCs w:val="18"/>
              </w:rPr>
              <w:lastRenderedPageBreak/>
              <w:t>C</w:t>
            </w:r>
            <w:r w:rsidRPr="00CA789B">
              <w:rPr>
                <w:b/>
                <w:sz w:val="18"/>
                <w:szCs w:val="18"/>
              </w:rPr>
              <w:t>artuccia filtro specific</w:t>
            </w:r>
            <w:r>
              <w:rPr>
                <w:b/>
                <w:sz w:val="18"/>
                <w:szCs w:val="18"/>
              </w:rPr>
              <w:t>o</w:t>
            </w:r>
            <w:r w:rsidRPr="00CA789B">
              <w:rPr>
                <w:sz w:val="18"/>
                <w:szCs w:val="18"/>
              </w:rPr>
              <w:t xml:space="preserve"> </w:t>
            </w:r>
            <w:r w:rsidRPr="00CA789B">
              <w:rPr>
                <w:b/>
                <w:sz w:val="18"/>
                <w:szCs w:val="18"/>
              </w:rPr>
              <w:t>(almeno A1</w:t>
            </w:r>
            <w:r>
              <w:rPr>
                <w:b/>
                <w:sz w:val="18"/>
                <w:szCs w:val="18"/>
              </w:rPr>
              <w:t xml:space="preserve"> più</w:t>
            </w:r>
            <w:r w:rsidRPr="00CA789B">
              <w:rPr>
                <w:b/>
                <w:sz w:val="18"/>
                <w:szCs w:val="18"/>
              </w:rPr>
              <w:t xml:space="preserve"> formaldeide)</w:t>
            </w:r>
            <w:r w:rsidRPr="00CA789B">
              <w:rPr>
                <w:sz w:val="18"/>
                <w:szCs w:val="18"/>
              </w:rPr>
              <w:t xml:space="preserve"> da montare  </w:t>
            </w:r>
            <w:r>
              <w:rPr>
                <w:sz w:val="18"/>
                <w:szCs w:val="18"/>
              </w:rPr>
              <w:t>sulla semimaschera e maschera di cui ai</w:t>
            </w:r>
            <w:r w:rsidRPr="00CA789B">
              <w:rPr>
                <w:sz w:val="18"/>
                <w:szCs w:val="18"/>
              </w:rPr>
              <w:t xml:space="preserve"> lott</w:t>
            </w:r>
            <w:r>
              <w:rPr>
                <w:sz w:val="18"/>
                <w:szCs w:val="18"/>
              </w:rPr>
              <w:t>i</w:t>
            </w:r>
            <w:r w:rsidRPr="00CA789B">
              <w:rPr>
                <w:sz w:val="18"/>
                <w:szCs w:val="18"/>
              </w:rPr>
              <w:t xml:space="preserve"> 29a </w:t>
            </w:r>
            <w:r>
              <w:rPr>
                <w:sz w:val="18"/>
                <w:szCs w:val="18"/>
              </w:rPr>
              <w:t xml:space="preserve">e 29b </w:t>
            </w:r>
            <w:r w:rsidRPr="00CA789B">
              <w:rPr>
                <w:sz w:val="18"/>
                <w:szCs w:val="18"/>
              </w:rPr>
              <w:t>completa di eventuali ghiere di raccordo</w:t>
            </w:r>
            <w:r w:rsidRPr="00CA789B">
              <w:rPr>
                <w:rFonts w:ascii="Arial" w:hAnsi="Arial"/>
                <w:sz w:val="18"/>
                <w:szCs w:val="18"/>
              </w:rPr>
              <w:t xml:space="preserve"> </w:t>
            </w:r>
          </w:p>
          <w:p w:rsidR="008738A6" w:rsidRPr="00CA789B" w:rsidRDefault="008738A6" w:rsidP="001E5138">
            <w:pPr>
              <w:jc w:val="both"/>
              <w:rPr>
                <w:rFonts w:ascii="Arial" w:hAnsi="Arial"/>
                <w:sz w:val="18"/>
                <w:szCs w:val="18"/>
              </w:rPr>
            </w:pPr>
          </w:p>
          <w:p w:rsidR="008738A6" w:rsidRPr="00CA789B" w:rsidRDefault="008738A6" w:rsidP="001E5138">
            <w:pPr>
              <w:jc w:val="both"/>
              <w:rPr>
                <w:rFonts w:ascii="Arial" w:hAnsi="Arial"/>
                <w:b/>
                <w:i/>
                <w:sz w:val="18"/>
                <w:szCs w:val="18"/>
              </w:rPr>
            </w:pPr>
            <w:r w:rsidRPr="00CA789B">
              <w:rPr>
                <w:rFonts w:ascii="Arial" w:hAnsi="Arial"/>
                <w:b/>
                <w:i/>
                <w:sz w:val="18"/>
                <w:szCs w:val="18"/>
              </w:rPr>
              <w:lastRenderedPageBreak/>
              <w:t>La data di consegna non dovrà essere inferiore a 4anni dalla data di scadenza.</w:t>
            </w:r>
          </w:p>
          <w:p w:rsidR="008738A6" w:rsidRPr="00CA789B" w:rsidRDefault="008738A6" w:rsidP="001E5138">
            <w:pPr>
              <w:jc w:val="both"/>
              <w:rPr>
                <w:rFonts w:ascii="Arial" w:hAnsi="Arial"/>
                <w:sz w:val="18"/>
                <w:szCs w:val="18"/>
              </w:rPr>
            </w:pPr>
          </w:p>
          <w:p w:rsidR="008738A6" w:rsidRPr="00CA789B" w:rsidRDefault="008738A6" w:rsidP="001E5138">
            <w:pPr>
              <w:jc w:val="both"/>
              <w:rPr>
                <w:b/>
                <w:sz w:val="18"/>
                <w:szCs w:val="18"/>
              </w:rPr>
            </w:pPr>
          </w:p>
        </w:tc>
        <w:tc>
          <w:tcPr>
            <w:tcW w:w="5954" w:type="dxa"/>
            <w:tcBorders>
              <w:bottom w:val="single" w:sz="4" w:space="0" w:color="auto"/>
            </w:tcBorders>
          </w:tcPr>
          <w:p w:rsidR="008738A6" w:rsidRDefault="008738A6" w:rsidP="001E5138">
            <w:pPr>
              <w:tabs>
                <w:tab w:val="left" w:pos="360"/>
              </w:tabs>
              <w:jc w:val="both"/>
              <w:rPr>
                <w:sz w:val="18"/>
                <w:szCs w:val="18"/>
              </w:rPr>
            </w:pPr>
            <w:r w:rsidRPr="00CA789B">
              <w:rPr>
                <w:sz w:val="18"/>
                <w:szCs w:val="18"/>
              </w:rPr>
              <w:lastRenderedPageBreak/>
              <w:t>Si richiedono:</w:t>
            </w:r>
          </w:p>
          <w:p w:rsidR="008738A6" w:rsidRPr="00CA789B" w:rsidRDefault="008738A6" w:rsidP="001E5138">
            <w:pPr>
              <w:pStyle w:val="Rientrocorpodeltesto"/>
              <w:ind w:left="0" w:right="290"/>
              <w:jc w:val="both"/>
              <w:rPr>
                <w:sz w:val="18"/>
                <w:szCs w:val="18"/>
              </w:rPr>
            </w:pPr>
            <w:r w:rsidRPr="00CA789B">
              <w:rPr>
                <w:sz w:val="18"/>
                <w:szCs w:val="18"/>
              </w:rPr>
              <w:t>1)</w:t>
            </w:r>
            <w:r>
              <w:rPr>
                <w:sz w:val="18"/>
                <w:szCs w:val="18"/>
              </w:rPr>
              <w:t xml:space="preserve"> d</w:t>
            </w:r>
            <w:r w:rsidRPr="00CA789B">
              <w:rPr>
                <w:rFonts w:ascii="8" w:hAnsi="8"/>
                <w:sz w:val="18"/>
                <w:szCs w:val="18"/>
              </w:rPr>
              <w:t>ichiarazione di conformità CE  di cui all’art. 11 del D.L. 475/92</w:t>
            </w:r>
          </w:p>
          <w:p w:rsidR="008738A6" w:rsidRDefault="008738A6" w:rsidP="001E5138">
            <w:pPr>
              <w:pStyle w:val="Rientrocorpodeltesto"/>
              <w:ind w:left="0" w:right="34"/>
              <w:jc w:val="both"/>
              <w:rPr>
                <w:sz w:val="18"/>
                <w:szCs w:val="18"/>
              </w:rPr>
            </w:pPr>
            <w:r w:rsidRPr="00CA789B">
              <w:rPr>
                <w:sz w:val="18"/>
                <w:szCs w:val="18"/>
              </w:rPr>
              <w:t xml:space="preserve">2) copia della nota informativa del fabbricante di cui all’allegato II del D.L. </w:t>
            </w:r>
            <w:r w:rsidRPr="00CA789B">
              <w:rPr>
                <w:sz w:val="18"/>
                <w:szCs w:val="18"/>
              </w:rPr>
              <w:lastRenderedPageBreak/>
              <w:t xml:space="preserve">475/92 </w:t>
            </w:r>
          </w:p>
          <w:p w:rsidR="008738A6" w:rsidRDefault="008738A6" w:rsidP="001E5138">
            <w:pPr>
              <w:pStyle w:val="Rientrocorpodeltesto"/>
              <w:ind w:left="0" w:right="34"/>
              <w:jc w:val="both"/>
              <w:rPr>
                <w:sz w:val="18"/>
                <w:szCs w:val="18"/>
              </w:rPr>
            </w:pPr>
            <w:r>
              <w:rPr>
                <w:sz w:val="18"/>
                <w:szCs w:val="18"/>
              </w:rPr>
              <w:t>3) d</w:t>
            </w:r>
            <w:r w:rsidRPr="00CA789B">
              <w:rPr>
                <w:sz w:val="18"/>
                <w:szCs w:val="18"/>
              </w:rPr>
              <w:t xml:space="preserve">ocumentazione attestante la protezione nei confronti della formaldeide  da </w:t>
            </w:r>
            <w:r>
              <w:rPr>
                <w:sz w:val="18"/>
                <w:szCs w:val="18"/>
              </w:rPr>
              <w:t xml:space="preserve">parte di </w:t>
            </w:r>
            <w:r w:rsidRPr="00CA789B">
              <w:rPr>
                <w:sz w:val="18"/>
                <w:szCs w:val="18"/>
              </w:rPr>
              <w:t>organismo notificato.</w:t>
            </w:r>
          </w:p>
          <w:p w:rsidR="008738A6" w:rsidRPr="00CA789B" w:rsidRDefault="008738A6" w:rsidP="001E5138">
            <w:pPr>
              <w:pStyle w:val="Rientrocorpodeltesto"/>
              <w:ind w:left="0"/>
              <w:jc w:val="both"/>
              <w:rPr>
                <w:rFonts w:ascii="8" w:hAnsi="8"/>
                <w:sz w:val="18"/>
                <w:szCs w:val="18"/>
              </w:rPr>
            </w:pPr>
            <w:r w:rsidRPr="00CA789B">
              <w:rPr>
                <w:sz w:val="18"/>
                <w:szCs w:val="18"/>
              </w:rPr>
              <w:t xml:space="preserve">  La documentazione succitata dovrà essere prodotta in lingua italiana o tradotta in lingua italiana</w:t>
            </w:r>
            <w:r>
              <w:rPr>
                <w:sz w:val="18"/>
                <w:szCs w:val="18"/>
              </w:rPr>
              <w:t>.</w:t>
            </w:r>
          </w:p>
        </w:tc>
      </w:tr>
      <w:tr w:rsidR="008738A6" w:rsidRPr="00CA789B" w:rsidTr="001E5138">
        <w:trPr>
          <w:trHeight w:val="281"/>
        </w:trPr>
        <w:tc>
          <w:tcPr>
            <w:tcW w:w="2268" w:type="dxa"/>
            <w:tcBorders>
              <w:top w:val="single" w:sz="4" w:space="0" w:color="auto"/>
              <w:left w:val="nil"/>
              <w:bottom w:val="single" w:sz="4" w:space="0" w:color="auto"/>
              <w:right w:val="nil"/>
            </w:tcBorders>
          </w:tcPr>
          <w:p w:rsidR="008738A6" w:rsidRPr="00CA789B" w:rsidRDefault="008738A6" w:rsidP="001E5138">
            <w:pPr>
              <w:jc w:val="both"/>
              <w:rPr>
                <w:sz w:val="18"/>
                <w:szCs w:val="18"/>
              </w:rPr>
            </w:pPr>
          </w:p>
        </w:tc>
        <w:tc>
          <w:tcPr>
            <w:tcW w:w="6487" w:type="dxa"/>
            <w:tcBorders>
              <w:top w:val="single" w:sz="4" w:space="0" w:color="auto"/>
              <w:left w:val="nil"/>
              <w:bottom w:val="single" w:sz="4" w:space="0" w:color="auto"/>
              <w:right w:val="nil"/>
            </w:tcBorders>
          </w:tcPr>
          <w:p w:rsidR="008738A6" w:rsidRDefault="008738A6" w:rsidP="001E5138">
            <w:pPr>
              <w:jc w:val="both"/>
              <w:rPr>
                <w:b/>
                <w:sz w:val="18"/>
                <w:szCs w:val="18"/>
              </w:rPr>
            </w:pPr>
          </w:p>
        </w:tc>
        <w:tc>
          <w:tcPr>
            <w:tcW w:w="5954" w:type="dxa"/>
            <w:tcBorders>
              <w:top w:val="single" w:sz="4" w:space="0" w:color="auto"/>
              <w:left w:val="nil"/>
              <w:bottom w:val="single" w:sz="4" w:space="0" w:color="auto"/>
              <w:right w:val="nil"/>
            </w:tcBorders>
          </w:tcPr>
          <w:p w:rsidR="008738A6" w:rsidRPr="00CA789B" w:rsidRDefault="008738A6" w:rsidP="001E5138">
            <w:pPr>
              <w:tabs>
                <w:tab w:val="left" w:pos="360"/>
              </w:tabs>
              <w:jc w:val="both"/>
              <w:rPr>
                <w:sz w:val="18"/>
                <w:szCs w:val="18"/>
              </w:rPr>
            </w:pP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286C4E">
              <w:rPr>
                <w:b/>
              </w:rPr>
              <w:t>lotto: 29 voce E</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tabs>
                <w:tab w:val="left" w:pos="360"/>
              </w:tabs>
              <w:jc w:val="both"/>
              <w:rPr>
                <w:b/>
              </w:rPr>
            </w:pPr>
            <w:r w:rsidRPr="00CA789B">
              <w:t>dispositivo:</w:t>
            </w:r>
            <w:r w:rsidRPr="00CA789B">
              <w:rPr>
                <w:b/>
              </w:rPr>
              <w:t xml:space="preserve"> filtro </w:t>
            </w:r>
            <w:r w:rsidRPr="00A07219">
              <w:rPr>
                <w:b/>
              </w:rPr>
              <w:t>per v</w:t>
            </w:r>
            <w:r>
              <w:rPr>
                <w:b/>
              </w:rPr>
              <w:t>apori organici con punto di ebollizione inferiore a 65°C</w:t>
            </w:r>
            <w:r w:rsidRPr="00CA789B">
              <w:rPr>
                <w:b/>
              </w:rPr>
              <w:t xml:space="preserve"> per semimaschera </w:t>
            </w:r>
            <w:r>
              <w:rPr>
                <w:b/>
              </w:rPr>
              <w:t xml:space="preserve">e maschera </w:t>
            </w:r>
            <w:r w:rsidRPr="00CA789B">
              <w:rPr>
                <w:b/>
              </w:rPr>
              <w:t>facciale di cui sopra</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 xml:space="preserve">utilizzi: ambito sanitario </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Dispositivo di protezione individuale di III cat. rispon</w:t>
            </w:r>
            <w:r>
              <w:rPr>
                <w:sz w:val="18"/>
                <w:szCs w:val="18"/>
              </w:rPr>
              <w:t>dente alla EN 14387:2008</w:t>
            </w:r>
          </w:p>
          <w:p w:rsidR="008738A6" w:rsidRPr="00CA789B" w:rsidRDefault="008738A6" w:rsidP="001E5138">
            <w:pPr>
              <w:jc w:val="both"/>
              <w:rPr>
                <w:sz w:val="18"/>
                <w:szCs w:val="18"/>
              </w:rPr>
            </w:pPr>
            <w:r w:rsidRPr="00CA789B">
              <w:rPr>
                <w:sz w:val="18"/>
                <w:szCs w:val="18"/>
              </w:rPr>
              <w:t xml:space="preserve">Apparecchi di protezione delle vie respiratorie. Filtri antigas e filtri combinati. </w:t>
            </w:r>
            <w:r>
              <w:rPr>
                <w:sz w:val="18"/>
                <w:szCs w:val="18"/>
              </w:rPr>
              <w:t>(</w:t>
            </w:r>
            <w:r w:rsidRPr="00CA789B">
              <w:rPr>
                <w:sz w:val="18"/>
                <w:szCs w:val="18"/>
              </w:rPr>
              <w:t>Requisiti, prove, marcatura)</w:t>
            </w:r>
            <w:r w:rsidRPr="00CA789B">
              <w:rPr>
                <w:rFonts w:ascii="Arial" w:hAnsi="Arial" w:cs="Arial"/>
                <w:sz w:val="18"/>
                <w:szCs w:val="18"/>
              </w:rPr>
              <w:t xml:space="preserve"> </w:t>
            </w:r>
            <w:r w:rsidRPr="00CA789B">
              <w:rPr>
                <w:sz w:val="18"/>
                <w:szCs w:val="18"/>
              </w:rPr>
              <w:t xml:space="preserve"> </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rFonts w:ascii="Arial" w:hAnsi="Arial"/>
                <w:sz w:val="18"/>
                <w:szCs w:val="18"/>
              </w:rPr>
            </w:pPr>
            <w:r>
              <w:rPr>
                <w:b/>
                <w:sz w:val="18"/>
                <w:szCs w:val="18"/>
              </w:rPr>
              <w:t>C</w:t>
            </w:r>
            <w:r w:rsidRPr="00CA789B">
              <w:rPr>
                <w:b/>
                <w:sz w:val="18"/>
                <w:szCs w:val="18"/>
              </w:rPr>
              <w:t>artuccia filtro specific</w:t>
            </w:r>
            <w:r>
              <w:rPr>
                <w:b/>
                <w:sz w:val="18"/>
                <w:szCs w:val="18"/>
              </w:rPr>
              <w:t>o monouso (NR) per la protezione da gas e vapori con punto di ebollizione ≤ 65 °C (tipo AX) e polveri</w:t>
            </w:r>
            <w:r w:rsidRPr="00CA789B">
              <w:rPr>
                <w:sz w:val="18"/>
                <w:szCs w:val="18"/>
              </w:rPr>
              <w:t xml:space="preserve"> </w:t>
            </w:r>
            <w:r w:rsidRPr="00CA789B">
              <w:rPr>
                <w:b/>
                <w:sz w:val="18"/>
                <w:szCs w:val="18"/>
              </w:rPr>
              <w:t>(</w:t>
            </w:r>
            <w:r>
              <w:rPr>
                <w:b/>
                <w:sz w:val="18"/>
                <w:szCs w:val="18"/>
              </w:rPr>
              <w:t>P3</w:t>
            </w:r>
            <w:r w:rsidRPr="00CA789B">
              <w:rPr>
                <w:b/>
                <w:sz w:val="18"/>
                <w:szCs w:val="18"/>
              </w:rPr>
              <w:t>)</w:t>
            </w:r>
            <w:r w:rsidRPr="00CA789B">
              <w:rPr>
                <w:sz w:val="18"/>
                <w:szCs w:val="18"/>
              </w:rPr>
              <w:t xml:space="preserve"> da montare  </w:t>
            </w:r>
            <w:r>
              <w:rPr>
                <w:sz w:val="18"/>
                <w:szCs w:val="18"/>
              </w:rPr>
              <w:t>sulla semimaschera e/o maschera di cui ai</w:t>
            </w:r>
            <w:r w:rsidRPr="00CA789B">
              <w:rPr>
                <w:sz w:val="18"/>
                <w:szCs w:val="18"/>
              </w:rPr>
              <w:t xml:space="preserve"> lott</w:t>
            </w:r>
            <w:r>
              <w:rPr>
                <w:sz w:val="18"/>
                <w:szCs w:val="18"/>
              </w:rPr>
              <w:t>i</w:t>
            </w:r>
            <w:r w:rsidRPr="00CA789B">
              <w:rPr>
                <w:sz w:val="18"/>
                <w:szCs w:val="18"/>
              </w:rPr>
              <w:t xml:space="preserve"> 29a </w:t>
            </w:r>
            <w:r>
              <w:rPr>
                <w:sz w:val="18"/>
                <w:szCs w:val="18"/>
              </w:rPr>
              <w:t xml:space="preserve">e 29b </w:t>
            </w:r>
            <w:r w:rsidRPr="00CA789B">
              <w:rPr>
                <w:sz w:val="18"/>
                <w:szCs w:val="18"/>
              </w:rPr>
              <w:t>completa di eventuali ghiere di raccordo</w:t>
            </w:r>
            <w:r w:rsidRPr="00CA789B">
              <w:rPr>
                <w:rFonts w:ascii="Arial" w:hAnsi="Arial"/>
                <w:sz w:val="18"/>
                <w:szCs w:val="18"/>
              </w:rPr>
              <w:t xml:space="preserve"> </w:t>
            </w:r>
          </w:p>
          <w:p w:rsidR="008738A6" w:rsidRPr="00CA789B" w:rsidRDefault="008738A6" w:rsidP="001E5138">
            <w:pPr>
              <w:jc w:val="both"/>
              <w:rPr>
                <w:rFonts w:ascii="Arial" w:hAnsi="Arial"/>
                <w:sz w:val="18"/>
                <w:szCs w:val="18"/>
              </w:rPr>
            </w:pPr>
          </w:p>
          <w:p w:rsidR="008738A6" w:rsidRPr="00CA789B" w:rsidRDefault="008738A6" w:rsidP="001E5138">
            <w:pPr>
              <w:jc w:val="both"/>
              <w:rPr>
                <w:rFonts w:ascii="Arial" w:hAnsi="Arial"/>
                <w:b/>
                <w:i/>
                <w:sz w:val="18"/>
                <w:szCs w:val="18"/>
              </w:rPr>
            </w:pPr>
            <w:r w:rsidRPr="00CA789B">
              <w:rPr>
                <w:rFonts w:ascii="Arial" w:hAnsi="Arial"/>
                <w:b/>
                <w:i/>
                <w:sz w:val="18"/>
                <w:szCs w:val="18"/>
              </w:rPr>
              <w:t>La data di consegna non dovrà essere inferiore a 4</w:t>
            </w:r>
            <w:r>
              <w:rPr>
                <w:rFonts w:ascii="Arial" w:hAnsi="Arial"/>
                <w:b/>
                <w:i/>
                <w:sz w:val="18"/>
                <w:szCs w:val="18"/>
              </w:rPr>
              <w:t xml:space="preserve"> </w:t>
            </w:r>
            <w:r w:rsidRPr="00CA789B">
              <w:rPr>
                <w:rFonts w:ascii="Arial" w:hAnsi="Arial"/>
                <w:b/>
                <w:i/>
                <w:sz w:val="18"/>
                <w:szCs w:val="18"/>
              </w:rPr>
              <w:t>anni dalla data di scadenza.</w:t>
            </w:r>
          </w:p>
          <w:p w:rsidR="008738A6" w:rsidRPr="00CA789B" w:rsidRDefault="008738A6" w:rsidP="001E5138">
            <w:pPr>
              <w:jc w:val="both"/>
              <w:rPr>
                <w:rFonts w:ascii="Arial" w:hAnsi="Arial"/>
                <w:sz w:val="18"/>
                <w:szCs w:val="18"/>
              </w:rPr>
            </w:pPr>
          </w:p>
          <w:p w:rsidR="008738A6" w:rsidRPr="00CA789B" w:rsidRDefault="008738A6" w:rsidP="001E5138">
            <w:pPr>
              <w:jc w:val="both"/>
              <w:rPr>
                <w:b/>
                <w:sz w:val="18"/>
                <w:szCs w:val="18"/>
              </w:rPr>
            </w:pPr>
          </w:p>
        </w:tc>
        <w:tc>
          <w:tcPr>
            <w:tcW w:w="5954" w:type="dxa"/>
            <w:tcBorders>
              <w:top w:val="single" w:sz="4" w:space="0" w:color="auto"/>
              <w:left w:val="single" w:sz="4" w:space="0" w:color="auto"/>
              <w:bottom w:val="single" w:sz="4" w:space="0" w:color="auto"/>
              <w:right w:val="single" w:sz="4" w:space="0" w:color="auto"/>
            </w:tcBorders>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pStyle w:val="Rientrocorpodeltesto"/>
              <w:ind w:left="0" w:right="290"/>
              <w:jc w:val="both"/>
              <w:rPr>
                <w:sz w:val="18"/>
                <w:szCs w:val="18"/>
              </w:rPr>
            </w:pPr>
            <w:r w:rsidRPr="00CA789B">
              <w:rPr>
                <w:sz w:val="18"/>
                <w:szCs w:val="18"/>
              </w:rPr>
              <w:t>1)</w:t>
            </w:r>
            <w:r>
              <w:rPr>
                <w:sz w:val="18"/>
                <w:szCs w:val="18"/>
              </w:rPr>
              <w:t xml:space="preserve"> d</w:t>
            </w:r>
            <w:r w:rsidRPr="00CA789B">
              <w:rPr>
                <w:rFonts w:ascii="8" w:hAnsi="8"/>
                <w:sz w:val="18"/>
                <w:szCs w:val="18"/>
              </w:rPr>
              <w:t>ichiarazione di conformità CE  di cui all’art. 11 del D.L. 475/92</w:t>
            </w:r>
          </w:p>
          <w:p w:rsidR="008738A6" w:rsidRDefault="008738A6" w:rsidP="001E5138">
            <w:pPr>
              <w:pStyle w:val="Rientrocorpodeltesto"/>
              <w:ind w:left="0" w:right="34"/>
              <w:jc w:val="both"/>
              <w:rPr>
                <w:sz w:val="18"/>
                <w:szCs w:val="18"/>
              </w:rPr>
            </w:pPr>
            <w:r w:rsidRPr="00CA789B">
              <w:rPr>
                <w:sz w:val="18"/>
                <w:szCs w:val="18"/>
              </w:rPr>
              <w:t xml:space="preserve">2) copia della nota informativa del fabbricante di cui all’allegato II del D.L. 475/92 </w:t>
            </w:r>
          </w:p>
          <w:p w:rsidR="008738A6" w:rsidRDefault="008738A6" w:rsidP="001E5138">
            <w:pPr>
              <w:pStyle w:val="Rientrocorpodeltesto"/>
              <w:ind w:left="0" w:right="34"/>
              <w:jc w:val="both"/>
              <w:rPr>
                <w:sz w:val="18"/>
                <w:szCs w:val="18"/>
              </w:rPr>
            </w:pPr>
            <w:r>
              <w:rPr>
                <w:sz w:val="18"/>
                <w:szCs w:val="18"/>
              </w:rPr>
              <w:t>3) d</w:t>
            </w:r>
            <w:r w:rsidRPr="00CA789B">
              <w:rPr>
                <w:sz w:val="18"/>
                <w:szCs w:val="18"/>
              </w:rPr>
              <w:t xml:space="preserve">ocumentazione attestante la protezione nei confronti </w:t>
            </w:r>
            <w:r>
              <w:rPr>
                <w:sz w:val="18"/>
                <w:szCs w:val="18"/>
              </w:rPr>
              <w:t xml:space="preserve">delle sostanze indicate nella colonna a fianco </w:t>
            </w:r>
            <w:r w:rsidRPr="00CA789B">
              <w:rPr>
                <w:sz w:val="18"/>
                <w:szCs w:val="18"/>
              </w:rPr>
              <w:t xml:space="preserve"> da </w:t>
            </w:r>
            <w:r>
              <w:rPr>
                <w:sz w:val="18"/>
                <w:szCs w:val="18"/>
              </w:rPr>
              <w:t xml:space="preserve">parte di </w:t>
            </w:r>
            <w:r w:rsidRPr="00CA789B">
              <w:rPr>
                <w:sz w:val="18"/>
                <w:szCs w:val="18"/>
              </w:rPr>
              <w:t>organismo notificato.</w:t>
            </w:r>
          </w:p>
          <w:p w:rsidR="008738A6" w:rsidRPr="00CA789B" w:rsidRDefault="008738A6" w:rsidP="001E5138">
            <w:pPr>
              <w:pStyle w:val="Rientrocorpodeltesto"/>
              <w:ind w:left="0"/>
              <w:jc w:val="both"/>
              <w:rPr>
                <w:rFonts w:ascii="8" w:hAnsi="8"/>
                <w:sz w:val="18"/>
                <w:szCs w:val="18"/>
              </w:rPr>
            </w:pPr>
            <w:r w:rsidRPr="00CA789B">
              <w:rPr>
                <w:sz w:val="18"/>
                <w:szCs w:val="18"/>
              </w:rPr>
              <w:t>La documentazione succitata dovrà essere prodotta in lingua italiana o tradotta in lingua italiana</w:t>
            </w:r>
            <w:r>
              <w:rPr>
                <w:sz w:val="18"/>
                <w:szCs w:val="18"/>
              </w:rPr>
              <w:t>.</w:t>
            </w:r>
          </w:p>
        </w:tc>
      </w:tr>
      <w:tr w:rsidR="008738A6" w:rsidRPr="00CA789B" w:rsidTr="001E5138">
        <w:trPr>
          <w:trHeight w:val="281"/>
        </w:trPr>
        <w:tc>
          <w:tcPr>
            <w:tcW w:w="2268" w:type="dxa"/>
            <w:tcBorders>
              <w:top w:val="single" w:sz="4" w:space="0" w:color="auto"/>
              <w:left w:val="nil"/>
              <w:bottom w:val="single" w:sz="4" w:space="0" w:color="auto"/>
              <w:right w:val="nil"/>
            </w:tcBorders>
          </w:tcPr>
          <w:p w:rsidR="008738A6" w:rsidRPr="00CA789B" w:rsidRDefault="008738A6" w:rsidP="001E5138">
            <w:pPr>
              <w:jc w:val="both"/>
              <w:rPr>
                <w:sz w:val="18"/>
                <w:szCs w:val="18"/>
              </w:rPr>
            </w:pPr>
          </w:p>
        </w:tc>
        <w:tc>
          <w:tcPr>
            <w:tcW w:w="6487" w:type="dxa"/>
            <w:tcBorders>
              <w:top w:val="single" w:sz="4" w:space="0" w:color="auto"/>
              <w:left w:val="nil"/>
              <w:bottom w:val="single" w:sz="4" w:space="0" w:color="auto"/>
              <w:right w:val="nil"/>
            </w:tcBorders>
          </w:tcPr>
          <w:p w:rsidR="008738A6" w:rsidRDefault="008738A6" w:rsidP="001E5138">
            <w:pPr>
              <w:jc w:val="both"/>
              <w:rPr>
                <w:b/>
                <w:sz w:val="18"/>
                <w:szCs w:val="18"/>
              </w:rPr>
            </w:pPr>
          </w:p>
        </w:tc>
        <w:tc>
          <w:tcPr>
            <w:tcW w:w="5954" w:type="dxa"/>
            <w:tcBorders>
              <w:top w:val="single" w:sz="4" w:space="0" w:color="auto"/>
              <w:left w:val="nil"/>
              <w:bottom w:val="single" w:sz="4" w:space="0" w:color="auto"/>
              <w:right w:val="nil"/>
            </w:tcBorders>
          </w:tcPr>
          <w:p w:rsidR="008738A6" w:rsidRPr="00CA789B" w:rsidRDefault="008738A6" w:rsidP="001E5138">
            <w:pPr>
              <w:tabs>
                <w:tab w:val="left" w:pos="360"/>
              </w:tabs>
              <w:jc w:val="both"/>
              <w:rPr>
                <w:sz w:val="18"/>
                <w:szCs w:val="18"/>
              </w:rPr>
            </w:pP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286C4E">
              <w:rPr>
                <w:b/>
              </w:rPr>
              <w:t>lotto: 29 voce F</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tabs>
                <w:tab w:val="left" w:pos="360"/>
              </w:tabs>
              <w:jc w:val="both"/>
              <w:rPr>
                <w:b/>
              </w:rPr>
            </w:pPr>
            <w:r w:rsidRPr="00CA789B">
              <w:t>dispositivo:</w:t>
            </w:r>
            <w:r w:rsidRPr="00CA789B">
              <w:rPr>
                <w:b/>
              </w:rPr>
              <w:t xml:space="preserve"> filtro</w:t>
            </w:r>
            <w:r>
              <w:rPr>
                <w:b/>
              </w:rPr>
              <w:t xml:space="preserve"> combinato</w:t>
            </w:r>
            <w:r w:rsidRPr="00CA789B">
              <w:rPr>
                <w:b/>
              </w:rPr>
              <w:t xml:space="preserve"> </w:t>
            </w:r>
            <w:r>
              <w:rPr>
                <w:b/>
              </w:rPr>
              <w:t xml:space="preserve">(filtri antigas multipli che includono un filtro antipolvere) </w:t>
            </w:r>
            <w:r w:rsidRPr="00CA789B">
              <w:rPr>
                <w:b/>
              </w:rPr>
              <w:t xml:space="preserve">per semimaschera </w:t>
            </w:r>
            <w:r>
              <w:rPr>
                <w:b/>
              </w:rPr>
              <w:t xml:space="preserve">e maschera </w:t>
            </w:r>
            <w:r w:rsidRPr="00CA789B">
              <w:rPr>
                <w:b/>
              </w:rPr>
              <w:t>facciale di cui sopra</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 xml:space="preserve">utilizzi: ambito sanitario </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Dispositivo di protezione individuale di III cat. rispon</w:t>
            </w:r>
            <w:r>
              <w:rPr>
                <w:sz w:val="18"/>
                <w:szCs w:val="18"/>
              </w:rPr>
              <w:t>dente alla EN 14387:2008</w:t>
            </w:r>
          </w:p>
          <w:p w:rsidR="008738A6" w:rsidRPr="00CA789B" w:rsidRDefault="008738A6" w:rsidP="001E5138">
            <w:pPr>
              <w:jc w:val="both"/>
              <w:rPr>
                <w:sz w:val="18"/>
                <w:szCs w:val="18"/>
              </w:rPr>
            </w:pPr>
            <w:r w:rsidRPr="00CA789B">
              <w:rPr>
                <w:sz w:val="18"/>
                <w:szCs w:val="18"/>
              </w:rPr>
              <w:t xml:space="preserve">Apparecchi di protezione delle vie respiratorie. Filtri antigas e filtri combinati. </w:t>
            </w:r>
            <w:r>
              <w:rPr>
                <w:sz w:val="18"/>
                <w:szCs w:val="18"/>
              </w:rPr>
              <w:t>(</w:t>
            </w:r>
            <w:r w:rsidRPr="00CA789B">
              <w:rPr>
                <w:sz w:val="18"/>
                <w:szCs w:val="18"/>
              </w:rPr>
              <w:t>Requisiti, prove, marcatura)</w:t>
            </w:r>
            <w:r w:rsidRPr="00CA789B">
              <w:rPr>
                <w:rFonts w:ascii="Arial" w:hAnsi="Arial" w:cs="Arial"/>
                <w:sz w:val="18"/>
                <w:szCs w:val="18"/>
              </w:rPr>
              <w:t xml:space="preserve"> </w:t>
            </w:r>
            <w:r w:rsidRPr="00CA789B">
              <w:rPr>
                <w:sz w:val="18"/>
                <w:szCs w:val="18"/>
              </w:rPr>
              <w:t xml:space="preserve"> </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rFonts w:ascii="Arial" w:hAnsi="Arial"/>
                <w:sz w:val="18"/>
                <w:szCs w:val="18"/>
              </w:rPr>
            </w:pPr>
            <w:r>
              <w:rPr>
                <w:b/>
                <w:sz w:val="18"/>
                <w:szCs w:val="18"/>
              </w:rPr>
              <w:t>C</w:t>
            </w:r>
            <w:r w:rsidRPr="00CA789B">
              <w:rPr>
                <w:b/>
                <w:sz w:val="18"/>
                <w:szCs w:val="18"/>
              </w:rPr>
              <w:t xml:space="preserve">artuccia filtro </w:t>
            </w:r>
            <w:r>
              <w:rPr>
                <w:b/>
                <w:sz w:val="18"/>
                <w:szCs w:val="18"/>
              </w:rPr>
              <w:t>combinato riutilizzabile (R) per la protezione combinata da gas (Tipo ABEK2) e polveri (P3</w:t>
            </w:r>
            <w:r w:rsidRPr="00CA789B">
              <w:rPr>
                <w:b/>
                <w:sz w:val="18"/>
                <w:szCs w:val="18"/>
              </w:rPr>
              <w:t>)</w:t>
            </w:r>
            <w:r w:rsidRPr="00CA789B">
              <w:rPr>
                <w:sz w:val="18"/>
                <w:szCs w:val="18"/>
              </w:rPr>
              <w:t xml:space="preserve"> da montare  </w:t>
            </w:r>
            <w:r>
              <w:rPr>
                <w:sz w:val="18"/>
                <w:szCs w:val="18"/>
              </w:rPr>
              <w:t>sulla semimaschera e/o maschera di cui ai</w:t>
            </w:r>
            <w:r w:rsidRPr="00CA789B">
              <w:rPr>
                <w:sz w:val="18"/>
                <w:szCs w:val="18"/>
              </w:rPr>
              <w:t xml:space="preserve"> lott</w:t>
            </w:r>
            <w:r>
              <w:rPr>
                <w:sz w:val="18"/>
                <w:szCs w:val="18"/>
              </w:rPr>
              <w:t>i</w:t>
            </w:r>
            <w:r w:rsidRPr="00CA789B">
              <w:rPr>
                <w:sz w:val="18"/>
                <w:szCs w:val="18"/>
              </w:rPr>
              <w:t xml:space="preserve"> 29a </w:t>
            </w:r>
            <w:r>
              <w:rPr>
                <w:sz w:val="18"/>
                <w:szCs w:val="18"/>
              </w:rPr>
              <w:t xml:space="preserve">e 29b </w:t>
            </w:r>
            <w:r w:rsidRPr="00CA789B">
              <w:rPr>
                <w:sz w:val="18"/>
                <w:szCs w:val="18"/>
              </w:rPr>
              <w:t>completa di eventuali ghiere di raccordo</w:t>
            </w:r>
            <w:r w:rsidRPr="00CA789B">
              <w:rPr>
                <w:rFonts w:ascii="Arial" w:hAnsi="Arial"/>
                <w:sz w:val="18"/>
                <w:szCs w:val="18"/>
              </w:rPr>
              <w:t xml:space="preserve"> </w:t>
            </w:r>
          </w:p>
          <w:p w:rsidR="008738A6" w:rsidRPr="00CA789B" w:rsidRDefault="008738A6" w:rsidP="001E5138">
            <w:pPr>
              <w:jc w:val="both"/>
              <w:rPr>
                <w:rFonts w:ascii="Arial" w:hAnsi="Arial"/>
                <w:sz w:val="18"/>
                <w:szCs w:val="18"/>
              </w:rPr>
            </w:pPr>
          </w:p>
          <w:p w:rsidR="008738A6" w:rsidRPr="00CA789B" w:rsidRDefault="008738A6" w:rsidP="001E5138">
            <w:pPr>
              <w:jc w:val="both"/>
              <w:rPr>
                <w:rFonts w:ascii="Arial" w:hAnsi="Arial"/>
                <w:b/>
                <w:i/>
                <w:sz w:val="18"/>
                <w:szCs w:val="18"/>
              </w:rPr>
            </w:pPr>
            <w:r w:rsidRPr="00CA789B">
              <w:rPr>
                <w:rFonts w:ascii="Arial" w:hAnsi="Arial"/>
                <w:b/>
                <w:i/>
                <w:sz w:val="18"/>
                <w:szCs w:val="18"/>
              </w:rPr>
              <w:t>La data di consegna non dovrà essere inferiore a 4</w:t>
            </w:r>
            <w:r>
              <w:rPr>
                <w:rFonts w:ascii="Arial" w:hAnsi="Arial"/>
                <w:b/>
                <w:i/>
                <w:sz w:val="18"/>
                <w:szCs w:val="18"/>
              </w:rPr>
              <w:t xml:space="preserve"> </w:t>
            </w:r>
            <w:r w:rsidRPr="00CA789B">
              <w:rPr>
                <w:rFonts w:ascii="Arial" w:hAnsi="Arial"/>
                <w:b/>
                <w:i/>
                <w:sz w:val="18"/>
                <w:szCs w:val="18"/>
              </w:rPr>
              <w:t>anni dalla data di scadenza.</w:t>
            </w:r>
          </w:p>
          <w:p w:rsidR="008738A6" w:rsidRPr="00CA789B" w:rsidRDefault="008738A6" w:rsidP="001E5138">
            <w:pPr>
              <w:jc w:val="both"/>
              <w:rPr>
                <w:rFonts w:ascii="Arial" w:hAnsi="Arial"/>
                <w:sz w:val="18"/>
                <w:szCs w:val="18"/>
              </w:rPr>
            </w:pPr>
          </w:p>
          <w:p w:rsidR="008738A6" w:rsidRPr="00CA789B" w:rsidRDefault="008738A6" w:rsidP="001E5138">
            <w:pPr>
              <w:jc w:val="both"/>
              <w:rPr>
                <w:b/>
                <w:sz w:val="18"/>
                <w:szCs w:val="18"/>
              </w:rPr>
            </w:pPr>
          </w:p>
        </w:tc>
        <w:tc>
          <w:tcPr>
            <w:tcW w:w="5954" w:type="dxa"/>
            <w:tcBorders>
              <w:top w:val="single" w:sz="4" w:space="0" w:color="auto"/>
              <w:left w:val="single" w:sz="4" w:space="0" w:color="auto"/>
              <w:bottom w:val="single" w:sz="4" w:space="0" w:color="auto"/>
              <w:right w:val="single" w:sz="4" w:space="0" w:color="auto"/>
            </w:tcBorders>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pStyle w:val="Rientrocorpodeltesto"/>
              <w:ind w:left="0" w:right="290"/>
              <w:jc w:val="both"/>
              <w:rPr>
                <w:sz w:val="18"/>
                <w:szCs w:val="18"/>
              </w:rPr>
            </w:pPr>
            <w:r w:rsidRPr="00CA789B">
              <w:rPr>
                <w:sz w:val="18"/>
                <w:szCs w:val="18"/>
              </w:rPr>
              <w:t>1)</w:t>
            </w:r>
            <w:r>
              <w:rPr>
                <w:sz w:val="18"/>
                <w:szCs w:val="18"/>
              </w:rPr>
              <w:t xml:space="preserve"> d</w:t>
            </w:r>
            <w:r w:rsidRPr="00CA789B">
              <w:rPr>
                <w:rFonts w:ascii="8" w:hAnsi="8"/>
                <w:sz w:val="18"/>
                <w:szCs w:val="18"/>
              </w:rPr>
              <w:t>ichiarazione di conformità CE  di cui all’art. 11 del D.L. 475/92</w:t>
            </w:r>
          </w:p>
          <w:p w:rsidR="008738A6" w:rsidRDefault="008738A6" w:rsidP="001E5138">
            <w:pPr>
              <w:pStyle w:val="Rientrocorpodeltesto"/>
              <w:ind w:left="0" w:right="34"/>
              <w:jc w:val="both"/>
              <w:rPr>
                <w:sz w:val="18"/>
                <w:szCs w:val="18"/>
              </w:rPr>
            </w:pPr>
            <w:r w:rsidRPr="00CA789B">
              <w:rPr>
                <w:sz w:val="18"/>
                <w:szCs w:val="18"/>
              </w:rPr>
              <w:t xml:space="preserve">2) copia della nota informativa del fabbricante di cui all’allegato II del D.L. 475/92 </w:t>
            </w:r>
          </w:p>
          <w:p w:rsidR="008738A6" w:rsidRDefault="008738A6" w:rsidP="001E5138">
            <w:pPr>
              <w:pStyle w:val="Rientrocorpodeltesto"/>
              <w:ind w:left="0" w:right="34"/>
              <w:jc w:val="both"/>
              <w:rPr>
                <w:sz w:val="18"/>
                <w:szCs w:val="18"/>
              </w:rPr>
            </w:pPr>
            <w:r>
              <w:rPr>
                <w:sz w:val="18"/>
                <w:szCs w:val="18"/>
              </w:rPr>
              <w:t>3) d</w:t>
            </w:r>
            <w:r w:rsidRPr="00CA789B">
              <w:rPr>
                <w:sz w:val="18"/>
                <w:szCs w:val="18"/>
              </w:rPr>
              <w:t xml:space="preserve">ocumentazione attestante la protezione nei confronti </w:t>
            </w:r>
            <w:r>
              <w:rPr>
                <w:sz w:val="18"/>
                <w:szCs w:val="18"/>
              </w:rPr>
              <w:t xml:space="preserve">delle sostanze indicate nella colonna a fianco </w:t>
            </w:r>
            <w:r w:rsidRPr="00CA789B">
              <w:rPr>
                <w:sz w:val="18"/>
                <w:szCs w:val="18"/>
              </w:rPr>
              <w:t xml:space="preserve"> da </w:t>
            </w:r>
            <w:r>
              <w:rPr>
                <w:sz w:val="18"/>
                <w:szCs w:val="18"/>
              </w:rPr>
              <w:t xml:space="preserve">parte di </w:t>
            </w:r>
            <w:r w:rsidRPr="00CA789B">
              <w:rPr>
                <w:sz w:val="18"/>
                <w:szCs w:val="18"/>
              </w:rPr>
              <w:t>organismo notificato.</w:t>
            </w:r>
          </w:p>
          <w:p w:rsidR="008738A6" w:rsidRPr="00CA789B" w:rsidRDefault="008738A6" w:rsidP="001E5138">
            <w:pPr>
              <w:pStyle w:val="Rientrocorpodeltesto"/>
              <w:ind w:left="0"/>
              <w:jc w:val="both"/>
              <w:rPr>
                <w:rFonts w:ascii="8" w:hAnsi="8"/>
                <w:sz w:val="18"/>
                <w:szCs w:val="18"/>
              </w:rPr>
            </w:pPr>
            <w:r w:rsidRPr="00CA789B">
              <w:rPr>
                <w:sz w:val="18"/>
                <w:szCs w:val="18"/>
              </w:rPr>
              <w:t>La documentazione succitata dovrà essere prodotta in lingua italiana o tradotta in lingua italiana</w:t>
            </w:r>
            <w:r>
              <w:rPr>
                <w:sz w:val="18"/>
                <w:szCs w:val="18"/>
              </w:rPr>
              <w:t>.</w:t>
            </w:r>
          </w:p>
        </w:tc>
      </w:tr>
      <w:tr w:rsidR="008738A6" w:rsidRPr="00CA789B" w:rsidTr="001E5138">
        <w:trPr>
          <w:trHeight w:val="281"/>
        </w:trPr>
        <w:tc>
          <w:tcPr>
            <w:tcW w:w="2268" w:type="dxa"/>
            <w:tcBorders>
              <w:top w:val="single" w:sz="4" w:space="0" w:color="auto"/>
              <w:left w:val="nil"/>
              <w:bottom w:val="nil"/>
              <w:right w:val="nil"/>
            </w:tcBorders>
          </w:tcPr>
          <w:p w:rsidR="001E5138" w:rsidRPr="00CA789B" w:rsidRDefault="001E5138" w:rsidP="001E5138">
            <w:pPr>
              <w:jc w:val="both"/>
              <w:rPr>
                <w:sz w:val="18"/>
                <w:szCs w:val="18"/>
              </w:rPr>
            </w:pPr>
          </w:p>
        </w:tc>
        <w:tc>
          <w:tcPr>
            <w:tcW w:w="6487" w:type="dxa"/>
            <w:tcBorders>
              <w:top w:val="single" w:sz="4" w:space="0" w:color="auto"/>
              <w:left w:val="nil"/>
              <w:bottom w:val="nil"/>
              <w:right w:val="nil"/>
            </w:tcBorders>
          </w:tcPr>
          <w:p w:rsidR="008738A6" w:rsidRDefault="008738A6" w:rsidP="001E5138">
            <w:pPr>
              <w:jc w:val="both"/>
              <w:rPr>
                <w:b/>
                <w:sz w:val="18"/>
                <w:szCs w:val="18"/>
              </w:rPr>
            </w:pPr>
          </w:p>
        </w:tc>
        <w:tc>
          <w:tcPr>
            <w:tcW w:w="5954" w:type="dxa"/>
            <w:tcBorders>
              <w:top w:val="single" w:sz="4" w:space="0" w:color="auto"/>
              <w:left w:val="nil"/>
              <w:bottom w:val="nil"/>
              <w:right w:val="nil"/>
            </w:tcBorders>
          </w:tcPr>
          <w:p w:rsidR="008738A6" w:rsidRPr="00CA789B" w:rsidRDefault="008738A6" w:rsidP="001E5138">
            <w:pPr>
              <w:tabs>
                <w:tab w:val="left" w:pos="360"/>
              </w:tabs>
              <w:jc w:val="both"/>
              <w:rPr>
                <w:sz w:val="18"/>
                <w:szCs w:val="18"/>
              </w:rPr>
            </w:pPr>
          </w:p>
        </w:tc>
      </w:tr>
      <w:tr w:rsidR="008738A6" w:rsidRPr="00CA789B" w:rsidTr="001E5138">
        <w:trPr>
          <w:trHeight w:val="281"/>
        </w:trPr>
        <w:tc>
          <w:tcPr>
            <w:tcW w:w="2268" w:type="dxa"/>
            <w:tcBorders>
              <w:top w:val="nil"/>
              <w:left w:val="nil"/>
              <w:bottom w:val="nil"/>
              <w:right w:val="nil"/>
            </w:tcBorders>
          </w:tcPr>
          <w:p w:rsidR="008738A6" w:rsidRPr="00CA789B" w:rsidRDefault="008738A6" w:rsidP="001E5138">
            <w:pPr>
              <w:jc w:val="both"/>
              <w:rPr>
                <w:sz w:val="18"/>
                <w:szCs w:val="18"/>
              </w:rPr>
            </w:pPr>
          </w:p>
        </w:tc>
        <w:tc>
          <w:tcPr>
            <w:tcW w:w="6487" w:type="dxa"/>
            <w:tcBorders>
              <w:top w:val="nil"/>
              <w:left w:val="nil"/>
              <w:bottom w:val="nil"/>
              <w:right w:val="nil"/>
            </w:tcBorders>
          </w:tcPr>
          <w:p w:rsidR="008738A6" w:rsidRDefault="008738A6" w:rsidP="001E5138">
            <w:pPr>
              <w:jc w:val="both"/>
              <w:rPr>
                <w:b/>
                <w:sz w:val="18"/>
                <w:szCs w:val="18"/>
              </w:rPr>
            </w:pPr>
          </w:p>
        </w:tc>
        <w:tc>
          <w:tcPr>
            <w:tcW w:w="5954" w:type="dxa"/>
            <w:tcBorders>
              <w:top w:val="nil"/>
              <w:left w:val="nil"/>
              <w:bottom w:val="nil"/>
              <w:right w:val="nil"/>
            </w:tcBorders>
          </w:tcPr>
          <w:p w:rsidR="008738A6" w:rsidRPr="00CA789B" w:rsidRDefault="008738A6" w:rsidP="001E5138">
            <w:pPr>
              <w:tabs>
                <w:tab w:val="left" w:pos="360"/>
              </w:tabs>
              <w:jc w:val="both"/>
              <w:rPr>
                <w:sz w:val="18"/>
                <w:szCs w:val="18"/>
              </w:rPr>
            </w:pPr>
          </w:p>
        </w:tc>
      </w:tr>
      <w:tr w:rsidR="008738A6" w:rsidRPr="00CA789B" w:rsidTr="001E5138">
        <w:trPr>
          <w:trHeight w:val="281"/>
        </w:trPr>
        <w:tc>
          <w:tcPr>
            <w:tcW w:w="2268" w:type="dxa"/>
            <w:tcBorders>
              <w:top w:val="nil"/>
              <w:left w:val="nil"/>
              <w:bottom w:val="single" w:sz="4" w:space="0" w:color="auto"/>
              <w:right w:val="nil"/>
            </w:tcBorders>
          </w:tcPr>
          <w:p w:rsidR="008738A6" w:rsidRPr="00CA789B" w:rsidRDefault="008738A6" w:rsidP="001E5138">
            <w:pPr>
              <w:jc w:val="both"/>
              <w:rPr>
                <w:sz w:val="18"/>
                <w:szCs w:val="18"/>
              </w:rPr>
            </w:pPr>
          </w:p>
        </w:tc>
        <w:tc>
          <w:tcPr>
            <w:tcW w:w="6487" w:type="dxa"/>
            <w:tcBorders>
              <w:top w:val="nil"/>
              <w:left w:val="nil"/>
              <w:bottom w:val="single" w:sz="4" w:space="0" w:color="auto"/>
              <w:right w:val="nil"/>
            </w:tcBorders>
          </w:tcPr>
          <w:p w:rsidR="008738A6" w:rsidRDefault="008738A6" w:rsidP="001E5138">
            <w:pPr>
              <w:jc w:val="both"/>
              <w:rPr>
                <w:b/>
                <w:sz w:val="18"/>
                <w:szCs w:val="18"/>
              </w:rPr>
            </w:pPr>
          </w:p>
        </w:tc>
        <w:tc>
          <w:tcPr>
            <w:tcW w:w="5954" w:type="dxa"/>
            <w:tcBorders>
              <w:top w:val="nil"/>
              <w:left w:val="nil"/>
              <w:bottom w:val="single" w:sz="4" w:space="0" w:color="auto"/>
              <w:right w:val="nil"/>
            </w:tcBorders>
          </w:tcPr>
          <w:p w:rsidR="008738A6" w:rsidRPr="00CA789B" w:rsidRDefault="008738A6" w:rsidP="001E5138">
            <w:pPr>
              <w:tabs>
                <w:tab w:val="left" w:pos="360"/>
              </w:tabs>
              <w:jc w:val="both"/>
              <w:rPr>
                <w:sz w:val="18"/>
                <w:szCs w:val="18"/>
              </w:rPr>
            </w:pPr>
          </w:p>
        </w:tc>
      </w:tr>
      <w:tr w:rsidR="008738A6" w:rsidRPr="00CA789B" w:rsidTr="001E5138">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rPr>
                <w:b/>
              </w:rPr>
              <w:t xml:space="preserve">lotto: 30 </w:t>
            </w:r>
            <w:r>
              <w:rPr>
                <w:b/>
              </w:rPr>
              <w:t xml:space="preserve">voce A </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dispositivo:</w:t>
            </w:r>
            <w:r w:rsidRPr="00CA789B">
              <w:rPr>
                <w:b/>
              </w:rPr>
              <w:t xml:space="preserve"> facciale filtrante monouso FFP3 con valvola di espirazione</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 xml:space="preserve">utilizzi: ambito sanitario e tecnico </w:t>
            </w:r>
          </w:p>
        </w:tc>
      </w:tr>
      <w:tr w:rsidR="008738A6" w:rsidRPr="00CA789B" w:rsidTr="001E5138">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trHeight w:val="410"/>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lastRenderedPageBreak/>
              <w:t>Caratteristiche generali</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Documentazione</w:t>
            </w:r>
          </w:p>
        </w:tc>
      </w:tr>
      <w:tr w:rsidR="008738A6" w:rsidRPr="00CA789B" w:rsidTr="001E5138">
        <w:tblPrEx>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Ex>
        <w:trPr>
          <w:trHeight w:val="410"/>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 xml:space="preserve">Dispositivo di protezione individuale di III cat. rispondente alla EN 149 2001+ A1: 2009 (Apparecchi di protezione delle vie respiratorie) come 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color w:val="FF0000"/>
                <w:sz w:val="18"/>
                <w:szCs w:val="18"/>
              </w:rPr>
            </w:pPr>
            <w:r w:rsidRPr="00CA789B">
              <w:rPr>
                <w:sz w:val="18"/>
                <w:szCs w:val="18"/>
              </w:rPr>
              <w:t>Classificazione e marcatura del prodotto “NR”.</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sz w:val="18"/>
                <w:szCs w:val="18"/>
              </w:rPr>
            </w:pPr>
            <w:r w:rsidRPr="00CA789B">
              <w:rPr>
                <w:sz w:val="18"/>
                <w:szCs w:val="18"/>
              </w:rPr>
              <w:t>Caratteristiche: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 xml:space="preserve">bordatura con stringinaso di ottima malleabilità </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bordo di contatto interno con la cute in materiale aggiuntivo  morbido esteso all’intera porzione superiore di contatto</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conformazione utile a garantire la completa  aderenza al volto dell’utilizzatore in modo da eliminare completamente l’eventuale  riflusso di aria calda e umida attraverso lembo superiore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conformazione a tre lembi utile a garantire la compatibilità con altri DPI (occhiali, visiere) con valvola di espirazione posta sul lembo centrale.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imbustato in confezione singola sigillata</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confezione singola  riportante le istruzioni d’uso</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ripiegatura su se stesso con protezione/copertura della zona di contatto con il volto</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elastici di spessore e morbidezza tali da permettere una buona adattabilità/tenuta al volto, senza generare eccessive pressioni.</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 xml:space="preserve">possibilità di taglie diverse </w:t>
            </w:r>
            <w:r w:rsidRPr="00CA789B">
              <w:rPr>
                <w:color w:val="FF0000"/>
                <w:sz w:val="18"/>
                <w:szCs w:val="18"/>
              </w:rPr>
              <w:t>e</w:t>
            </w:r>
            <w:r w:rsidRPr="00CA789B">
              <w:rPr>
                <w:sz w:val="18"/>
                <w:szCs w:val="18"/>
              </w:rPr>
              <w:t xml:space="preserve"> con evidenti codici colore (es. stringinaso o elastici di colorazioni diverse a seconda delle taglie)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privo di lattice e di altre sostanze irritanti</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strato esterno in materiale a ridotto rilascio di fibre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 xml:space="preserve">praticità di </w:t>
            </w:r>
            <w:proofErr w:type="spellStart"/>
            <w:r w:rsidRPr="00CA789B">
              <w:rPr>
                <w:sz w:val="18"/>
                <w:szCs w:val="18"/>
              </w:rPr>
              <w:t>indossamento</w:t>
            </w:r>
            <w:proofErr w:type="spellEnd"/>
            <w:r w:rsidRPr="00CA789B">
              <w:rPr>
                <w:sz w:val="18"/>
                <w:szCs w:val="18"/>
              </w:rPr>
              <w:t xml:space="preserve"> e rimozione</w:t>
            </w:r>
          </w:p>
          <w:p w:rsidR="008738A6" w:rsidRPr="00CA789B" w:rsidRDefault="008738A6" w:rsidP="008738A6">
            <w:pPr>
              <w:numPr>
                <w:ilvl w:val="0"/>
                <w:numId w:val="37"/>
              </w:numPr>
              <w:tabs>
                <w:tab w:val="clear" w:pos="644"/>
                <w:tab w:val="num" w:pos="284"/>
                <w:tab w:val="left" w:pos="360"/>
              </w:tabs>
              <w:ind w:left="284" w:hanging="284"/>
              <w:jc w:val="both"/>
              <w:rPr>
                <w:sz w:val="18"/>
                <w:szCs w:val="18"/>
              </w:rPr>
            </w:pPr>
            <w:r w:rsidRPr="00CA789B">
              <w:rPr>
                <w:sz w:val="18"/>
                <w:szCs w:val="18"/>
              </w:rPr>
              <w:t>massima leggerezza</w:t>
            </w:r>
          </w:p>
          <w:p w:rsidR="008738A6" w:rsidRPr="00CA789B" w:rsidRDefault="008738A6" w:rsidP="001E5138">
            <w:pPr>
              <w:jc w:val="both"/>
              <w:rPr>
                <w:sz w:val="18"/>
                <w:szCs w:val="18"/>
              </w:rPr>
            </w:pP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tabs>
                <w:tab w:val="left" w:pos="360"/>
              </w:tabs>
              <w:jc w:val="both"/>
              <w:rPr>
                <w:sz w:val="18"/>
                <w:szCs w:val="18"/>
              </w:rPr>
            </w:pPr>
            <w:r w:rsidRPr="00CA789B">
              <w:rPr>
                <w:sz w:val="18"/>
                <w:szCs w:val="18"/>
              </w:rPr>
              <w:t>Si richiede copia conforme e completa dell’originale dell’attestato di certificazione CE di tipo rilasciato dall’Organismo Notificato.</w:t>
            </w:r>
          </w:p>
          <w:p w:rsidR="008738A6" w:rsidRPr="00CA789B" w:rsidRDefault="008738A6" w:rsidP="001E5138">
            <w:pPr>
              <w:pStyle w:val="Rientrocorpodeltesto"/>
              <w:ind w:left="0"/>
              <w:jc w:val="both"/>
              <w:rPr>
                <w:sz w:val="18"/>
                <w:szCs w:val="18"/>
              </w:rPr>
            </w:pPr>
            <w:r w:rsidRPr="00CA789B">
              <w:rPr>
                <w:sz w:val="18"/>
                <w:szCs w:val="18"/>
              </w:rPr>
              <w:br/>
              <w:t>La denominazione del facciale riportata sull’attestato di certificazione CE di tipo dovrà chiaramente corrispondere a quella dell’articolo  presentato.</w:t>
            </w:r>
          </w:p>
          <w:p w:rsidR="008738A6" w:rsidRPr="00CA789B" w:rsidRDefault="008738A6" w:rsidP="001E5138">
            <w:pPr>
              <w:pStyle w:val="Rientrocorpodeltesto"/>
              <w:ind w:left="0"/>
              <w:jc w:val="both"/>
              <w:rPr>
                <w:i/>
                <w:sz w:val="18"/>
                <w:szCs w:val="18"/>
              </w:rPr>
            </w:pPr>
            <w:r w:rsidRPr="00CA789B">
              <w:rPr>
                <w:sz w:val="18"/>
                <w:szCs w:val="18"/>
              </w:rPr>
              <w:t>Si richiede inoltre copia della dichiarazione di conformità CE  di cui all’art. 11 del D.L. 475/</w:t>
            </w:r>
            <w:r w:rsidRPr="00CA789B">
              <w:rPr>
                <w:i/>
                <w:sz w:val="18"/>
                <w:szCs w:val="18"/>
              </w:rPr>
              <w:t xml:space="preserve">92. </w:t>
            </w:r>
          </w:p>
          <w:p w:rsidR="008738A6" w:rsidRPr="00CA789B" w:rsidRDefault="008738A6" w:rsidP="001E5138">
            <w:pPr>
              <w:pStyle w:val="Rientrocorpodeltesto"/>
              <w:ind w:left="0"/>
              <w:jc w:val="both"/>
              <w:rPr>
                <w:sz w:val="18"/>
                <w:szCs w:val="18"/>
              </w:rPr>
            </w:pPr>
            <w:r w:rsidRPr="00CA789B">
              <w:rPr>
                <w:sz w:val="18"/>
                <w:szCs w:val="18"/>
              </w:rPr>
              <w:t xml:space="preserve">Si richiede </w:t>
            </w:r>
            <w:r>
              <w:rPr>
                <w:sz w:val="18"/>
                <w:szCs w:val="18"/>
              </w:rPr>
              <w:t xml:space="preserve">anche </w:t>
            </w:r>
            <w:r w:rsidRPr="00CA789B">
              <w:rPr>
                <w:sz w:val="18"/>
                <w:szCs w:val="18"/>
              </w:rPr>
              <w:t>specifica dichiarazione sull’assenza di lattice e di altre sostanze irritanti.</w:t>
            </w:r>
          </w:p>
          <w:p w:rsidR="008738A6" w:rsidRPr="00CA789B" w:rsidRDefault="008738A6" w:rsidP="001E5138">
            <w:pPr>
              <w:pStyle w:val="Rientrocorpodeltesto"/>
              <w:ind w:left="0"/>
              <w:jc w:val="both"/>
              <w:rPr>
                <w:sz w:val="18"/>
                <w:szCs w:val="18"/>
              </w:rPr>
            </w:pPr>
            <w:r w:rsidRPr="00CA789B">
              <w:rPr>
                <w:sz w:val="18"/>
                <w:szCs w:val="18"/>
              </w:rPr>
              <w:t>Copia della nota informativa del fabbricante di cui all’allegato II del d.lgs.475/92.</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w:t>
            </w:r>
          </w:p>
        </w:tc>
      </w:tr>
    </w:tbl>
    <w:p w:rsidR="008738A6" w:rsidRDefault="008738A6" w:rsidP="008738A6">
      <w:pPr>
        <w:jc w:val="both"/>
      </w:pPr>
    </w:p>
    <w:p w:rsidR="008738A6" w:rsidRDefault="008738A6" w:rsidP="008738A6">
      <w:pPr>
        <w:jc w:val="both"/>
      </w:pPr>
    </w:p>
    <w:p w:rsidR="008738A6" w:rsidRPr="00CA789B"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68"/>
        <w:gridCol w:w="6487"/>
        <w:gridCol w:w="5954"/>
      </w:tblGrid>
      <w:tr w:rsidR="008738A6" w:rsidRPr="00CA789B" w:rsidTr="001E5138">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rPr>
                <w:b/>
              </w:rPr>
              <w:t xml:space="preserve">lotto: 30 </w:t>
            </w:r>
            <w:r>
              <w:rPr>
                <w:b/>
              </w:rPr>
              <w:t>voce B</w:t>
            </w:r>
          </w:p>
        </w:tc>
        <w:tc>
          <w:tcPr>
            <w:tcW w:w="6487"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t>dispositivo:</w:t>
            </w:r>
            <w:r w:rsidRPr="00CA789B">
              <w:rPr>
                <w:b/>
              </w:rPr>
              <w:t xml:space="preserve"> facciale filtrante monouso FFP3 senza valvola di espirazione</w:t>
            </w:r>
          </w:p>
        </w:tc>
        <w:tc>
          <w:tcPr>
            <w:tcW w:w="5954"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utilizzi: ambito sanitario</w:t>
            </w:r>
          </w:p>
        </w:tc>
      </w:tr>
      <w:tr w:rsidR="008738A6" w:rsidRPr="00CA789B" w:rsidTr="001E5138">
        <w:trPr>
          <w:trHeight w:val="170"/>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04"/>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 xml:space="preserve">Dispositivo di protezione individuale di III cat. rispondente alla EN 149 2001+ A1: 2009 (Apparecchi di protezione delle vie respiratorie) come 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sz w:val="18"/>
                <w:szCs w:val="18"/>
              </w:rPr>
            </w:pPr>
            <w:r w:rsidRPr="00CA789B">
              <w:rPr>
                <w:sz w:val="18"/>
                <w:szCs w:val="18"/>
              </w:rPr>
              <w:t>Classificazione e marcatura del prodotto “NR”.</w:t>
            </w:r>
          </w:p>
          <w:p w:rsidR="008738A6" w:rsidRPr="00CA789B" w:rsidRDefault="008738A6" w:rsidP="001E5138">
            <w:pPr>
              <w:jc w:val="both"/>
              <w:rPr>
                <w:sz w:val="18"/>
                <w:szCs w:val="18"/>
              </w:rPr>
            </w:pPr>
          </w:p>
        </w:tc>
        <w:tc>
          <w:tcPr>
            <w:tcW w:w="6487"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Caratteristiche: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 xml:space="preserve">bordatura con stringinaso di ottima malleabilità </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bordo di contatto interno con la cute in materiale aggiuntivo  morbido esteso all’intera porzione superiore di contatto</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conformazione utile a garantire la completa  aderenza al volto dell’utilizzatore in modo da eliminare completamente l’eventuale  riflusso di aria calda e umida attraverso lembo superiore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conformazione a tre lembi utile a garantire la compatibilità con altri DPI (occhiali, visiere)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imbustato in confezione singola sigillata</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confezione singola  riportante le istruzioni d’uso</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ripiegatura su se stesso con protezione/copertura della zona di contatto con il volto</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 xml:space="preserve">elastici di spessore e morbidezza tali da permettere una buona adattabilità/tenuta </w:t>
            </w:r>
            <w:r w:rsidRPr="00CA789B">
              <w:rPr>
                <w:sz w:val="18"/>
                <w:szCs w:val="18"/>
              </w:rPr>
              <w:lastRenderedPageBreak/>
              <w:t>al volto, senza generare eccessive pressioni.</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possibilità di taglie diverse e con evidenti codici colore (es. stringinaso o elastici di colorazioni diverse a seconda delle taglie)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privo di lattice e di altre sostanze irritanti</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strato esterno in materiale a ridotto rilascio di fibre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 xml:space="preserve">praticità di </w:t>
            </w:r>
            <w:proofErr w:type="spellStart"/>
            <w:r w:rsidRPr="00CA789B">
              <w:rPr>
                <w:sz w:val="18"/>
                <w:szCs w:val="18"/>
              </w:rPr>
              <w:t>indossamento</w:t>
            </w:r>
            <w:proofErr w:type="spellEnd"/>
            <w:r w:rsidRPr="00CA789B">
              <w:rPr>
                <w:sz w:val="18"/>
                <w:szCs w:val="18"/>
              </w:rPr>
              <w:t xml:space="preserve"> e rimozione</w:t>
            </w:r>
          </w:p>
          <w:p w:rsidR="008738A6" w:rsidRPr="00CA789B" w:rsidRDefault="008738A6" w:rsidP="008738A6">
            <w:pPr>
              <w:numPr>
                <w:ilvl w:val="0"/>
                <w:numId w:val="44"/>
              </w:numPr>
              <w:tabs>
                <w:tab w:val="clear" w:pos="644"/>
                <w:tab w:val="left" w:pos="426"/>
              </w:tabs>
              <w:ind w:left="426" w:hanging="426"/>
              <w:jc w:val="both"/>
              <w:rPr>
                <w:sz w:val="18"/>
                <w:szCs w:val="18"/>
              </w:rPr>
            </w:pPr>
            <w:r w:rsidRPr="00CA789B">
              <w:rPr>
                <w:sz w:val="18"/>
                <w:szCs w:val="18"/>
              </w:rPr>
              <w:t>massima leggerezza</w:t>
            </w:r>
          </w:p>
          <w:p w:rsidR="008738A6" w:rsidRPr="00CA789B" w:rsidRDefault="008738A6" w:rsidP="001E5138">
            <w:pPr>
              <w:tabs>
                <w:tab w:val="left" w:pos="360"/>
              </w:tabs>
              <w:jc w:val="both"/>
              <w:rPr>
                <w:b/>
                <w:sz w:val="18"/>
                <w:szCs w:val="18"/>
                <w:u w:val="single"/>
              </w:rPr>
            </w:pPr>
          </w:p>
        </w:tc>
        <w:tc>
          <w:tcPr>
            <w:tcW w:w="5954"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tabs>
                <w:tab w:val="left" w:pos="360"/>
              </w:tabs>
              <w:jc w:val="both"/>
              <w:rPr>
                <w:sz w:val="18"/>
                <w:szCs w:val="18"/>
              </w:rPr>
            </w:pPr>
            <w:r w:rsidRPr="00CA789B">
              <w:rPr>
                <w:sz w:val="18"/>
                <w:szCs w:val="18"/>
              </w:rPr>
              <w:lastRenderedPageBreak/>
              <w:t>Si richiede copia conforme e completa dell’originale dell’attestato di certificazione CE di tipo rilasciato dall’Organismo Notificato.</w:t>
            </w:r>
          </w:p>
          <w:p w:rsidR="008738A6" w:rsidRPr="00CA789B" w:rsidRDefault="008738A6" w:rsidP="001E5138">
            <w:pPr>
              <w:pStyle w:val="Rientrocorpodeltesto"/>
              <w:ind w:left="0"/>
              <w:jc w:val="both"/>
              <w:rPr>
                <w:sz w:val="18"/>
                <w:szCs w:val="18"/>
              </w:rPr>
            </w:pPr>
            <w:r w:rsidRPr="00CA789B">
              <w:rPr>
                <w:sz w:val="18"/>
                <w:szCs w:val="18"/>
              </w:rPr>
              <w:br/>
              <w:t>La denominazione del facciale riportata sull’attestato di certificazione CE di tipo dovrà chiaramente corrispondere a quella dell’articolo  presentato.</w:t>
            </w:r>
          </w:p>
          <w:p w:rsidR="008738A6" w:rsidRPr="00CA789B" w:rsidRDefault="008738A6" w:rsidP="001E5138">
            <w:pPr>
              <w:pStyle w:val="Rientrocorpodeltesto"/>
              <w:ind w:left="0"/>
              <w:jc w:val="both"/>
              <w:rPr>
                <w:i/>
                <w:sz w:val="18"/>
                <w:szCs w:val="18"/>
              </w:rPr>
            </w:pPr>
            <w:r w:rsidRPr="00CA789B">
              <w:rPr>
                <w:sz w:val="18"/>
                <w:szCs w:val="18"/>
              </w:rPr>
              <w:t>Si richiede inoltre copia della dichiarazione di conformità CE  di cui all’art. 11 del D.L. 475/</w:t>
            </w:r>
            <w:r w:rsidRPr="00CA789B">
              <w:rPr>
                <w:i/>
                <w:sz w:val="18"/>
                <w:szCs w:val="18"/>
              </w:rPr>
              <w:t xml:space="preserve">92. </w:t>
            </w:r>
          </w:p>
          <w:p w:rsidR="008738A6" w:rsidRPr="00CA789B" w:rsidRDefault="008738A6" w:rsidP="001E5138">
            <w:pPr>
              <w:pStyle w:val="Rientrocorpodeltesto"/>
              <w:ind w:left="0"/>
              <w:jc w:val="both"/>
              <w:rPr>
                <w:sz w:val="18"/>
                <w:szCs w:val="18"/>
              </w:rPr>
            </w:pPr>
            <w:r w:rsidRPr="00CA789B">
              <w:rPr>
                <w:sz w:val="18"/>
                <w:szCs w:val="18"/>
              </w:rPr>
              <w:t xml:space="preserve">Si richiede </w:t>
            </w:r>
            <w:r>
              <w:rPr>
                <w:sz w:val="18"/>
                <w:szCs w:val="18"/>
              </w:rPr>
              <w:t xml:space="preserve">anche </w:t>
            </w:r>
            <w:r w:rsidRPr="00CA789B">
              <w:rPr>
                <w:sz w:val="18"/>
                <w:szCs w:val="18"/>
              </w:rPr>
              <w:t>specifica dichiarazione sull’assenza di lattice e di altre sostanze irritanti.</w:t>
            </w:r>
          </w:p>
          <w:p w:rsidR="008738A6" w:rsidRPr="00CA789B" w:rsidRDefault="008738A6" w:rsidP="001E5138">
            <w:pPr>
              <w:pStyle w:val="Rientrocorpodeltesto"/>
              <w:ind w:left="0"/>
              <w:jc w:val="both"/>
              <w:rPr>
                <w:sz w:val="18"/>
                <w:szCs w:val="18"/>
              </w:rPr>
            </w:pPr>
            <w:r w:rsidRPr="00CA789B">
              <w:rPr>
                <w:sz w:val="18"/>
                <w:szCs w:val="18"/>
              </w:rPr>
              <w:t>Copia della nota informativa del fabbricante di cui all’allegato II del d.lgs.475/92.</w:t>
            </w:r>
          </w:p>
          <w:p w:rsidR="008738A6" w:rsidRPr="00CA789B" w:rsidRDefault="008738A6" w:rsidP="001E5138">
            <w:pPr>
              <w:pStyle w:val="Rientrocorpodeltesto"/>
              <w:ind w:left="0"/>
              <w:jc w:val="both"/>
              <w:rPr>
                <w:sz w:val="18"/>
                <w:szCs w:val="18"/>
              </w:rPr>
            </w:pPr>
            <w:r w:rsidRPr="00CA789B">
              <w:rPr>
                <w:sz w:val="18"/>
                <w:szCs w:val="18"/>
              </w:rPr>
              <w:t xml:space="preserve">La documentazione succitata dovrà essere prodotta in lingua italiana o tradotta </w:t>
            </w:r>
            <w:r w:rsidRPr="00CA789B">
              <w:rPr>
                <w:sz w:val="18"/>
                <w:szCs w:val="18"/>
              </w:rPr>
              <w:lastRenderedPageBreak/>
              <w:t>in lingua italiana.</w:t>
            </w:r>
          </w:p>
        </w:tc>
      </w:tr>
    </w:tbl>
    <w:p w:rsidR="008738A6" w:rsidRDefault="008738A6" w:rsidP="008738A6">
      <w:pPr>
        <w:jc w:val="both"/>
      </w:pPr>
    </w:p>
    <w:p w:rsidR="008738A6" w:rsidRDefault="008738A6" w:rsidP="008738A6">
      <w:pPr>
        <w:jc w:val="both"/>
      </w:pPr>
    </w:p>
    <w:p w:rsidR="008738A6" w:rsidRPr="00CA789B"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68"/>
        <w:gridCol w:w="7196"/>
        <w:gridCol w:w="5245"/>
      </w:tblGrid>
      <w:tr w:rsidR="008738A6" w:rsidRPr="00CA789B" w:rsidTr="001E5138">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rPr>
                <w:b/>
              </w:rPr>
            </w:pPr>
            <w:r w:rsidRPr="00CA789B">
              <w:rPr>
                <w:b/>
              </w:rPr>
              <w:t xml:space="preserve">lotto: 30 </w:t>
            </w:r>
            <w:r>
              <w:rPr>
                <w:b/>
              </w:rPr>
              <w:t>voce C</w:t>
            </w:r>
          </w:p>
        </w:tc>
        <w:tc>
          <w:tcPr>
            <w:tcW w:w="7196"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dispositivo:</w:t>
            </w:r>
            <w:r w:rsidRPr="00CA789B">
              <w:rPr>
                <w:b/>
              </w:rPr>
              <w:t xml:space="preserve"> facciale filtrante monouso FFP3 con valvola di espirazione doppio elastico (regolabile) e 4 punti di ancoraggio.</w:t>
            </w:r>
          </w:p>
        </w:tc>
        <w:tc>
          <w:tcPr>
            <w:tcW w:w="5245"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Utilizzi: ambito sanitario e tecnico</w:t>
            </w:r>
          </w:p>
        </w:tc>
      </w:tr>
      <w:tr w:rsidR="008738A6" w:rsidRPr="00CA789B" w:rsidTr="001E5138">
        <w:trPr>
          <w:trHeight w:val="410"/>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Caratteristiche generali</w:t>
            </w:r>
          </w:p>
        </w:tc>
        <w:tc>
          <w:tcPr>
            <w:tcW w:w="7196"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245"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Documentazione</w:t>
            </w:r>
          </w:p>
        </w:tc>
      </w:tr>
      <w:tr w:rsidR="008738A6" w:rsidRPr="00CA789B" w:rsidTr="001E5138">
        <w:trPr>
          <w:trHeight w:val="410"/>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 xml:space="preserve">Dispositivo di protezione individuale di III cat. rispondente alla EN 149 2001+ A1: 2009 (Apparecchi di protezione delle vie respiratorie) come 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sz w:val="18"/>
                <w:szCs w:val="18"/>
              </w:rPr>
            </w:pPr>
          </w:p>
        </w:tc>
        <w:tc>
          <w:tcPr>
            <w:tcW w:w="7196"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Caratteristiche: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 xml:space="preserve">bordatura con stringinaso di ottima malleabilità </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guarnizione perimetrale estesa su tutta la circonferenza</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doppio elastico regolabile in lunghezza con 4 punti di ancoraggio</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conformazione utile a garantire la completa  aderenza al volto dell’utilizzatore in modo da eliminare completamente l’eventuale  riflusso di aria calda e umida attraverso lembo superiore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conformazione  utile a garantire la compatibilità con altri DPI (occhiali, visiere)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possibilità di taglie diverse e con evidenti codici colore (es. stringinaso o elastici di colorazioni diverse a seconda delle taglie)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privo di lattice e di altre sostanze irritanti</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strato esterno in materiale a ridotto rilascio di fibre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 xml:space="preserve">praticità di </w:t>
            </w:r>
            <w:proofErr w:type="spellStart"/>
            <w:r w:rsidRPr="00CA789B">
              <w:rPr>
                <w:sz w:val="18"/>
                <w:szCs w:val="18"/>
              </w:rPr>
              <w:t>indossamento</w:t>
            </w:r>
            <w:proofErr w:type="spellEnd"/>
            <w:r w:rsidRPr="00CA789B">
              <w:rPr>
                <w:sz w:val="18"/>
                <w:szCs w:val="18"/>
              </w:rPr>
              <w:t xml:space="preserve"> e rimozione</w:t>
            </w:r>
          </w:p>
          <w:p w:rsidR="008738A6" w:rsidRPr="00CA789B" w:rsidRDefault="008738A6" w:rsidP="008738A6">
            <w:pPr>
              <w:numPr>
                <w:ilvl w:val="0"/>
                <w:numId w:val="45"/>
              </w:numPr>
              <w:tabs>
                <w:tab w:val="left" w:pos="426"/>
              </w:tabs>
              <w:ind w:left="426" w:hanging="426"/>
              <w:jc w:val="both"/>
              <w:rPr>
                <w:sz w:val="18"/>
                <w:szCs w:val="18"/>
              </w:rPr>
            </w:pPr>
            <w:r w:rsidRPr="00CA789B">
              <w:rPr>
                <w:sz w:val="18"/>
                <w:szCs w:val="18"/>
              </w:rPr>
              <w:t>massima leggerezza</w:t>
            </w:r>
          </w:p>
          <w:p w:rsidR="008738A6" w:rsidRPr="00CA789B" w:rsidRDefault="008738A6" w:rsidP="001E5138">
            <w:pPr>
              <w:jc w:val="both"/>
              <w:rPr>
                <w:sz w:val="18"/>
                <w:szCs w:val="18"/>
              </w:rPr>
            </w:pPr>
          </w:p>
        </w:tc>
        <w:tc>
          <w:tcPr>
            <w:tcW w:w="524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tabs>
                <w:tab w:val="left" w:pos="360"/>
              </w:tabs>
              <w:jc w:val="both"/>
              <w:rPr>
                <w:sz w:val="18"/>
                <w:szCs w:val="18"/>
              </w:rPr>
            </w:pPr>
            <w:r w:rsidRPr="00CA789B">
              <w:rPr>
                <w:sz w:val="18"/>
                <w:szCs w:val="18"/>
              </w:rPr>
              <w:t>Si richiede copia conforme e completa dell’originale dell’attestato di certificazione CE di tipo rilasciato dall’Organismo Notificato.</w:t>
            </w:r>
          </w:p>
          <w:p w:rsidR="008738A6" w:rsidRPr="00CA789B" w:rsidRDefault="008738A6" w:rsidP="001E5138">
            <w:pPr>
              <w:pStyle w:val="Rientrocorpodeltesto"/>
              <w:ind w:left="0"/>
              <w:jc w:val="both"/>
              <w:rPr>
                <w:sz w:val="18"/>
                <w:szCs w:val="18"/>
              </w:rPr>
            </w:pPr>
            <w:r w:rsidRPr="00CA789B">
              <w:rPr>
                <w:sz w:val="18"/>
                <w:szCs w:val="18"/>
              </w:rPr>
              <w:br/>
              <w:t>La denominazione del facciale riportata sull’attestato di certificazione CE di tipo dovrà chiaramente corrispondere a quella dell’articolo  presentato.</w:t>
            </w:r>
          </w:p>
          <w:p w:rsidR="008738A6" w:rsidRPr="00CA789B" w:rsidRDefault="008738A6" w:rsidP="001E5138">
            <w:pPr>
              <w:pStyle w:val="Rientrocorpodeltesto"/>
              <w:ind w:left="0"/>
              <w:jc w:val="both"/>
              <w:rPr>
                <w:i/>
                <w:sz w:val="18"/>
                <w:szCs w:val="18"/>
              </w:rPr>
            </w:pPr>
            <w:r w:rsidRPr="00CA789B">
              <w:rPr>
                <w:sz w:val="18"/>
                <w:szCs w:val="18"/>
              </w:rPr>
              <w:t>Si richiede inoltre copia della dichiarazione di conformità CE  di cui all’art. 11 del D.L. 475/</w:t>
            </w:r>
            <w:r w:rsidRPr="00CA789B">
              <w:rPr>
                <w:i/>
                <w:sz w:val="18"/>
                <w:szCs w:val="18"/>
              </w:rPr>
              <w:t xml:space="preserve">92. </w:t>
            </w:r>
          </w:p>
          <w:p w:rsidR="008738A6" w:rsidRPr="00CA789B" w:rsidRDefault="008738A6" w:rsidP="001E5138">
            <w:pPr>
              <w:pStyle w:val="Rientrocorpodeltesto"/>
              <w:ind w:left="0"/>
              <w:jc w:val="both"/>
              <w:rPr>
                <w:sz w:val="18"/>
                <w:szCs w:val="18"/>
              </w:rPr>
            </w:pPr>
            <w:r w:rsidRPr="00CA789B">
              <w:rPr>
                <w:sz w:val="18"/>
                <w:szCs w:val="18"/>
              </w:rPr>
              <w:t xml:space="preserve">Si richiede </w:t>
            </w:r>
            <w:r>
              <w:rPr>
                <w:sz w:val="18"/>
                <w:szCs w:val="18"/>
              </w:rPr>
              <w:t xml:space="preserve">anche </w:t>
            </w:r>
            <w:r w:rsidRPr="00CA789B">
              <w:rPr>
                <w:sz w:val="18"/>
                <w:szCs w:val="18"/>
              </w:rPr>
              <w:t>specifica dichiarazione sull’assenza di lattice e di altre sostanze irritanti.</w:t>
            </w:r>
          </w:p>
          <w:p w:rsidR="008738A6" w:rsidRPr="00CA789B" w:rsidRDefault="008738A6" w:rsidP="001E5138">
            <w:pPr>
              <w:pStyle w:val="Rientrocorpodeltesto"/>
              <w:ind w:left="0"/>
              <w:jc w:val="both"/>
              <w:rPr>
                <w:sz w:val="18"/>
                <w:szCs w:val="18"/>
              </w:rPr>
            </w:pPr>
            <w:r w:rsidRPr="00CA789B">
              <w:rPr>
                <w:sz w:val="18"/>
                <w:szCs w:val="18"/>
              </w:rPr>
              <w:t>Copia della nota informativa del fabbricante di cui all’allegato II del d.lgs.475/92.</w:t>
            </w:r>
          </w:p>
          <w:p w:rsidR="008738A6" w:rsidRPr="00CA789B" w:rsidRDefault="008738A6" w:rsidP="001E5138">
            <w:pPr>
              <w:jc w:val="both"/>
              <w:rPr>
                <w:sz w:val="18"/>
                <w:szCs w:val="18"/>
              </w:rPr>
            </w:pPr>
            <w:r w:rsidRPr="00CA789B">
              <w:rPr>
                <w:sz w:val="18"/>
                <w:szCs w:val="18"/>
              </w:rPr>
              <w:t>La documentazione succitata dovrà essere prodotta in lingua italiana o tradotta in lingua italiana.</w:t>
            </w:r>
          </w:p>
        </w:tc>
      </w:tr>
    </w:tbl>
    <w:p w:rsidR="008738A6" w:rsidRDefault="008738A6" w:rsidP="008738A6">
      <w:pPr>
        <w:jc w:val="both"/>
      </w:pPr>
    </w:p>
    <w:p w:rsidR="008738A6" w:rsidRPr="00CA789B" w:rsidRDefault="008738A6" w:rsidP="008738A6">
      <w:pPr>
        <w:jc w:val="both"/>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68"/>
        <w:gridCol w:w="7196"/>
        <w:gridCol w:w="5245"/>
      </w:tblGrid>
      <w:tr w:rsidR="008738A6" w:rsidRPr="00CA789B" w:rsidTr="001E5138">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rPr>
                <w:b/>
              </w:rPr>
            </w:pPr>
            <w:r w:rsidRPr="00CA789B">
              <w:rPr>
                <w:b/>
              </w:rPr>
              <w:t>lotto: 31</w:t>
            </w:r>
          </w:p>
        </w:tc>
        <w:tc>
          <w:tcPr>
            <w:tcW w:w="7196"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ind w:right="-3114"/>
              <w:rPr>
                <w:b/>
              </w:rPr>
            </w:pPr>
            <w:r w:rsidRPr="00CA789B">
              <w:t>dispositivo:</w:t>
            </w:r>
            <w:r w:rsidRPr="00CA789B">
              <w:rPr>
                <w:b/>
              </w:rPr>
              <w:t xml:space="preserve"> facciale filtrante monouso con valvola e con carbone attivo FFP2</w:t>
            </w:r>
          </w:p>
        </w:tc>
        <w:tc>
          <w:tcPr>
            <w:tcW w:w="5245"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center"/>
            </w:pPr>
            <w:r w:rsidRPr="00CA789B">
              <w:t>Utilizzi: ambito sanitario e tecnico</w:t>
            </w:r>
          </w:p>
        </w:tc>
      </w:tr>
      <w:tr w:rsidR="008738A6" w:rsidRPr="00CA789B" w:rsidTr="001E5138">
        <w:trPr>
          <w:trHeight w:val="170"/>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7196"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24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04"/>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t xml:space="preserve">Dispositivo di protezione individuale di III cat. rispondente alla EN 149 2001+ A1: 2009 (Apparecchi di protezione delle vie respiratorie) come </w:t>
            </w:r>
            <w:r w:rsidRPr="00CA789B">
              <w:rPr>
                <w:sz w:val="18"/>
                <w:szCs w:val="18"/>
              </w:rPr>
              <w:lastRenderedPageBreak/>
              <w:t xml:space="preserve">da </w:t>
            </w:r>
            <w:proofErr w:type="spellStart"/>
            <w:r w:rsidRPr="00CA789B">
              <w:rPr>
                <w:sz w:val="18"/>
                <w:szCs w:val="18"/>
              </w:rPr>
              <w:t>D.Lgs</w:t>
            </w:r>
            <w:proofErr w:type="spellEnd"/>
            <w:r w:rsidRPr="00CA789B">
              <w:rPr>
                <w:sz w:val="18"/>
                <w:szCs w:val="18"/>
              </w:rPr>
              <w:t xml:space="preserve"> 475 del 4/12/92.</w:t>
            </w:r>
          </w:p>
          <w:p w:rsidR="008738A6" w:rsidRPr="00CA789B" w:rsidRDefault="008738A6" w:rsidP="001E5138">
            <w:pPr>
              <w:jc w:val="both"/>
              <w:rPr>
                <w:sz w:val="18"/>
                <w:szCs w:val="18"/>
              </w:rPr>
            </w:pPr>
          </w:p>
        </w:tc>
        <w:tc>
          <w:tcPr>
            <w:tcW w:w="7196"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lastRenderedPageBreak/>
              <w:t>Caratteristiche: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 xml:space="preserve">bordatura con stringinaso di ottima malleabilità </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guarnizione perimetrale estesa su tutta la circonferenza</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doppio elastico regolabile in lunghezza con 4 punti di ancoraggio</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 xml:space="preserve">conformazione utile a garantire la completa  aderenza al volto dell’utilizzatore in modo da eliminare completamente l’eventuale  riflusso di aria calda e umida attraverso lembo </w:t>
            </w:r>
            <w:r w:rsidRPr="00CA789B">
              <w:rPr>
                <w:sz w:val="18"/>
                <w:szCs w:val="18"/>
              </w:rPr>
              <w:lastRenderedPageBreak/>
              <w:t>superiore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conformazione  utile a garantire la compatibilità con altri DPI (occhiali, visiere)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possibilità di taglie diverse e con evidenti codici colore (es. stringinaso o elastici di colorazioni diverse a seconda delle taglie)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privo di lattice e di altre sostanze irritanti</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strato esterno in materiale a ridotto rilascio di fibre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 xml:space="preserve">praticità di </w:t>
            </w:r>
            <w:proofErr w:type="spellStart"/>
            <w:r w:rsidRPr="00CA789B">
              <w:rPr>
                <w:sz w:val="18"/>
                <w:szCs w:val="18"/>
              </w:rPr>
              <w:t>indossamento</w:t>
            </w:r>
            <w:proofErr w:type="spellEnd"/>
            <w:r w:rsidRPr="00CA789B">
              <w:rPr>
                <w:sz w:val="18"/>
                <w:szCs w:val="18"/>
              </w:rPr>
              <w:t xml:space="preserve"> e rimozione</w:t>
            </w:r>
          </w:p>
          <w:p w:rsidR="008738A6" w:rsidRPr="00CA789B" w:rsidRDefault="008738A6" w:rsidP="008738A6">
            <w:pPr>
              <w:numPr>
                <w:ilvl w:val="0"/>
                <w:numId w:val="46"/>
              </w:numPr>
              <w:tabs>
                <w:tab w:val="left" w:pos="360"/>
              </w:tabs>
              <w:ind w:left="426" w:hanging="426"/>
              <w:jc w:val="both"/>
              <w:rPr>
                <w:sz w:val="18"/>
                <w:szCs w:val="18"/>
              </w:rPr>
            </w:pPr>
            <w:r w:rsidRPr="00CA789B">
              <w:rPr>
                <w:sz w:val="18"/>
                <w:szCs w:val="18"/>
              </w:rPr>
              <w:t>massima leggerezza</w:t>
            </w:r>
          </w:p>
          <w:p w:rsidR="008738A6" w:rsidRPr="00CA789B" w:rsidRDefault="008738A6" w:rsidP="001E5138">
            <w:pPr>
              <w:tabs>
                <w:tab w:val="left" w:pos="360"/>
              </w:tabs>
              <w:jc w:val="both"/>
              <w:rPr>
                <w:sz w:val="18"/>
                <w:szCs w:val="18"/>
              </w:rPr>
            </w:pPr>
          </w:p>
          <w:p w:rsidR="008738A6" w:rsidRPr="00CA789B" w:rsidRDefault="008738A6" w:rsidP="001E5138">
            <w:pPr>
              <w:tabs>
                <w:tab w:val="left" w:pos="360"/>
              </w:tabs>
              <w:jc w:val="both"/>
              <w:rPr>
                <w:b/>
                <w:sz w:val="18"/>
                <w:szCs w:val="18"/>
                <w:u w:val="single"/>
              </w:rPr>
            </w:pPr>
          </w:p>
        </w:tc>
        <w:tc>
          <w:tcPr>
            <w:tcW w:w="524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tabs>
                <w:tab w:val="left" w:pos="360"/>
              </w:tabs>
              <w:jc w:val="both"/>
              <w:rPr>
                <w:sz w:val="18"/>
                <w:szCs w:val="18"/>
              </w:rPr>
            </w:pPr>
            <w:r w:rsidRPr="00CA789B">
              <w:rPr>
                <w:sz w:val="18"/>
                <w:szCs w:val="18"/>
              </w:rPr>
              <w:lastRenderedPageBreak/>
              <w:t>Si richiede copia conforme e completa dell’originale dell’attestato di certificazione CE di tipo rilasciato dall’Organismo Notificato.</w:t>
            </w:r>
          </w:p>
          <w:p w:rsidR="008738A6" w:rsidRPr="00CA789B" w:rsidRDefault="008738A6" w:rsidP="001E5138">
            <w:pPr>
              <w:pStyle w:val="Rientrocorpodeltesto"/>
              <w:ind w:left="0"/>
              <w:jc w:val="both"/>
              <w:rPr>
                <w:sz w:val="18"/>
                <w:szCs w:val="18"/>
              </w:rPr>
            </w:pPr>
            <w:r w:rsidRPr="00CA789B">
              <w:rPr>
                <w:sz w:val="18"/>
                <w:szCs w:val="18"/>
              </w:rPr>
              <w:br/>
              <w:t xml:space="preserve">La denominazione del facciale riportata sull’attestato di certificazione CE di tipo dovrà chiaramente corrispondere a quella </w:t>
            </w:r>
            <w:r w:rsidRPr="00CA789B">
              <w:rPr>
                <w:sz w:val="18"/>
                <w:szCs w:val="18"/>
              </w:rPr>
              <w:lastRenderedPageBreak/>
              <w:t>dell’articolo  presentato.</w:t>
            </w:r>
          </w:p>
          <w:p w:rsidR="008738A6" w:rsidRPr="00CA789B" w:rsidRDefault="008738A6" w:rsidP="001E5138">
            <w:pPr>
              <w:pStyle w:val="Rientrocorpodeltesto"/>
              <w:ind w:left="0"/>
              <w:jc w:val="both"/>
              <w:rPr>
                <w:i/>
                <w:sz w:val="18"/>
                <w:szCs w:val="18"/>
              </w:rPr>
            </w:pPr>
            <w:r w:rsidRPr="00CA789B">
              <w:rPr>
                <w:sz w:val="18"/>
                <w:szCs w:val="18"/>
              </w:rPr>
              <w:t>Si richiede inoltre copia della dichiarazione di conformità CE  di cui all’art. 11 del D.L. 475/</w:t>
            </w:r>
            <w:r w:rsidRPr="00CA789B">
              <w:rPr>
                <w:i/>
                <w:sz w:val="18"/>
                <w:szCs w:val="18"/>
              </w:rPr>
              <w:t xml:space="preserve">92. </w:t>
            </w:r>
          </w:p>
          <w:p w:rsidR="008738A6" w:rsidRPr="00CA789B" w:rsidRDefault="008738A6" w:rsidP="001E5138">
            <w:pPr>
              <w:pStyle w:val="Rientrocorpodeltesto"/>
              <w:ind w:left="0"/>
              <w:jc w:val="both"/>
              <w:rPr>
                <w:sz w:val="18"/>
                <w:szCs w:val="18"/>
              </w:rPr>
            </w:pPr>
            <w:r w:rsidRPr="00CA789B">
              <w:rPr>
                <w:sz w:val="18"/>
                <w:szCs w:val="18"/>
              </w:rPr>
              <w:t xml:space="preserve">Si richiede </w:t>
            </w:r>
            <w:r>
              <w:rPr>
                <w:sz w:val="18"/>
                <w:szCs w:val="18"/>
              </w:rPr>
              <w:t xml:space="preserve">anche </w:t>
            </w:r>
            <w:r w:rsidRPr="00CA789B">
              <w:rPr>
                <w:sz w:val="18"/>
                <w:szCs w:val="18"/>
              </w:rPr>
              <w:t>specifica dichiarazione sull’assenza di lattice e di altre sostanze irritanti.</w:t>
            </w:r>
          </w:p>
          <w:p w:rsidR="008738A6" w:rsidRPr="00CA789B" w:rsidRDefault="008738A6" w:rsidP="001E5138">
            <w:pPr>
              <w:pStyle w:val="Rientrocorpodeltesto"/>
              <w:ind w:left="0"/>
              <w:jc w:val="both"/>
              <w:rPr>
                <w:sz w:val="18"/>
                <w:szCs w:val="18"/>
              </w:rPr>
            </w:pPr>
            <w:r w:rsidRPr="00CA789B">
              <w:rPr>
                <w:sz w:val="18"/>
                <w:szCs w:val="18"/>
              </w:rPr>
              <w:t>Copia della nota informativa del fabbricante di cui all’allegato II del d.lgs.475/92.</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w:t>
            </w:r>
          </w:p>
        </w:tc>
      </w:tr>
      <w:tr w:rsidR="008738A6" w:rsidRPr="00640AD3" w:rsidTr="001E5138">
        <w:trPr>
          <w:trHeight w:val="204"/>
        </w:trPr>
        <w:tc>
          <w:tcPr>
            <w:tcW w:w="14709" w:type="dxa"/>
            <w:gridSpan w:val="3"/>
            <w:tcBorders>
              <w:top w:val="single" w:sz="4" w:space="0" w:color="auto"/>
              <w:left w:val="nil"/>
              <w:bottom w:val="single" w:sz="4" w:space="0" w:color="auto"/>
              <w:right w:val="nil"/>
            </w:tcBorders>
          </w:tcPr>
          <w:p w:rsidR="008738A6" w:rsidRPr="00640AD3" w:rsidRDefault="008738A6" w:rsidP="001E5138">
            <w:pPr>
              <w:tabs>
                <w:tab w:val="left" w:pos="360"/>
              </w:tabs>
              <w:jc w:val="both"/>
              <w:rPr>
                <w:color w:val="C00000"/>
                <w:sz w:val="18"/>
                <w:szCs w:val="18"/>
              </w:rPr>
            </w:pPr>
          </w:p>
        </w:tc>
      </w:tr>
      <w:tr w:rsidR="008738A6" w:rsidRPr="00CA789B" w:rsidTr="001E5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2268" w:type="dxa"/>
            <w:tcBorders>
              <w:top w:val="single" w:sz="4" w:space="0" w:color="auto"/>
            </w:tcBorders>
            <w:vAlign w:val="center"/>
          </w:tcPr>
          <w:p w:rsidR="008738A6" w:rsidRPr="00CA789B" w:rsidRDefault="008738A6" w:rsidP="001E5138">
            <w:pPr>
              <w:jc w:val="both"/>
              <w:rPr>
                <w:b/>
              </w:rPr>
            </w:pPr>
            <w:r w:rsidRPr="00CA789B">
              <w:rPr>
                <w:b/>
              </w:rPr>
              <w:t>lotto: 32</w:t>
            </w:r>
          </w:p>
        </w:tc>
        <w:tc>
          <w:tcPr>
            <w:tcW w:w="7196" w:type="dxa"/>
            <w:tcBorders>
              <w:top w:val="single" w:sz="4" w:space="0" w:color="auto"/>
            </w:tcBorders>
            <w:vAlign w:val="center"/>
          </w:tcPr>
          <w:p w:rsidR="008738A6" w:rsidRPr="00CA789B" w:rsidRDefault="008738A6" w:rsidP="001E5138">
            <w:pPr>
              <w:tabs>
                <w:tab w:val="left" w:pos="360"/>
              </w:tabs>
              <w:jc w:val="both"/>
              <w:rPr>
                <w:b/>
              </w:rPr>
            </w:pPr>
            <w:r w:rsidRPr="00CA789B">
              <w:t>dispositivo:</w:t>
            </w:r>
            <w:r w:rsidRPr="00CA789B">
              <w:rPr>
                <w:b/>
              </w:rPr>
              <w:t xml:space="preserve"> facciale filtrante monouso con e senza valvola per la protezione da agenti biologici</w:t>
            </w:r>
            <w:r w:rsidRPr="00CA789B">
              <w:t xml:space="preserve"> </w:t>
            </w:r>
          </w:p>
        </w:tc>
        <w:tc>
          <w:tcPr>
            <w:tcW w:w="5245" w:type="dxa"/>
            <w:tcBorders>
              <w:top w:val="single" w:sz="4" w:space="0" w:color="auto"/>
            </w:tcBorders>
            <w:vAlign w:val="center"/>
          </w:tcPr>
          <w:p w:rsidR="008738A6" w:rsidRPr="00CA789B" w:rsidRDefault="008738A6" w:rsidP="001E5138">
            <w:pPr>
              <w:jc w:val="both"/>
            </w:pPr>
            <w:r w:rsidRPr="00CA789B">
              <w:t xml:space="preserve">Utilizzi: ambito sanitario </w:t>
            </w:r>
          </w:p>
        </w:tc>
      </w:tr>
      <w:tr w:rsidR="008738A6" w:rsidRPr="00CA789B" w:rsidTr="001E5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1"/>
        </w:trPr>
        <w:tc>
          <w:tcPr>
            <w:tcW w:w="2268" w:type="dxa"/>
          </w:tcPr>
          <w:p w:rsidR="008738A6" w:rsidRPr="00CA789B" w:rsidRDefault="008738A6" w:rsidP="001E5138">
            <w:pPr>
              <w:jc w:val="center"/>
            </w:pPr>
            <w:r w:rsidRPr="00CA789B">
              <w:t>Caratteristiche generali</w:t>
            </w:r>
          </w:p>
        </w:tc>
        <w:tc>
          <w:tcPr>
            <w:tcW w:w="7196" w:type="dxa"/>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245"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268" w:type="dxa"/>
          </w:tcPr>
          <w:p w:rsidR="008738A6" w:rsidRPr="00CA789B" w:rsidRDefault="008738A6" w:rsidP="001E5138">
            <w:pPr>
              <w:jc w:val="both"/>
              <w:rPr>
                <w:sz w:val="18"/>
                <w:szCs w:val="18"/>
              </w:rPr>
            </w:pPr>
            <w:r w:rsidRPr="00CA789B">
              <w:rPr>
                <w:sz w:val="18"/>
                <w:szCs w:val="18"/>
              </w:rPr>
              <w:t xml:space="preserve">Dispositivo di protezione individuale di III categoria certificato specificatamente per la protezione di agenti biologici delle vie respiratorie come da D. </w:t>
            </w:r>
            <w:proofErr w:type="spellStart"/>
            <w:r w:rsidRPr="00CA789B">
              <w:rPr>
                <w:sz w:val="18"/>
                <w:szCs w:val="18"/>
              </w:rPr>
              <w:t>Lgs</w:t>
            </w:r>
            <w:proofErr w:type="spellEnd"/>
            <w:r w:rsidRPr="00CA789B">
              <w:rPr>
                <w:sz w:val="18"/>
                <w:szCs w:val="18"/>
              </w:rPr>
              <w:t>. 475 del 04.12.92.</w:t>
            </w:r>
          </w:p>
          <w:p w:rsidR="008738A6" w:rsidRPr="00CA789B" w:rsidRDefault="008738A6" w:rsidP="001E5138">
            <w:pPr>
              <w:jc w:val="both"/>
              <w:rPr>
                <w:sz w:val="18"/>
                <w:szCs w:val="18"/>
              </w:rPr>
            </w:pPr>
          </w:p>
        </w:tc>
        <w:tc>
          <w:tcPr>
            <w:tcW w:w="7196" w:type="dxa"/>
          </w:tcPr>
          <w:p w:rsidR="008738A6" w:rsidRDefault="008738A6" w:rsidP="001E5138">
            <w:pPr>
              <w:jc w:val="both"/>
              <w:rPr>
                <w:sz w:val="18"/>
                <w:szCs w:val="18"/>
              </w:rPr>
            </w:pPr>
            <w:r w:rsidRPr="00CA789B">
              <w:rPr>
                <w:sz w:val="18"/>
                <w:szCs w:val="18"/>
              </w:rPr>
              <w:t>Le aziende produttrici dovranno fornire specifica certificazione da parte di organismo notificato  comprovante le proprietà barriera nei confronti dell’utilizzatore. Si richiede di evidenziare i limiti di impiego</w:t>
            </w:r>
            <w:r>
              <w:rPr>
                <w:sz w:val="18"/>
                <w:szCs w:val="18"/>
              </w:rPr>
              <w:t>.</w:t>
            </w:r>
          </w:p>
          <w:p w:rsidR="008738A6" w:rsidRPr="00CA789B" w:rsidRDefault="008738A6" w:rsidP="001E5138">
            <w:pPr>
              <w:jc w:val="both"/>
              <w:rPr>
                <w:sz w:val="18"/>
                <w:szCs w:val="18"/>
              </w:rPr>
            </w:pPr>
            <w:r w:rsidRPr="00CA789B">
              <w:rPr>
                <w:sz w:val="18"/>
                <w:szCs w:val="18"/>
              </w:rPr>
              <w:t xml:space="preserve"> </w:t>
            </w:r>
          </w:p>
          <w:p w:rsidR="008738A6" w:rsidRPr="00CA789B" w:rsidRDefault="008738A6" w:rsidP="001E5138">
            <w:pPr>
              <w:jc w:val="both"/>
              <w:rPr>
                <w:sz w:val="18"/>
                <w:szCs w:val="18"/>
              </w:rPr>
            </w:pPr>
            <w:r w:rsidRPr="00CA789B">
              <w:rPr>
                <w:sz w:val="18"/>
                <w:szCs w:val="18"/>
              </w:rPr>
              <w:t>Caratteristiche:</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bordatura con stringinaso di ottima malleabilità</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 xml:space="preserve">bordo di contatto interno con la cute in materiale morbido </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conformazione utile a garantire buona aderenza al volto dell’utilizzatore</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conformazione utile a garantire la compatibilità con altri DPI (occhiali, visiere).</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confezione singola  riportante le istruzioni d’uso</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ripiegatura su se stesso con protezione/copertura della zona di contatto con il volto</w:t>
            </w:r>
          </w:p>
          <w:p w:rsidR="008738A6" w:rsidRPr="00CA789B" w:rsidRDefault="008738A6" w:rsidP="008738A6">
            <w:pPr>
              <w:numPr>
                <w:ilvl w:val="0"/>
                <w:numId w:val="62"/>
              </w:numPr>
              <w:tabs>
                <w:tab w:val="left" w:pos="360"/>
              </w:tabs>
              <w:ind w:left="426" w:hanging="426"/>
              <w:jc w:val="both"/>
              <w:rPr>
                <w:sz w:val="18"/>
                <w:szCs w:val="18"/>
              </w:rPr>
            </w:pPr>
            <w:r w:rsidRPr="00CA789B">
              <w:rPr>
                <w:sz w:val="18"/>
                <w:szCs w:val="18"/>
              </w:rPr>
              <w:t>elastici di spessore e morbidezza tali da permettere una buona adattabilità/tenuta al volto, senza generare eccessive pressioni</w:t>
            </w:r>
          </w:p>
          <w:p w:rsidR="008738A6" w:rsidRPr="00CA789B" w:rsidRDefault="008738A6" w:rsidP="008738A6">
            <w:pPr>
              <w:numPr>
                <w:ilvl w:val="0"/>
                <w:numId w:val="62"/>
              </w:numPr>
              <w:tabs>
                <w:tab w:val="left" w:pos="360"/>
              </w:tabs>
              <w:ind w:left="426" w:hanging="426"/>
              <w:jc w:val="both"/>
              <w:rPr>
                <w:sz w:val="18"/>
                <w:szCs w:val="18"/>
              </w:rPr>
            </w:pPr>
            <w:r w:rsidRPr="00CA789B">
              <w:rPr>
                <w:sz w:val="18"/>
                <w:szCs w:val="18"/>
              </w:rPr>
              <w:t>possibilità di taglie diverse e con evidenti codici colore (es. stringinaso o elastici di colorazioni diverse a seconda delle taglie)</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privo di lattice e di altre sostanze irritanti</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strato esterno in materiale a ridotto rilascio di fibre</w:t>
            </w:r>
          </w:p>
          <w:p w:rsidR="008738A6" w:rsidRPr="00CA789B" w:rsidRDefault="008738A6" w:rsidP="008738A6">
            <w:pPr>
              <w:numPr>
                <w:ilvl w:val="0"/>
                <w:numId w:val="62"/>
              </w:numPr>
              <w:tabs>
                <w:tab w:val="left" w:pos="360"/>
              </w:tabs>
              <w:ind w:hanging="1080"/>
              <w:jc w:val="both"/>
              <w:rPr>
                <w:sz w:val="18"/>
                <w:szCs w:val="18"/>
              </w:rPr>
            </w:pPr>
            <w:r>
              <w:rPr>
                <w:sz w:val="18"/>
                <w:szCs w:val="18"/>
              </w:rPr>
              <w:t>praticità di indoss</w:t>
            </w:r>
            <w:r w:rsidRPr="00CA789B">
              <w:rPr>
                <w:sz w:val="18"/>
                <w:szCs w:val="18"/>
              </w:rPr>
              <w:t>a</w:t>
            </w:r>
            <w:r>
              <w:rPr>
                <w:sz w:val="18"/>
                <w:szCs w:val="18"/>
              </w:rPr>
              <w:t>re e rimuovere il dispositivo</w:t>
            </w:r>
          </w:p>
          <w:p w:rsidR="008738A6" w:rsidRPr="00CA789B" w:rsidRDefault="008738A6" w:rsidP="008738A6">
            <w:pPr>
              <w:numPr>
                <w:ilvl w:val="0"/>
                <w:numId w:val="62"/>
              </w:numPr>
              <w:tabs>
                <w:tab w:val="left" w:pos="360"/>
              </w:tabs>
              <w:ind w:hanging="1080"/>
              <w:jc w:val="both"/>
              <w:rPr>
                <w:sz w:val="18"/>
                <w:szCs w:val="18"/>
              </w:rPr>
            </w:pPr>
            <w:r w:rsidRPr="00CA789B">
              <w:rPr>
                <w:sz w:val="18"/>
                <w:szCs w:val="18"/>
              </w:rPr>
              <w:t>massima leggerezza</w:t>
            </w:r>
          </w:p>
        </w:tc>
        <w:tc>
          <w:tcPr>
            <w:tcW w:w="5245" w:type="dxa"/>
          </w:tcPr>
          <w:p w:rsidR="008738A6" w:rsidRPr="00CA789B" w:rsidRDefault="008738A6" w:rsidP="001E5138">
            <w:pPr>
              <w:tabs>
                <w:tab w:val="left" w:pos="360"/>
              </w:tabs>
              <w:jc w:val="both"/>
              <w:rPr>
                <w:sz w:val="18"/>
                <w:szCs w:val="18"/>
              </w:rPr>
            </w:pPr>
            <w:r w:rsidRPr="00CA789B">
              <w:rPr>
                <w:sz w:val="18"/>
                <w:szCs w:val="18"/>
              </w:rPr>
              <w:t>Si richiede copia conforme e completa dell’originale dell’attestato di certificazione CE di tipo rilasciato dall’Organismo Notificato.</w:t>
            </w:r>
          </w:p>
          <w:p w:rsidR="008738A6" w:rsidRPr="00CA789B" w:rsidRDefault="008738A6" w:rsidP="001E5138">
            <w:pPr>
              <w:pStyle w:val="Rientrocorpodeltesto"/>
              <w:ind w:left="0"/>
              <w:jc w:val="both"/>
              <w:rPr>
                <w:sz w:val="18"/>
                <w:szCs w:val="18"/>
              </w:rPr>
            </w:pPr>
            <w:r w:rsidRPr="00CA789B">
              <w:rPr>
                <w:sz w:val="18"/>
                <w:szCs w:val="18"/>
              </w:rPr>
              <w:br/>
              <w:t>La denominazione del facciale riportata sull’attestato di certificazione CE di tipo dovrà chiaramente corrispondere a quella dell’articolo  presentato.</w:t>
            </w:r>
          </w:p>
          <w:p w:rsidR="008738A6" w:rsidRPr="00CA789B" w:rsidRDefault="008738A6" w:rsidP="001E5138">
            <w:pPr>
              <w:pStyle w:val="Rientrocorpodeltesto"/>
              <w:ind w:left="0"/>
              <w:jc w:val="both"/>
              <w:rPr>
                <w:i/>
                <w:sz w:val="18"/>
                <w:szCs w:val="18"/>
              </w:rPr>
            </w:pPr>
            <w:r w:rsidRPr="00CA789B">
              <w:rPr>
                <w:sz w:val="18"/>
                <w:szCs w:val="18"/>
              </w:rPr>
              <w:t>Si richiede inoltre copia della dichiarazione di conformità CE  di cui all’art. 11 del D.L. 475/</w:t>
            </w:r>
            <w:r w:rsidRPr="00CA789B">
              <w:rPr>
                <w:i/>
                <w:sz w:val="18"/>
                <w:szCs w:val="18"/>
              </w:rPr>
              <w:t xml:space="preserve">92. </w:t>
            </w:r>
          </w:p>
          <w:p w:rsidR="008738A6" w:rsidRPr="00CA789B" w:rsidRDefault="008738A6" w:rsidP="001E5138">
            <w:pPr>
              <w:pStyle w:val="Rientrocorpodeltesto"/>
              <w:ind w:left="0"/>
              <w:jc w:val="both"/>
              <w:rPr>
                <w:sz w:val="18"/>
                <w:szCs w:val="18"/>
              </w:rPr>
            </w:pPr>
            <w:r w:rsidRPr="00CA789B">
              <w:rPr>
                <w:sz w:val="18"/>
                <w:szCs w:val="18"/>
              </w:rPr>
              <w:t xml:space="preserve">Si richiede </w:t>
            </w:r>
            <w:r>
              <w:rPr>
                <w:sz w:val="18"/>
                <w:szCs w:val="18"/>
              </w:rPr>
              <w:t xml:space="preserve">anche </w:t>
            </w:r>
            <w:r w:rsidRPr="00CA789B">
              <w:rPr>
                <w:sz w:val="18"/>
                <w:szCs w:val="18"/>
              </w:rPr>
              <w:t>specifica dichiarazione sull’assenza di lattice e di altre sostanze irritanti.</w:t>
            </w:r>
          </w:p>
          <w:p w:rsidR="008738A6" w:rsidRPr="00CA789B" w:rsidRDefault="008738A6" w:rsidP="001E5138">
            <w:pPr>
              <w:pStyle w:val="Rientrocorpodeltesto"/>
              <w:ind w:left="0"/>
              <w:jc w:val="both"/>
              <w:rPr>
                <w:sz w:val="18"/>
                <w:szCs w:val="18"/>
              </w:rPr>
            </w:pPr>
            <w:r w:rsidRPr="00CA789B">
              <w:rPr>
                <w:sz w:val="18"/>
                <w:szCs w:val="18"/>
              </w:rPr>
              <w:t>Copia della nota informativa del fabbricante di cui all’allegato II del d.lgs.475/92.</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w:t>
            </w:r>
          </w:p>
        </w:tc>
      </w:tr>
    </w:tbl>
    <w:p w:rsidR="008738A6" w:rsidRDefault="008738A6" w:rsidP="008738A6">
      <w:pPr>
        <w:tabs>
          <w:tab w:val="left" w:pos="360"/>
        </w:tabs>
        <w:jc w:val="both"/>
        <w:rPr>
          <w:rFonts w:ascii="Tahoma" w:hAnsi="Tahoma" w:cs="Tahoma"/>
          <w:b/>
        </w:rPr>
      </w:pPr>
    </w:p>
    <w:p w:rsidR="008738A6" w:rsidRDefault="008738A6" w:rsidP="008738A6">
      <w:pPr>
        <w:tabs>
          <w:tab w:val="left" w:pos="360"/>
        </w:tabs>
        <w:jc w:val="both"/>
        <w:rPr>
          <w:rFonts w:ascii="Tahoma" w:hAnsi="Tahoma" w:cs="Tahoma"/>
          <w:b/>
        </w:rPr>
      </w:pPr>
    </w:p>
    <w:p w:rsidR="008738A6" w:rsidRPr="00CA789B" w:rsidRDefault="008738A6" w:rsidP="008738A6">
      <w:pPr>
        <w:tabs>
          <w:tab w:val="left" w:pos="360"/>
        </w:tabs>
        <w:jc w:val="both"/>
        <w:rPr>
          <w:rFonts w:ascii="Tahoma" w:hAnsi="Tahoma" w:cs="Tahoma"/>
          <w:b/>
        </w:rPr>
      </w:pPr>
    </w:p>
    <w:tbl>
      <w:tblPr>
        <w:tblW w:w="1470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2268"/>
        <w:gridCol w:w="7196"/>
        <w:gridCol w:w="5245"/>
      </w:tblGrid>
      <w:tr w:rsidR="008738A6" w:rsidRPr="00CA789B" w:rsidTr="001E5138">
        <w:trPr>
          <w:trHeight w:val="567"/>
        </w:trPr>
        <w:tc>
          <w:tcPr>
            <w:tcW w:w="2268"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rPr>
                <w:b/>
              </w:rPr>
              <w:br w:type="page"/>
              <w:t>lotto: 34</w:t>
            </w:r>
          </w:p>
        </w:tc>
        <w:tc>
          <w:tcPr>
            <w:tcW w:w="7196"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rPr>
                <w:b/>
              </w:rPr>
            </w:pPr>
            <w:r w:rsidRPr="00CA789B">
              <w:t>dispositivo:</w:t>
            </w:r>
            <w:r w:rsidRPr="00CA789B">
              <w:rPr>
                <w:b/>
              </w:rPr>
              <w:t xml:space="preserve"> calzatura per il personale di sala operatoria, zone controllate, ambulatorio endoscopia ,</w:t>
            </w:r>
            <w:r>
              <w:rPr>
                <w:b/>
              </w:rPr>
              <w:t xml:space="preserve"> </w:t>
            </w:r>
            <w:r w:rsidRPr="00CA789B">
              <w:rPr>
                <w:b/>
              </w:rPr>
              <w:t>dialisi e ambienti simili.</w:t>
            </w:r>
          </w:p>
        </w:tc>
        <w:tc>
          <w:tcPr>
            <w:tcW w:w="5245" w:type="dxa"/>
            <w:tcBorders>
              <w:top w:val="single" w:sz="4" w:space="0" w:color="auto"/>
              <w:left w:val="single" w:sz="4" w:space="0" w:color="auto"/>
              <w:bottom w:val="single" w:sz="4" w:space="0" w:color="auto"/>
              <w:right w:val="single" w:sz="4" w:space="0" w:color="auto"/>
            </w:tcBorders>
            <w:vAlign w:val="center"/>
          </w:tcPr>
          <w:p w:rsidR="008738A6" w:rsidRPr="00CA789B" w:rsidRDefault="008738A6" w:rsidP="001E5138">
            <w:pPr>
              <w:jc w:val="both"/>
            </w:pPr>
            <w:r w:rsidRPr="00CA789B">
              <w:t xml:space="preserve">Utilizzi: ambito sanitario </w:t>
            </w:r>
          </w:p>
        </w:tc>
      </w:tr>
      <w:tr w:rsidR="008738A6" w:rsidRPr="00CA789B" w:rsidTr="001E5138">
        <w:trPr>
          <w:trHeight w:val="281"/>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pPr>
            <w:r w:rsidRPr="00CA789B">
              <w:t>Caratteristiche generali</w:t>
            </w:r>
          </w:p>
        </w:tc>
        <w:tc>
          <w:tcPr>
            <w:tcW w:w="7196"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b/>
              </w:rPr>
            </w:pPr>
            <w:r w:rsidRPr="00CA789B">
              <w:rPr>
                <w:b/>
              </w:rPr>
              <w:t>Norme&amp;Rifer.tecnici</w:t>
            </w:r>
          </w:p>
          <w:p w:rsidR="008738A6" w:rsidRPr="00CA789B" w:rsidRDefault="008738A6" w:rsidP="001E5138">
            <w:pPr>
              <w:jc w:val="center"/>
            </w:pPr>
            <w:r w:rsidRPr="00CA789B">
              <w:rPr>
                <w:b/>
              </w:rPr>
              <w:t>Caratteristiche e livelli prestazionali</w:t>
            </w:r>
          </w:p>
        </w:tc>
        <w:tc>
          <w:tcPr>
            <w:tcW w:w="524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276"/>
        </w:trPr>
        <w:tc>
          <w:tcPr>
            <w:tcW w:w="2268"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jc w:val="both"/>
              <w:rPr>
                <w:sz w:val="18"/>
                <w:szCs w:val="18"/>
              </w:rPr>
            </w:pPr>
            <w:r w:rsidRPr="00CA789B">
              <w:rPr>
                <w:sz w:val="18"/>
                <w:szCs w:val="18"/>
              </w:rPr>
              <w:lastRenderedPageBreak/>
              <w:t xml:space="preserve">Dispositivo di protezione individuale di II cat. rispondente alla EN 20347:2012 SRC,  come da </w:t>
            </w:r>
            <w:proofErr w:type="spellStart"/>
            <w:r w:rsidRPr="00CA789B">
              <w:rPr>
                <w:sz w:val="18"/>
                <w:szCs w:val="18"/>
              </w:rPr>
              <w:t>D.Lgs</w:t>
            </w:r>
            <w:proofErr w:type="spellEnd"/>
            <w:r w:rsidRPr="00CA789B">
              <w:rPr>
                <w:sz w:val="18"/>
                <w:szCs w:val="18"/>
              </w:rPr>
              <w:t xml:space="preserve"> 475 del 4/12/92. </w:t>
            </w:r>
          </w:p>
          <w:p w:rsidR="008738A6" w:rsidRPr="00CA789B" w:rsidRDefault="008738A6" w:rsidP="001E5138">
            <w:pPr>
              <w:jc w:val="both"/>
              <w:rPr>
                <w:strike/>
                <w:sz w:val="18"/>
                <w:szCs w:val="18"/>
              </w:rPr>
            </w:pPr>
          </w:p>
          <w:p w:rsidR="008738A6" w:rsidRPr="00CA789B" w:rsidRDefault="008738A6" w:rsidP="001E5138">
            <w:pPr>
              <w:jc w:val="both"/>
              <w:rPr>
                <w:sz w:val="18"/>
                <w:szCs w:val="18"/>
              </w:rPr>
            </w:pPr>
          </w:p>
        </w:tc>
        <w:tc>
          <w:tcPr>
            <w:tcW w:w="7196" w:type="dxa"/>
            <w:tcBorders>
              <w:top w:val="single" w:sz="4" w:space="0" w:color="auto"/>
              <w:left w:val="single" w:sz="4" w:space="0" w:color="auto"/>
              <w:bottom w:val="single" w:sz="4" w:space="0" w:color="auto"/>
              <w:right w:val="single" w:sz="4" w:space="0" w:color="auto"/>
            </w:tcBorders>
          </w:tcPr>
          <w:p w:rsidR="008738A6" w:rsidRDefault="008738A6" w:rsidP="001E5138">
            <w:pPr>
              <w:jc w:val="both"/>
              <w:rPr>
                <w:sz w:val="18"/>
                <w:szCs w:val="18"/>
              </w:rPr>
            </w:pPr>
            <w:r w:rsidRPr="00CA789B">
              <w:rPr>
                <w:sz w:val="18"/>
                <w:szCs w:val="18"/>
              </w:rPr>
              <w:t>Marcatura CE EN 20347 SRC A-E- II CATEGORIA come da D.Lgs.475 del 04.12.1992</w:t>
            </w:r>
          </w:p>
          <w:p w:rsidR="008738A6" w:rsidRPr="00CA789B" w:rsidRDefault="008738A6" w:rsidP="001E5138">
            <w:pPr>
              <w:tabs>
                <w:tab w:val="left" w:pos="360"/>
              </w:tabs>
              <w:jc w:val="both"/>
              <w:rPr>
                <w:sz w:val="18"/>
                <w:szCs w:val="18"/>
              </w:rPr>
            </w:pPr>
            <w:r w:rsidRPr="00CA789B">
              <w:rPr>
                <w:sz w:val="18"/>
                <w:szCs w:val="18"/>
              </w:rPr>
              <w:t>Caratteristiche e requisiti:</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 xml:space="preserve">suola antiscivolo con buon coefficiente dì aderenza sul bagnato </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disponibilità di diversi colori (verde, azzurro, rosso, granato, bianco)</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 xml:space="preserve">materiale in </w:t>
            </w:r>
            <w:proofErr w:type="spellStart"/>
            <w:r w:rsidRPr="00CA789B">
              <w:rPr>
                <w:sz w:val="18"/>
                <w:szCs w:val="18"/>
              </w:rPr>
              <w:t>eva</w:t>
            </w:r>
            <w:proofErr w:type="spellEnd"/>
            <w:r w:rsidRPr="00CA789B">
              <w:rPr>
                <w:sz w:val="18"/>
                <w:szCs w:val="18"/>
              </w:rPr>
              <w:t xml:space="preserve"> o similare per ottenere un peso estremamente contenuto</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 xml:space="preserve">lavabile in lavatrice (indicare numero massimo dei lavaggi sopportati) </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antistatico – il sistema utilizzato non deve comportare rischi aggiuntivi di scivolamento</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plantare anatomico</w:t>
            </w:r>
          </w:p>
          <w:p w:rsidR="008738A6" w:rsidRPr="00CA789B" w:rsidRDefault="008738A6" w:rsidP="008738A6">
            <w:pPr>
              <w:numPr>
                <w:ilvl w:val="0"/>
                <w:numId w:val="61"/>
              </w:numPr>
              <w:tabs>
                <w:tab w:val="left" w:pos="360"/>
              </w:tabs>
              <w:ind w:hanging="720"/>
              <w:jc w:val="both"/>
              <w:rPr>
                <w:sz w:val="18"/>
                <w:szCs w:val="18"/>
              </w:rPr>
            </w:pPr>
            <w:r w:rsidRPr="00CA789B">
              <w:rPr>
                <w:sz w:val="18"/>
                <w:szCs w:val="18"/>
              </w:rPr>
              <w:t>finitura superficiale liscia</w:t>
            </w:r>
          </w:p>
          <w:p w:rsidR="008738A6" w:rsidRPr="00CA789B" w:rsidRDefault="008738A6" w:rsidP="008738A6">
            <w:pPr>
              <w:numPr>
                <w:ilvl w:val="0"/>
                <w:numId w:val="61"/>
              </w:numPr>
              <w:tabs>
                <w:tab w:val="left" w:pos="360"/>
              </w:tabs>
              <w:ind w:left="426" w:hanging="426"/>
              <w:jc w:val="both"/>
              <w:rPr>
                <w:sz w:val="18"/>
                <w:szCs w:val="18"/>
              </w:rPr>
            </w:pPr>
            <w:r w:rsidRPr="00CA789B">
              <w:rPr>
                <w:sz w:val="18"/>
                <w:szCs w:val="18"/>
              </w:rPr>
              <w:t>tomaia liscia senza fori sulla parte superiore e fori di aerazioni laterali che impediscano l’infiltrazione di liquidi</w:t>
            </w:r>
          </w:p>
          <w:p w:rsidR="008738A6" w:rsidRPr="00F82ED1" w:rsidRDefault="008738A6" w:rsidP="008738A6">
            <w:pPr>
              <w:numPr>
                <w:ilvl w:val="0"/>
                <w:numId w:val="61"/>
              </w:numPr>
              <w:tabs>
                <w:tab w:val="left" w:pos="360"/>
              </w:tabs>
              <w:ind w:hanging="720"/>
              <w:jc w:val="both"/>
              <w:rPr>
                <w:sz w:val="18"/>
                <w:szCs w:val="18"/>
              </w:rPr>
            </w:pPr>
            <w:r w:rsidRPr="00F82ED1">
              <w:rPr>
                <w:b/>
                <w:sz w:val="18"/>
                <w:szCs w:val="18"/>
              </w:rPr>
              <w:t xml:space="preserve">cinghia irremovibile di trattenuta posteriore del tallone </w:t>
            </w:r>
          </w:p>
          <w:p w:rsidR="008738A6" w:rsidRPr="00F82ED1" w:rsidRDefault="008738A6" w:rsidP="008738A6">
            <w:pPr>
              <w:numPr>
                <w:ilvl w:val="0"/>
                <w:numId w:val="61"/>
              </w:numPr>
              <w:tabs>
                <w:tab w:val="left" w:pos="360"/>
              </w:tabs>
              <w:ind w:hanging="720"/>
              <w:jc w:val="both"/>
              <w:rPr>
                <w:sz w:val="18"/>
                <w:szCs w:val="18"/>
              </w:rPr>
            </w:pPr>
            <w:r w:rsidRPr="00F82ED1">
              <w:rPr>
                <w:sz w:val="18"/>
                <w:szCs w:val="18"/>
              </w:rPr>
              <w:t>Numeri disponibili dal  33/34  al 47/48</w:t>
            </w:r>
          </w:p>
          <w:p w:rsidR="008738A6" w:rsidRPr="00CA789B" w:rsidRDefault="008738A6" w:rsidP="001E5138">
            <w:pPr>
              <w:jc w:val="both"/>
              <w:rPr>
                <w:b/>
                <w:sz w:val="18"/>
                <w:szCs w:val="18"/>
                <w:u w:val="single"/>
              </w:rPr>
            </w:pPr>
          </w:p>
        </w:tc>
        <w:tc>
          <w:tcPr>
            <w:tcW w:w="5245" w:type="dxa"/>
            <w:tcBorders>
              <w:top w:val="single" w:sz="4" w:space="0" w:color="auto"/>
              <w:left w:val="single" w:sz="4" w:space="0" w:color="auto"/>
              <w:bottom w:val="single" w:sz="4" w:space="0" w:color="auto"/>
              <w:right w:val="single" w:sz="4" w:space="0" w:color="auto"/>
            </w:tcBorders>
          </w:tcPr>
          <w:p w:rsidR="008738A6" w:rsidRPr="00CA789B" w:rsidRDefault="008738A6" w:rsidP="001E5138">
            <w:pPr>
              <w:tabs>
                <w:tab w:val="left" w:pos="360"/>
              </w:tabs>
              <w:jc w:val="both"/>
              <w:rPr>
                <w:sz w:val="18"/>
                <w:szCs w:val="18"/>
              </w:rPr>
            </w:pPr>
            <w:r w:rsidRPr="00CA789B">
              <w:rPr>
                <w:sz w:val="18"/>
                <w:szCs w:val="18"/>
              </w:rPr>
              <w:t xml:space="preserve">Si richiedono: </w:t>
            </w: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pStyle w:val="Rientrocorpodeltesto"/>
              <w:ind w:left="0" w:right="290"/>
              <w:jc w:val="both"/>
              <w:rPr>
                <w:sz w:val="18"/>
                <w:szCs w:val="18"/>
              </w:rPr>
            </w:pPr>
            <w:r w:rsidRPr="00CA789B">
              <w:rPr>
                <w:sz w:val="18"/>
                <w:szCs w:val="18"/>
              </w:rPr>
              <w:t xml:space="preserve">2) copia dichiarazione di latex free </w:t>
            </w:r>
          </w:p>
          <w:p w:rsidR="008738A6" w:rsidRPr="00CA789B" w:rsidRDefault="008738A6" w:rsidP="001E5138">
            <w:pPr>
              <w:pStyle w:val="Rientrocorpodeltesto"/>
              <w:ind w:left="0"/>
              <w:jc w:val="both"/>
              <w:rPr>
                <w:sz w:val="18"/>
                <w:szCs w:val="18"/>
              </w:rPr>
            </w:pPr>
            <w:r w:rsidRPr="00CA789B">
              <w:rPr>
                <w:sz w:val="18"/>
                <w:szCs w:val="18"/>
              </w:rPr>
              <w:t xml:space="preserve">3) copia della nota informativa del fabbricante di cui all’allegato II del D.L. 475/92.  </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w:t>
            </w:r>
            <w:r>
              <w:rPr>
                <w:sz w:val="18"/>
                <w:szCs w:val="18"/>
              </w:rPr>
              <w:t xml:space="preserve"> </w:t>
            </w:r>
            <w:r w:rsidRPr="00CA789B">
              <w:rPr>
                <w:sz w:val="18"/>
                <w:szCs w:val="18"/>
              </w:rPr>
              <w:t>italiana o tradotta in lingua italiana e la denominazione del prodotto riportata sull’attestato di certificazione CE di tipo dovrà chiaramente corrispondere a quella del prodotto presentato.</w:t>
            </w:r>
          </w:p>
        </w:tc>
      </w:tr>
    </w:tbl>
    <w:p w:rsidR="008738A6" w:rsidRDefault="008738A6" w:rsidP="008738A6">
      <w:pPr>
        <w:tabs>
          <w:tab w:val="left" w:pos="360"/>
        </w:tabs>
        <w:jc w:val="both"/>
      </w:pPr>
    </w:p>
    <w:p w:rsidR="008738A6" w:rsidRDefault="008738A6"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00"/>
        <w:gridCol w:w="5241"/>
      </w:tblGrid>
      <w:tr w:rsidR="008738A6" w:rsidRPr="00CA789B" w:rsidTr="001E5138">
        <w:trPr>
          <w:trHeight w:val="415"/>
        </w:trPr>
        <w:tc>
          <w:tcPr>
            <w:tcW w:w="2268" w:type="dxa"/>
            <w:vAlign w:val="center"/>
          </w:tcPr>
          <w:p w:rsidR="008738A6" w:rsidRPr="00CA789B" w:rsidRDefault="008738A6" w:rsidP="001E5138">
            <w:pPr>
              <w:jc w:val="both"/>
              <w:rPr>
                <w:b/>
              </w:rPr>
            </w:pPr>
            <w:r w:rsidRPr="00CA789B">
              <w:rPr>
                <w:b/>
              </w:rPr>
              <w:t>lotto: 35</w:t>
            </w:r>
          </w:p>
        </w:tc>
        <w:tc>
          <w:tcPr>
            <w:tcW w:w="7200" w:type="dxa"/>
            <w:vAlign w:val="center"/>
          </w:tcPr>
          <w:p w:rsidR="008738A6" w:rsidRPr="00CA789B" w:rsidRDefault="008738A6" w:rsidP="001E5138">
            <w:pPr>
              <w:tabs>
                <w:tab w:val="left" w:pos="360"/>
              </w:tabs>
              <w:jc w:val="both"/>
              <w:rPr>
                <w:b/>
              </w:rPr>
            </w:pPr>
            <w:r w:rsidRPr="00CA789B">
              <w:t>dispositivo:</w:t>
            </w:r>
            <w:r w:rsidRPr="00CA789B">
              <w:rPr>
                <w:b/>
              </w:rPr>
              <w:t xml:space="preserve"> calzatura antinfortunistica usi vari </w:t>
            </w:r>
          </w:p>
        </w:tc>
        <w:tc>
          <w:tcPr>
            <w:tcW w:w="5241" w:type="dxa"/>
            <w:vAlign w:val="center"/>
          </w:tcPr>
          <w:p w:rsidR="008738A6" w:rsidRPr="00CA789B" w:rsidRDefault="008738A6" w:rsidP="001E5138">
            <w:pPr>
              <w:jc w:val="both"/>
            </w:pPr>
            <w:r w:rsidRPr="00CA789B">
              <w:t>utilizzi: servizi per trasporto, magazzinieri, servizio di manutenzione</w:t>
            </w:r>
          </w:p>
        </w:tc>
      </w:tr>
      <w:tr w:rsidR="008738A6" w:rsidRPr="00CA789B" w:rsidTr="001E5138">
        <w:trPr>
          <w:trHeight w:val="281"/>
        </w:trPr>
        <w:tc>
          <w:tcPr>
            <w:tcW w:w="2268" w:type="dxa"/>
          </w:tcPr>
          <w:p w:rsidR="008738A6" w:rsidRPr="00CA789B" w:rsidRDefault="008738A6" w:rsidP="001E5138">
            <w:pPr>
              <w:jc w:val="center"/>
            </w:pPr>
            <w:r w:rsidRPr="00CA789B">
              <w:t>Caratteristiche generali</w:t>
            </w:r>
          </w:p>
        </w:tc>
        <w:tc>
          <w:tcPr>
            <w:tcW w:w="7200" w:type="dxa"/>
          </w:tcPr>
          <w:p w:rsidR="008738A6" w:rsidRPr="00CA789B" w:rsidRDefault="008738A6" w:rsidP="001E5138">
            <w:pPr>
              <w:jc w:val="center"/>
            </w:pPr>
            <w:r w:rsidRPr="00CA789B">
              <w:rPr>
                <w:b/>
              </w:rPr>
              <w:t>Norme&amp;Rifer.tecnici</w:t>
            </w:r>
            <w:r>
              <w:rPr>
                <w:b/>
              </w:rPr>
              <w:t xml:space="preserve"> </w:t>
            </w:r>
            <w:r w:rsidRPr="00CA789B">
              <w:rPr>
                <w:b/>
              </w:rPr>
              <w:t>Caratteristiche e livelli prestazionali</w:t>
            </w:r>
          </w:p>
        </w:tc>
        <w:tc>
          <w:tcPr>
            <w:tcW w:w="5241"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416"/>
        </w:trPr>
        <w:tc>
          <w:tcPr>
            <w:tcW w:w="2268" w:type="dxa"/>
          </w:tcPr>
          <w:p w:rsidR="008738A6" w:rsidRPr="00286C4E" w:rsidRDefault="008738A6" w:rsidP="001E5138">
            <w:pPr>
              <w:jc w:val="both"/>
              <w:rPr>
                <w:sz w:val="18"/>
                <w:szCs w:val="18"/>
              </w:rPr>
            </w:pPr>
            <w:r w:rsidRPr="00286C4E">
              <w:rPr>
                <w:sz w:val="18"/>
                <w:szCs w:val="18"/>
              </w:rPr>
              <w:t xml:space="preserve">Dispositivo di protezione individuale di II cat. rispondente alla EN 20345   :2011  S1 P SRC,  come da </w:t>
            </w:r>
            <w:proofErr w:type="spellStart"/>
            <w:r w:rsidRPr="00286C4E">
              <w:rPr>
                <w:sz w:val="18"/>
                <w:szCs w:val="18"/>
              </w:rPr>
              <w:t>D.Lgs</w:t>
            </w:r>
            <w:proofErr w:type="spellEnd"/>
            <w:r w:rsidRPr="00286C4E">
              <w:rPr>
                <w:sz w:val="18"/>
                <w:szCs w:val="18"/>
              </w:rPr>
              <w:t xml:space="preserve"> 475 del 4/12/92. </w:t>
            </w:r>
          </w:p>
          <w:p w:rsidR="008738A6" w:rsidRPr="00286C4E" w:rsidRDefault="008738A6" w:rsidP="001E5138">
            <w:pPr>
              <w:jc w:val="both"/>
              <w:rPr>
                <w:strike/>
                <w:sz w:val="18"/>
                <w:szCs w:val="18"/>
              </w:rPr>
            </w:pPr>
          </w:p>
          <w:p w:rsidR="008738A6" w:rsidRPr="00286C4E" w:rsidRDefault="008738A6" w:rsidP="001E5138">
            <w:pPr>
              <w:jc w:val="both"/>
              <w:rPr>
                <w:sz w:val="18"/>
                <w:szCs w:val="18"/>
              </w:rPr>
            </w:pPr>
          </w:p>
        </w:tc>
        <w:tc>
          <w:tcPr>
            <w:tcW w:w="7200" w:type="dxa"/>
          </w:tcPr>
          <w:p w:rsidR="008738A6" w:rsidRPr="00286C4E" w:rsidRDefault="008738A6" w:rsidP="001E5138">
            <w:pPr>
              <w:jc w:val="both"/>
              <w:rPr>
                <w:sz w:val="18"/>
                <w:szCs w:val="18"/>
              </w:rPr>
            </w:pPr>
            <w:r w:rsidRPr="00286C4E">
              <w:rPr>
                <w:sz w:val="18"/>
                <w:szCs w:val="18"/>
              </w:rPr>
              <w:t xml:space="preserve">Marcatura CE EN 345 SRC   S 1 P, Il categoria come da </w:t>
            </w:r>
            <w:proofErr w:type="spellStart"/>
            <w:r w:rsidRPr="00286C4E">
              <w:rPr>
                <w:sz w:val="18"/>
                <w:szCs w:val="18"/>
              </w:rPr>
              <w:t>D.Lgs</w:t>
            </w:r>
            <w:proofErr w:type="spellEnd"/>
            <w:r w:rsidRPr="00286C4E">
              <w:rPr>
                <w:sz w:val="18"/>
                <w:szCs w:val="18"/>
              </w:rPr>
              <w:t xml:space="preserve"> 475 del 4/12/92.</w:t>
            </w:r>
          </w:p>
          <w:p w:rsidR="008738A6" w:rsidRPr="00286C4E" w:rsidRDefault="008738A6" w:rsidP="001E5138">
            <w:pPr>
              <w:tabs>
                <w:tab w:val="left" w:pos="360"/>
              </w:tabs>
              <w:jc w:val="both"/>
              <w:rPr>
                <w:sz w:val="18"/>
                <w:szCs w:val="18"/>
              </w:rPr>
            </w:pPr>
            <w:r w:rsidRPr="00286C4E">
              <w:rPr>
                <w:sz w:val="18"/>
                <w:szCs w:val="18"/>
              </w:rPr>
              <w:t>Caratteristiche e requisiti:</w:t>
            </w:r>
          </w:p>
          <w:p w:rsidR="008738A6" w:rsidRPr="00286C4E" w:rsidRDefault="008738A6" w:rsidP="008738A6">
            <w:pPr>
              <w:numPr>
                <w:ilvl w:val="0"/>
                <w:numId w:val="60"/>
              </w:numPr>
              <w:tabs>
                <w:tab w:val="left" w:pos="360"/>
              </w:tabs>
              <w:jc w:val="both"/>
              <w:rPr>
                <w:sz w:val="18"/>
                <w:szCs w:val="18"/>
              </w:rPr>
            </w:pPr>
            <w:r w:rsidRPr="00286C4E">
              <w:rPr>
                <w:sz w:val="18"/>
                <w:szCs w:val="18"/>
              </w:rPr>
              <w:t>suola antiscivolo con buon coefficiente dì aderenza sul bagnato</w:t>
            </w:r>
            <w:r w:rsidRPr="00286C4E">
              <w:rPr>
                <w:strike/>
                <w:sz w:val="18"/>
                <w:szCs w:val="18"/>
              </w:rPr>
              <w:t xml:space="preserve"> </w:t>
            </w:r>
          </w:p>
          <w:p w:rsidR="008738A6" w:rsidRPr="00286C4E" w:rsidRDefault="008738A6" w:rsidP="008738A6">
            <w:pPr>
              <w:numPr>
                <w:ilvl w:val="0"/>
                <w:numId w:val="60"/>
              </w:numPr>
              <w:tabs>
                <w:tab w:val="left" w:pos="360"/>
              </w:tabs>
              <w:jc w:val="both"/>
              <w:rPr>
                <w:sz w:val="18"/>
                <w:szCs w:val="18"/>
              </w:rPr>
            </w:pPr>
            <w:r w:rsidRPr="00286C4E">
              <w:rPr>
                <w:sz w:val="18"/>
                <w:szCs w:val="18"/>
              </w:rPr>
              <w:t>puntale rinforzato e lamina antiforo in materiale composito</w:t>
            </w:r>
          </w:p>
          <w:p w:rsidR="008738A6" w:rsidRPr="00286C4E" w:rsidRDefault="008738A6" w:rsidP="008738A6">
            <w:pPr>
              <w:numPr>
                <w:ilvl w:val="0"/>
                <w:numId w:val="60"/>
              </w:numPr>
              <w:tabs>
                <w:tab w:val="left" w:pos="360"/>
              </w:tabs>
              <w:jc w:val="both"/>
              <w:rPr>
                <w:sz w:val="18"/>
                <w:szCs w:val="18"/>
              </w:rPr>
            </w:pPr>
            <w:r w:rsidRPr="00286C4E">
              <w:rPr>
                <w:sz w:val="18"/>
                <w:szCs w:val="18"/>
              </w:rPr>
              <w:t>calzatura bassa chiusa senza lacci</w:t>
            </w:r>
          </w:p>
          <w:p w:rsidR="008738A6" w:rsidRPr="00286C4E" w:rsidRDefault="008738A6" w:rsidP="008738A6">
            <w:pPr>
              <w:numPr>
                <w:ilvl w:val="0"/>
                <w:numId w:val="60"/>
              </w:numPr>
              <w:tabs>
                <w:tab w:val="left" w:pos="360"/>
              </w:tabs>
              <w:jc w:val="both"/>
              <w:rPr>
                <w:sz w:val="18"/>
                <w:szCs w:val="18"/>
              </w:rPr>
            </w:pPr>
            <w:r w:rsidRPr="00286C4E">
              <w:rPr>
                <w:sz w:val="18"/>
                <w:szCs w:val="18"/>
              </w:rPr>
              <w:t>colore scuro</w:t>
            </w:r>
          </w:p>
          <w:p w:rsidR="008738A6" w:rsidRPr="00286C4E" w:rsidRDefault="008738A6" w:rsidP="008738A6">
            <w:pPr>
              <w:numPr>
                <w:ilvl w:val="0"/>
                <w:numId w:val="60"/>
              </w:numPr>
              <w:tabs>
                <w:tab w:val="left" w:pos="360"/>
              </w:tabs>
              <w:jc w:val="both"/>
              <w:rPr>
                <w:sz w:val="18"/>
                <w:szCs w:val="18"/>
              </w:rPr>
            </w:pPr>
            <w:r w:rsidRPr="00286C4E">
              <w:rPr>
                <w:sz w:val="18"/>
                <w:szCs w:val="18"/>
              </w:rPr>
              <w:t>peso contenuto</w:t>
            </w:r>
          </w:p>
          <w:p w:rsidR="008738A6" w:rsidRPr="00286C4E" w:rsidRDefault="008738A6" w:rsidP="008738A6">
            <w:pPr>
              <w:numPr>
                <w:ilvl w:val="0"/>
                <w:numId w:val="60"/>
              </w:numPr>
              <w:tabs>
                <w:tab w:val="left" w:pos="360"/>
              </w:tabs>
              <w:jc w:val="both"/>
              <w:rPr>
                <w:sz w:val="18"/>
                <w:szCs w:val="18"/>
              </w:rPr>
            </w:pPr>
            <w:r w:rsidRPr="00286C4E">
              <w:rPr>
                <w:sz w:val="18"/>
                <w:szCs w:val="18"/>
              </w:rPr>
              <w:t>facile lavabilità</w:t>
            </w:r>
          </w:p>
          <w:p w:rsidR="008738A6" w:rsidRPr="00286C4E" w:rsidRDefault="008738A6" w:rsidP="008738A6">
            <w:pPr>
              <w:numPr>
                <w:ilvl w:val="0"/>
                <w:numId w:val="60"/>
              </w:numPr>
              <w:tabs>
                <w:tab w:val="left" w:pos="360"/>
              </w:tabs>
              <w:jc w:val="both"/>
              <w:rPr>
                <w:sz w:val="18"/>
                <w:szCs w:val="18"/>
              </w:rPr>
            </w:pPr>
            <w:r w:rsidRPr="00286C4E">
              <w:rPr>
                <w:sz w:val="18"/>
                <w:szCs w:val="18"/>
              </w:rPr>
              <w:t>plantare anatomico</w:t>
            </w:r>
          </w:p>
          <w:p w:rsidR="008738A6" w:rsidRPr="00286C4E" w:rsidRDefault="008738A6" w:rsidP="008738A6">
            <w:pPr>
              <w:numPr>
                <w:ilvl w:val="0"/>
                <w:numId w:val="60"/>
              </w:numPr>
              <w:tabs>
                <w:tab w:val="left" w:pos="360"/>
              </w:tabs>
              <w:jc w:val="both"/>
              <w:rPr>
                <w:sz w:val="18"/>
                <w:szCs w:val="18"/>
              </w:rPr>
            </w:pPr>
            <w:r w:rsidRPr="00286C4E">
              <w:rPr>
                <w:sz w:val="18"/>
                <w:szCs w:val="18"/>
              </w:rPr>
              <w:t>disponibilità di eventuali solette antisudore</w:t>
            </w:r>
          </w:p>
          <w:p w:rsidR="008738A6" w:rsidRPr="00286C4E" w:rsidRDefault="008738A6" w:rsidP="008738A6">
            <w:pPr>
              <w:numPr>
                <w:ilvl w:val="0"/>
                <w:numId w:val="60"/>
              </w:numPr>
              <w:tabs>
                <w:tab w:val="left" w:pos="360"/>
              </w:tabs>
              <w:jc w:val="both"/>
              <w:rPr>
                <w:sz w:val="18"/>
                <w:szCs w:val="18"/>
              </w:rPr>
            </w:pPr>
            <w:r w:rsidRPr="00286C4E">
              <w:rPr>
                <w:sz w:val="18"/>
                <w:szCs w:val="18"/>
              </w:rPr>
              <w:t xml:space="preserve">buona traspirabilità </w:t>
            </w:r>
          </w:p>
          <w:p w:rsidR="008738A6" w:rsidRPr="00286C4E" w:rsidRDefault="008738A6" w:rsidP="001E5138">
            <w:pPr>
              <w:jc w:val="both"/>
              <w:rPr>
                <w:strike/>
                <w:sz w:val="18"/>
                <w:szCs w:val="18"/>
              </w:rPr>
            </w:pPr>
            <w:r w:rsidRPr="00286C4E">
              <w:rPr>
                <w:sz w:val="18"/>
                <w:szCs w:val="18"/>
              </w:rPr>
              <w:t>Ampia gamma di numeri disponibili</w:t>
            </w:r>
          </w:p>
        </w:tc>
        <w:tc>
          <w:tcPr>
            <w:tcW w:w="5241" w:type="dxa"/>
          </w:tcPr>
          <w:p w:rsidR="008738A6" w:rsidRPr="00CA789B" w:rsidRDefault="008738A6" w:rsidP="001E5138">
            <w:pPr>
              <w:tabs>
                <w:tab w:val="left" w:pos="360"/>
              </w:tabs>
              <w:jc w:val="both"/>
              <w:rPr>
                <w:sz w:val="18"/>
                <w:szCs w:val="18"/>
              </w:rPr>
            </w:pPr>
            <w:r w:rsidRPr="00CA789B">
              <w:rPr>
                <w:sz w:val="18"/>
                <w:szCs w:val="18"/>
              </w:rPr>
              <w:t xml:space="preserve">Si richiedono: </w:t>
            </w:r>
          </w:p>
          <w:p w:rsidR="008738A6" w:rsidRPr="00CA789B" w:rsidRDefault="008738A6" w:rsidP="001E5138">
            <w:pPr>
              <w:tabs>
                <w:tab w:val="left" w:pos="360"/>
              </w:tabs>
              <w:jc w:val="both"/>
              <w:rPr>
                <w:sz w:val="18"/>
                <w:szCs w:val="18"/>
              </w:rPr>
            </w:pP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pStyle w:val="Rientrocorpodeltesto"/>
              <w:ind w:left="0"/>
              <w:jc w:val="both"/>
              <w:rPr>
                <w:sz w:val="18"/>
                <w:szCs w:val="18"/>
              </w:rPr>
            </w:pPr>
            <w:r w:rsidRPr="00CA789B">
              <w:rPr>
                <w:sz w:val="18"/>
                <w:szCs w:val="18"/>
              </w:rPr>
              <w:t xml:space="preserve">2) copia dichiarazione di latex free </w:t>
            </w:r>
          </w:p>
          <w:p w:rsidR="008738A6" w:rsidRPr="00CA789B" w:rsidRDefault="008738A6" w:rsidP="001E5138">
            <w:pPr>
              <w:pStyle w:val="Rientrocorpodeltesto"/>
              <w:ind w:left="0"/>
              <w:jc w:val="both"/>
              <w:rPr>
                <w:sz w:val="18"/>
                <w:szCs w:val="18"/>
              </w:rPr>
            </w:pPr>
            <w:r w:rsidRPr="00CA789B">
              <w:rPr>
                <w:sz w:val="18"/>
                <w:szCs w:val="18"/>
              </w:rPr>
              <w:t xml:space="preserve">3) copia della nota informativa del fabbricante di cui all’allegato II del D.L. 475/92.  </w:t>
            </w:r>
          </w:p>
          <w:p w:rsidR="008738A6" w:rsidRPr="00CA789B" w:rsidRDefault="008738A6" w:rsidP="001E5138">
            <w:pPr>
              <w:pStyle w:val="Rientrocorpodeltesto"/>
              <w:ind w:left="0"/>
              <w:jc w:val="both"/>
              <w:rPr>
                <w:sz w:val="18"/>
                <w:szCs w:val="18"/>
              </w:rPr>
            </w:pPr>
            <w:r w:rsidRPr="00CA789B">
              <w:rPr>
                <w:sz w:val="18"/>
                <w:szCs w:val="18"/>
              </w:rPr>
              <w:t>La documentazione succitata dovrà essere prodotta in lingua italiana o tradotta in lingua italiana e la denominazione del prodotto riportata sull’attestato di certificazione CE di tipo dovrà chiaramente corrispondere a quella del prodotto presentato.</w:t>
            </w:r>
          </w:p>
        </w:tc>
      </w:tr>
    </w:tbl>
    <w:p w:rsidR="008738A6" w:rsidRDefault="001E5138" w:rsidP="008738A6">
      <w:pPr>
        <w:tabs>
          <w:tab w:val="left" w:pos="360"/>
        </w:tabs>
        <w:jc w:val="both"/>
      </w:pPr>
      <w:r>
        <w:t xml:space="preserve"> </w:t>
      </w:r>
    </w:p>
    <w:p w:rsidR="001E5138" w:rsidRPr="00CA789B" w:rsidRDefault="001E5138" w:rsidP="008738A6">
      <w:pPr>
        <w:tabs>
          <w:tab w:val="left" w:pos="360"/>
        </w:tabs>
        <w:jc w:val="both"/>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00"/>
        <w:gridCol w:w="5241"/>
      </w:tblGrid>
      <w:tr w:rsidR="008738A6" w:rsidRPr="00CA789B" w:rsidTr="001E5138">
        <w:trPr>
          <w:trHeight w:val="567"/>
        </w:trPr>
        <w:tc>
          <w:tcPr>
            <w:tcW w:w="2268" w:type="dxa"/>
            <w:vAlign w:val="center"/>
          </w:tcPr>
          <w:p w:rsidR="008738A6" w:rsidRPr="00CA789B" w:rsidRDefault="008738A6" w:rsidP="001E5138">
            <w:pPr>
              <w:jc w:val="both"/>
              <w:rPr>
                <w:b/>
              </w:rPr>
            </w:pPr>
            <w:r w:rsidRPr="00CA789B">
              <w:rPr>
                <w:b/>
              </w:rPr>
              <w:t>lotto: 36</w:t>
            </w:r>
          </w:p>
        </w:tc>
        <w:tc>
          <w:tcPr>
            <w:tcW w:w="7200" w:type="dxa"/>
            <w:vAlign w:val="center"/>
          </w:tcPr>
          <w:p w:rsidR="008738A6" w:rsidRPr="00CA789B" w:rsidRDefault="008738A6" w:rsidP="001E5138">
            <w:pPr>
              <w:jc w:val="both"/>
              <w:rPr>
                <w:b/>
              </w:rPr>
            </w:pPr>
            <w:r w:rsidRPr="00CA789B">
              <w:t>dispositivo:</w:t>
            </w:r>
            <w:r w:rsidRPr="00CA789B">
              <w:rPr>
                <w:b/>
              </w:rPr>
              <w:t xml:space="preserve"> calzatura tipo sandalo a corredo della divisa di lavoro per il personale sanitario. </w:t>
            </w:r>
          </w:p>
        </w:tc>
        <w:tc>
          <w:tcPr>
            <w:tcW w:w="5241" w:type="dxa"/>
            <w:vAlign w:val="center"/>
          </w:tcPr>
          <w:p w:rsidR="008738A6" w:rsidRPr="00CA789B" w:rsidRDefault="008738A6" w:rsidP="001E5138">
            <w:pPr>
              <w:jc w:val="both"/>
            </w:pPr>
            <w:r w:rsidRPr="00CA789B">
              <w:t>utilizzi: ambito sanitario</w:t>
            </w:r>
            <w:r w:rsidRPr="00CA789B">
              <w:rPr>
                <w:highlight w:val="yellow"/>
              </w:rPr>
              <w:t xml:space="preserve"> </w:t>
            </w:r>
          </w:p>
        </w:tc>
      </w:tr>
      <w:tr w:rsidR="008738A6" w:rsidRPr="00CA789B" w:rsidTr="001E5138">
        <w:trPr>
          <w:trHeight w:val="281"/>
        </w:trPr>
        <w:tc>
          <w:tcPr>
            <w:tcW w:w="2268" w:type="dxa"/>
          </w:tcPr>
          <w:p w:rsidR="008738A6" w:rsidRPr="00CA789B" w:rsidRDefault="008738A6" w:rsidP="001E5138">
            <w:pPr>
              <w:jc w:val="center"/>
            </w:pPr>
            <w:r w:rsidRPr="00CA789B">
              <w:t>Caratteristiche generali</w:t>
            </w:r>
          </w:p>
        </w:tc>
        <w:tc>
          <w:tcPr>
            <w:tcW w:w="7200" w:type="dxa"/>
          </w:tcPr>
          <w:p w:rsidR="008738A6" w:rsidRPr="00CA789B" w:rsidRDefault="008738A6" w:rsidP="001E5138">
            <w:pPr>
              <w:jc w:val="center"/>
            </w:pPr>
            <w:r w:rsidRPr="00CA789B">
              <w:rPr>
                <w:b/>
              </w:rPr>
              <w:t>Norme&amp;Rifer.tecnici</w:t>
            </w:r>
            <w:r>
              <w:rPr>
                <w:b/>
              </w:rPr>
              <w:t xml:space="preserve"> c</w:t>
            </w:r>
            <w:r w:rsidRPr="00CA789B">
              <w:rPr>
                <w:b/>
              </w:rPr>
              <w:t>aratteristiche e livelli prestazionali</w:t>
            </w:r>
          </w:p>
        </w:tc>
        <w:tc>
          <w:tcPr>
            <w:tcW w:w="5241"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rPr>
          <w:trHeight w:val="172"/>
        </w:trPr>
        <w:tc>
          <w:tcPr>
            <w:tcW w:w="2268" w:type="dxa"/>
          </w:tcPr>
          <w:p w:rsidR="008738A6" w:rsidRPr="00CA789B" w:rsidRDefault="008738A6" w:rsidP="001E5138">
            <w:pPr>
              <w:jc w:val="both"/>
              <w:rPr>
                <w:sz w:val="18"/>
                <w:szCs w:val="18"/>
              </w:rPr>
            </w:pPr>
            <w:r w:rsidRPr="00CA789B">
              <w:rPr>
                <w:sz w:val="18"/>
                <w:szCs w:val="18"/>
              </w:rPr>
              <w:t xml:space="preserve">Dispositivo di protezione individuale di II cat. rispondente alla EN 20347:2012   come da </w:t>
            </w:r>
            <w:proofErr w:type="spellStart"/>
            <w:r w:rsidRPr="00CA789B">
              <w:rPr>
                <w:sz w:val="18"/>
                <w:szCs w:val="18"/>
              </w:rPr>
              <w:t>D.Lgs</w:t>
            </w:r>
            <w:proofErr w:type="spellEnd"/>
            <w:r w:rsidRPr="00CA789B">
              <w:rPr>
                <w:sz w:val="18"/>
                <w:szCs w:val="18"/>
              </w:rPr>
              <w:t xml:space="preserve"> 475 del 4/12/92. </w:t>
            </w:r>
          </w:p>
          <w:p w:rsidR="008738A6" w:rsidRPr="00CA789B" w:rsidRDefault="008738A6" w:rsidP="001E5138">
            <w:pPr>
              <w:jc w:val="both"/>
              <w:rPr>
                <w:strike/>
                <w:sz w:val="18"/>
                <w:szCs w:val="18"/>
              </w:rPr>
            </w:pPr>
          </w:p>
          <w:p w:rsidR="008738A6" w:rsidRPr="00CA789B" w:rsidRDefault="008738A6" w:rsidP="001E5138">
            <w:pPr>
              <w:jc w:val="both"/>
              <w:rPr>
                <w:sz w:val="18"/>
                <w:szCs w:val="18"/>
              </w:rPr>
            </w:pPr>
          </w:p>
        </w:tc>
        <w:tc>
          <w:tcPr>
            <w:tcW w:w="7200" w:type="dxa"/>
          </w:tcPr>
          <w:p w:rsidR="008738A6" w:rsidRDefault="008738A6" w:rsidP="001E5138">
            <w:pPr>
              <w:jc w:val="both"/>
              <w:rPr>
                <w:sz w:val="18"/>
                <w:szCs w:val="18"/>
              </w:rPr>
            </w:pPr>
            <w:r w:rsidRPr="00CA789B">
              <w:rPr>
                <w:sz w:val="18"/>
                <w:szCs w:val="18"/>
              </w:rPr>
              <w:t>Marcatura CE EN 20347 SRC A-E- II CATEGORIA come da D.Lgs.475 del 04.12.1992</w:t>
            </w:r>
          </w:p>
          <w:p w:rsidR="008738A6" w:rsidRPr="00CA789B" w:rsidRDefault="008738A6" w:rsidP="001E5138">
            <w:pPr>
              <w:jc w:val="both"/>
              <w:rPr>
                <w:sz w:val="18"/>
                <w:szCs w:val="18"/>
              </w:rPr>
            </w:pPr>
          </w:p>
          <w:p w:rsidR="008738A6" w:rsidRPr="00CA789B" w:rsidRDefault="008738A6" w:rsidP="001E5138">
            <w:pPr>
              <w:tabs>
                <w:tab w:val="left" w:pos="360"/>
              </w:tabs>
              <w:jc w:val="both"/>
              <w:rPr>
                <w:sz w:val="18"/>
                <w:szCs w:val="18"/>
              </w:rPr>
            </w:pPr>
            <w:r w:rsidRPr="00CA789B">
              <w:rPr>
                <w:sz w:val="18"/>
                <w:szCs w:val="18"/>
              </w:rPr>
              <w:t>Caratteristiche e requisiti:</w:t>
            </w:r>
          </w:p>
          <w:p w:rsidR="008738A6" w:rsidRPr="00CA789B" w:rsidRDefault="008738A6" w:rsidP="008738A6">
            <w:pPr>
              <w:numPr>
                <w:ilvl w:val="0"/>
                <w:numId w:val="59"/>
              </w:numPr>
              <w:tabs>
                <w:tab w:val="left" w:pos="360"/>
              </w:tabs>
              <w:jc w:val="both"/>
              <w:rPr>
                <w:sz w:val="18"/>
                <w:szCs w:val="18"/>
              </w:rPr>
            </w:pPr>
            <w:r w:rsidRPr="00CA789B">
              <w:rPr>
                <w:sz w:val="18"/>
                <w:szCs w:val="18"/>
              </w:rPr>
              <w:t xml:space="preserve">suola antisdrucciolo </w:t>
            </w:r>
          </w:p>
          <w:p w:rsidR="008738A6" w:rsidRPr="00CA789B" w:rsidRDefault="008738A6" w:rsidP="008738A6">
            <w:pPr>
              <w:numPr>
                <w:ilvl w:val="0"/>
                <w:numId w:val="59"/>
              </w:numPr>
              <w:tabs>
                <w:tab w:val="left" w:pos="360"/>
              </w:tabs>
              <w:jc w:val="both"/>
              <w:rPr>
                <w:sz w:val="18"/>
                <w:szCs w:val="18"/>
              </w:rPr>
            </w:pPr>
            <w:r w:rsidRPr="00CA789B">
              <w:rPr>
                <w:sz w:val="18"/>
                <w:szCs w:val="18"/>
              </w:rPr>
              <w:t>calzatura tipo sandalo chiusa anteriormente dotata  sulla parte posteriore di idoneo sistema (non removibile) che garantisca in maniera stabile il contenimento dei piede durante l'attività</w:t>
            </w:r>
          </w:p>
          <w:p w:rsidR="008738A6" w:rsidRPr="00CA789B" w:rsidRDefault="008738A6" w:rsidP="008738A6">
            <w:pPr>
              <w:numPr>
                <w:ilvl w:val="0"/>
                <w:numId w:val="59"/>
              </w:numPr>
              <w:tabs>
                <w:tab w:val="left" w:pos="360"/>
              </w:tabs>
              <w:jc w:val="both"/>
              <w:rPr>
                <w:sz w:val="18"/>
                <w:szCs w:val="18"/>
              </w:rPr>
            </w:pPr>
            <w:r w:rsidRPr="00CA789B">
              <w:rPr>
                <w:sz w:val="18"/>
                <w:szCs w:val="18"/>
              </w:rPr>
              <w:lastRenderedPageBreak/>
              <w:t>colore bianco / blu / altri colori</w:t>
            </w:r>
          </w:p>
          <w:p w:rsidR="008738A6" w:rsidRPr="00CA789B" w:rsidRDefault="008738A6" w:rsidP="008738A6">
            <w:pPr>
              <w:numPr>
                <w:ilvl w:val="0"/>
                <w:numId w:val="59"/>
              </w:numPr>
              <w:tabs>
                <w:tab w:val="left" w:pos="360"/>
              </w:tabs>
              <w:jc w:val="both"/>
              <w:rPr>
                <w:sz w:val="18"/>
                <w:szCs w:val="18"/>
              </w:rPr>
            </w:pPr>
            <w:r w:rsidRPr="00CA789B">
              <w:rPr>
                <w:sz w:val="18"/>
                <w:szCs w:val="18"/>
              </w:rPr>
              <w:t xml:space="preserve">chiusura regolabile </w:t>
            </w:r>
          </w:p>
          <w:p w:rsidR="008738A6" w:rsidRPr="00CA789B" w:rsidRDefault="008738A6" w:rsidP="008738A6">
            <w:pPr>
              <w:numPr>
                <w:ilvl w:val="0"/>
                <w:numId w:val="59"/>
              </w:numPr>
              <w:tabs>
                <w:tab w:val="left" w:pos="360"/>
              </w:tabs>
              <w:jc w:val="both"/>
              <w:rPr>
                <w:sz w:val="18"/>
                <w:szCs w:val="18"/>
              </w:rPr>
            </w:pPr>
            <w:r w:rsidRPr="00CA789B">
              <w:rPr>
                <w:sz w:val="18"/>
                <w:szCs w:val="18"/>
              </w:rPr>
              <w:t>peso contenuto</w:t>
            </w:r>
          </w:p>
          <w:p w:rsidR="008738A6" w:rsidRPr="00CA789B" w:rsidRDefault="008738A6" w:rsidP="008738A6">
            <w:pPr>
              <w:numPr>
                <w:ilvl w:val="0"/>
                <w:numId w:val="59"/>
              </w:numPr>
              <w:tabs>
                <w:tab w:val="left" w:pos="360"/>
              </w:tabs>
              <w:jc w:val="both"/>
              <w:rPr>
                <w:sz w:val="18"/>
                <w:szCs w:val="18"/>
              </w:rPr>
            </w:pPr>
            <w:r w:rsidRPr="00CA789B">
              <w:rPr>
                <w:sz w:val="18"/>
                <w:szCs w:val="18"/>
              </w:rPr>
              <w:t>facile lavabilità</w:t>
            </w:r>
          </w:p>
          <w:p w:rsidR="008738A6" w:rsidRPr="00CA789B" w:rsidRDefault="008738A6" w:rsidP="008738A6">
            <w:pPr>
              <w:numPr>
                <w:ilvl w:val="0"/>
                <w:numId w:val="59"/>
              </w:numPr>
              <w:tabs>
                <w:tab w:val="left" w:pos="360"/>
              </w:tabs>
              <w:jc w:val="both"/>
              <w:rPr>
                <w:sz w:val="18"/>
                <w:szCs w:val="18"/>
              </w:rPr>
            </w:pPr>
            <w:r w:rsidRPr="00CA789B">
              <w:rPr>
                <w:sz w:val="18"/>
                <w:szCs w:val="18"/>
              </w:rPr>
              <w:t>plantare anatomico estraibile</w:t>
            </w:r>
          </w:p>
          <w:p w:rsidR="008738A6" w:rsidRPr="00CA789B" w:rsidRDefault="008738A6" w:rsidP="008738A6">
            <w:pPr>
              <w:numPr>
                <w:ilvl w:val="0"/>
                <w:numId w:val="59"/>
              </w:numPr>
              <w:tabs>
                <w:tab w:val="left" w:pos="360"/>
              </w:tabs>
              <w:jc w:val="both"/>
              <w:rPr>
                <w:sz w:val="18"/>
                <w:szCs w:val="18"/>
              </w:rPr>
            </w:pPr>
            <w:r w:rsidRPr="00CA789B">
              <w:rPr>
                <w:sz w:val="18"/>
                <w:szCs w:val="18"/>
              </w:rPr>
              <w:t>sottopiede interamente in cuoio o altro materiale naturale con potere di assorbimento del sudore</w:t>
            </w:r>
          </w:p>
          <w:p w:rsidR="008738A6" w:rsidRPr="00CA789B" w:rsidRDefault="008738A6" w:rsidP="008738A6">
            <w:pPr>
              <w:numPr>
                <w:ilvl w:val="0"/>
                <w:numId w:val="59"/>
              </w:numPr>
              <w:tabs>
                <w:tab w:val="left" w:pos="360"/>
              </w:tabs>
              <w:jc w:val="both"/>
              <w:rPr>
                <w:sz w:val="18"/>
                <w:szCs w:val="18"/>
              </w:rPr>
            </w:pPr>
            <w:r w:rsidRPr="00CA789B">
              <w:rPr>
                <w:sz w:val="18"/>
                <w:szCs w:val="18"/>
              </w:rPr>
              <w:t xml:space="preserve">facile traspirabilità </w:t>
            </w:r>
          </w:p>
          <w:p w:rsidR="008738A6" w:rsidRPr="00CA789B" w:rsidRDefault="008738A6" w:rsidP="008738A6">
            <w:pPr>
              <w:numPr>
                <w:ilvl w:val="0"/>
                <w:numId w:val="59"/>
              </w:numPr>
              <w:tabs>
                <w:tab w:val="left" w:pos="360"/>
              </w:tabs>
              <w:jc w:val="both"/>
              <w:rPr>
                <w:sz w:val="18"/>
                <w:szCs w:val="18"/>
              </w:rPr>
            </w:pPr>
            <w:r w:rsidRPr="00CA789B">
              <w:rPr>
                <w:sz w:val="18"/>
                <w:szCs w:val="18"/>
              </w:rPr>
              <w:t>conformazione della punta  tale da consentire un miglior confort delle dita del piede.</w:t>
            </w:r>
          </w:p>
          <w:p w:rsidR="008738A6" w:rsidRPr="00CA789B" w:rsidRDefault="008738A6" w:rsidP="008738A6">
            <w:pPr>
              <w:numPr>
                <w:ilvl w:val="0"/>
                <w:numId w:val="59"/>
              </w:numPr>
              <w:tabs>
                <w:tab w:val="left" w:pos="360"/>
              </w:tabs>
              <w:jc w:val="both"/>
              <w:rPr>
                <w:sz w:val="18"/>
                <w:szCs w:val="18"/>
              </w:rPr>
            </w:pPr>
            <w:r w:rsidRPr="00CA789B">
              <w:rPr>
                <w:sz w:val="18"/>
                <w:szCs w:val="18"/>
              </w:rPr>
              <w:t>materiali, conformazione, sistemi e consistenza tali da poter essere calzata con garanzia di comfort nel periodo estivo.</w:t>
            </w:r>
          </w:p>
          <w:p w:rsidR="008738A6" w:rsidRPr="00CA789B" w:rsidRDefault="008738A6" w:rsidP="001E5138">
            <w:pPr>
              <w:jc w:val="both"/>
              <w:rPr>
                <w:sz w:val="18"/>
                <w:szCs w:val="18"/>
              </w:rPr>
            </w:pPr>
            <w:r w:rsidRPr="00CA789B">
              <w:rPr>
                <w:sz w:val="18"/>
                <w:szCs w:val="18"/>
              </w:rPr>
              <w:t>Numeri disponibili dal  33/34  al 47/48</w:t>
            </w:r>
          </w:p>
          <w:p w:rsidR="008738A6" w:rsidRPr="00CA789B" w:rsidRDefault="008738A6" w:rsidP="001E5138">
            <w:pPr>
              <w:jc w:val="both"/>
              <w:rPr>
                <w:b/>
                <w:sz w:val="18"/>
                <w:szCs w:val="18"/>
                <w:u w:val="single"/>
              </w:rPr>
            </w:pPr>
            <w:r w:rsidRPr="00CA789B">
              <w:rPr>
                <w:sz w:val="18"/>
                <w:szCs w:val="18"/>
              </w:rPr>
              <w:t>Specificare la disponibilità  altri colori.</w:t>
            </w:r>
          </w:p>
        </w:tc>
        <w:tc>
          <w:tcPr>
            <w:tcW w:w="5241" w:type="dxa"/>
          </w:tcPr>
          <w:p w:rsidR="008738A6" w:rsidRDefault="008738A6" w:rsidP="001E5138">
            <w:pPr>
              <w:tabs>
                <w:tab w:val="left" w:pos="360"/>
              </w:tabs>
              <w:jc w:val="both"/>
              <w:rPr>
                <w:sz w:val="18"/>
                <w:szCs w:val="18"/>
              </w:rPr>
            </w:pPr>
            <w:r w:rsidRPr="00CA789B">
              <w:rPr>
                <w:sz w:val="18"/>
                <w:szCs w:val="18"/>
              </w:rPr>
              <w:lastRenderedPageBreak/>
              <w:t>Si richiedono:</w:t>
            </w:r>
          </w:p>
          <w:p w:rsidR="008738A6" w:rsidRPr="00CA789B" w:rsidRDefault="008738A6" w:rsidP="001E5138">
            <w:pPr>
              <w:tabs>
                <w:tab w:val="left" w:pos="360"/>
              </w:tabs>
              <w:jc w:val="both"/>
              <w:rPr>
                <w:sz w:val="18"/>
                <w:szCs w:val="18"/>
              </w:rPr>
            </w:pPr>
          </w:p>
          <w:p w:rsidR="008738A6" w:rsidRPr="00747C5D" w:rsidRDefault="008738A6" w:rsidP="001E5138">
            <w:pPr>
              <w:pStyle w:val="Rientrocorpodeltesto"/>
              <w:ind w:left="0"/>
              <w:jc w:val="both"/>
              <w:rPr>
                <w:sz w:val="18"/>
                <w:szCs w:val="18"/>
              </w:rPr>
            </w:pPr>
            <w:r>
              <w:rPr>
                <w:sz w:val="18"/>
                <w:szCs w:val="18"/>
              </w:rPr>
              <w:t>1</w:t>
            </w:r>
            <w:r w:rsidRPr="00747C5D">
              <w:rPr>
                <w:sz w:val="18"/>
                <w:szCs w:val="18"/>
              </w:rPr>
              <w:t>) dichiarazione di conformità CE  di cui all’art. 11 del D.L. 475/92  con indicazione della conformità alle norme tecniche di riferimento;</w:t>
            </w:r>
          </w:p>
          <w:p w:rsidR="008738A6" w:rsidRPr="00747C5D" w:rsidRDefault="008738A6" w:rsidP="001E5138">
            <w:pPr>
              <w:pStyle w:val="Rientrocorpodeltesto"/>
              <w:ind w:left="0"/>
              <w:jc w:val="both"/>
              <w:rPr>
                <w:sz w:val="18"/>
                <w:szCs w:val="18"/>
              </w:rPr>
            </w:pPr>
            <w:r>
              <w:rPr>
                <w:sz w:val="18"/>
                <w:szCs w:val="18"/>
              </w:rPr>
              <w:t>2</w:t>
            </w:r>
            <w:r w:rsidRPr="00747C5D">
              <w:rPr>
                <w:sz w:val="18"/>
                <w:szCs w:val="18"/>
              </w:rPr>
              <w:t xml:space="preserve">) copia della nota informativa del fabbricante di cui all’allegato II del D.L. 475/92.  </w:t>
            </w:r>
          </w:p>
          <w:p w:rsidR="008738A6" w:rsidRPr="00747C5D" w:rsidRDefault="008738A6" w:rsidP="001E5138">
            <w:pPr>
              <w:jc w:val="both"/>
              <w:rPr>
                <w:sz w:val="18"/>
                <w:szCs w:val="18"/>
              </w:rPr>
            </w:pPr>
            <w:r w:rsidRPr="00747C5D">
              <w:rPr>
                <w:sz w:val="18"/>
                <w:szCs w:val="18"/>
              </w:rPr>
              <w:lastRenderedPageBreak/>
              <w:t>La documentazione succitata dovrà essere prodotta in lingua italiana o tradotta in lingua italiana</w:t>
            </w:r>
            <w:r>
              <w:rPr>
                <w:sz w:val="18"/>
                <w:szCs w:val="18"/>
              </w:rPr>
              <w:t>.</w:t>
            </w:r>
          </w:p>
        </w:tc>
      </w:tr>
    </w:tbl>
    <w:p w:rsidR="008738A6" w:rsidRPr="00CA789B" w:rsidRDefault="008738A6" w:rsidP="008738A6">
      <w:pPr>
        <w:jc w:val="both"/>
        <w:rPr>
          <w:rFonts w:ascii="Arial" w:hAnsi="Arial" w:cs="Arial"/>
          <w:color w:val="000000"/>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7200"/>
        <w:gridCol w:w="5241"/>
      </w:tblGrid>
      <w:tr w:rsidR="008738A6" w:rsidRPr="00CA789B" w:rsidTr="001E5138">
        <w:trPr>
          <w:trHeight w:val="371"/>
        </w:trPr>
        <w:tc>
          <w:tcPr>
            <w:tcW w:w="2268" w:type="dxa"/>
            <w:vAlign w:val="center"/>
          </w:tcPr>
          <w:p w:rsidR="008738A6" w:rsidRPr="00CA789B" w:rsidRDefault="008738A6" w:rsidP="001E5138">
            <w:pPr>
              <w:jc w:val="both"/>
              <w:rPr>
                <w:b/>
              </w:rPr>
            </w:pPr>
            <w:r w:rsidRPr="00CA789B">
              <w:rPr>
                <w:b/>
              </w:rPr>
              <w:t xml:space="preserve">lotto: 41 </w:t>
            </w:r>
          </w:p>
        </w:tc>
        <w:tc>
          <w:tcPr>
            <w:tcW w:w="7200" w:type="dxa"/>
            <w:vAlign w:val="center"/>
          </w:tcPr>
          <w:p w:rsidR="008738A6" w:rsidRPr="00CA789B" w:rsidRDefault="008738A6" w:rsidP="001E5138">
            <w:pPr>
              <w:tabs>
                <w:tab w:val="left" w:pos="360"/>
              </w:tabs>
              <w:jc w:val="both"/>
            </w:pPr>
            <w:r w:rsidRPr="00CA789B">
              <w:t xml:space="preserve">dispositivo: </w:t>
            </w:r>
            <w:r w:rsidRPr="00CA789B">
              <w:rPr>
                <w:b/>
              </w:rPr>
              <w:t>calzatura antinfortunistica tipo scarponcino per attività sul territorio</w:t>
            </w:r>
          </w:p>
        </w:tc>
        <w:tc>
          <w:tcPr>
            <w:tcW w:w="5241" w:type="dxa"/>
            <w:vAlign w:val="center"/>
          </w:tcPr>
          <w:p w:rsidR="008738A6" w:rsidRPr="00CA789B" w:rsidRDefault="008738A6" w:rsidP="001E5138">
            <w:pPr>
              <w:jc w:val="both"/>
            </w:pPr>
            <w:r w:rsidRPr="00CA789B">
              <w:t xml:space="preserve">utilizzi:operatori vigilanza, manutentori </w:t>
            </w:r>
          </w:p>
        </w:tc>
      </w:tr>
      <w:tr w:rsidR="008738A6" w:rsidRPr="00CA789B" w:rsidTr="001E5138">
        <w:trPr>
          <w:trHeight w:val="281"/>
        </w:trPr>
        <w:tc>
          <w:tcPr>
            <w:tcW w:w="2268" w:type="dxa"/>
          </w:tcPr>
          <w:p w:rsidR="008738A6" w:rsidRPr="00CA789B" w:rsidRDefault="008738A6" w:rsidP="001E5138">
            <w:pPr>
              <w:jc w:val="center"/>
            </w:pPr>
            <w:r w:rsidRPr="00CA789B">
              <w:rPr>
                <w:b/>
              </w:rPr>
              <w:t>Norme</w:t>
            </w:r>
          </w:p>
        </w:tc>
        <w:tc>
          <w:tcPr>
            <w:tcW w:w="7200" w:type="dxa"/>
          </w:tcPr>
          <w:p w:rsidR="008738A6" w:rsidRPr="00CA789B" w:rsidRDefault="008738A6" w:rsidP="001E5138">
            <w:pPr>
              <w:jc w:val="center"/>
              <w:rPr>
                <w:b/>
              </w:rPr>
            </w:pPr>
            <w:r w:rsidRPr="00CA789B">
              <w:rPr>
                <w:b/>
              </w:rPr>
              <w:t>Norme&amp;Rifer.tecnici</w:t>
            </w:r>
            <w:r>
              <w:rPr>
                <w:b/>
              </w:rPr>
              <w:t xml:space="preserve"> </w:t>
            </w:r>
            <w:r w:rsidRPr="00CA789B">
              <w:rPr>
                <w:b/>
              </w:rPr>
              <w:t>Caratteristiche e livelli prestazionali</w:t>
            </w:r>
          </w:p>
        </w:tc>
        <w:tc>
          <w:tcPr>
            <w:tcW w:w="5241" w:type="dxa"/>
          </w:tcPr>
          <w:p w:rsidR="008738A6" w:rsidRPr="00CA789B" w:rsidRDefault="008738A6" w:rsidP="001E5138">
            <w:pPr>
              <w:jc w:val="center"/>
              <w:rPr>
                <w:rFonts w:ascii="8" w:hAnsi="8"/>
              </w:rPr>
            </w:pPr>
            <w:r w:rsidRPr="00CA789B">
              <w:rPr>
                <w:rFonts w:ascii="8" w:hAnsi="8"/>
              </w:rPr>
              <w:t>Documentazione</w:t>
            </w:r>
          </w:p>
        </w:tc>
      </w:tr>
      <w:tr w:rsidR="008738A6" w:rsidRPr="00CA789B" w:rsidTr="001E5138">
        <w:tc>
          <w:tcPr>
            <w:tcW w:w="2268" w:type="dxa"/>
          </w:tcPr>
          <w:p w:rsidR="008738A6" w:rsidRPr="00CA789B" w:rsidRDefault="008738A6" w:rsidP="001E5138">
            <w:pPr>
              <w:pStyle w:val="Default"/>
              <w:jc w:val="both"/>
              <w:rPr>
                <w:rFonts w:ascii="Times New Roman" w:hAnsi="Times New Roman"/>
                <w:sz w:val="18"/>
                <w:szCs w:val="18"/>
              </w:rPr>
            </w:pPr>
            <w:r w:rsidRPr="00CA789B">
              <w:rPr>
                <w:rFonts w:ascii="Times New Roman" w:hAnsi="Times New Roman"/>
                <w:sz w:val="18"/>
                <w:szCs w:val="18"/>
              </w:rPr>
              <w:t xml:space="preserve">Dispositivo di protezione individuale di II cat. rispondente alla EN 20345   :2011 come da </w:t>
            </w:r>
            <w:proofErr w:type="spellStart"/>
            <w:r w:rsidRPr="00CA789B">
              <w:rPr>
                <w:rFonts w:ascii="Times New Roman" w:hAnsi="Times New Roman"/>
                <w:sz w:val="18"/>
                <w:szCs w:val="18"/>
              </w:rPr>
              <w:t>D.Lgs</w:t>
            </w:r>
            <w:proofErr w:type="spellEnd"/>
            <w:r w:rsidRPr="00CA789B">
              <w:rPr>
                <w:rFonts w:ascii="Times New Roman" w:hAnsi="Times New Roman"/>
                <w:sz w:val="18"/>
                <w:szCs w:val="18"/>
              </w:rPr>
              <w:t xml:space="preserve"> 475 del 4/12/92</w:t>
            </w:r>
          </w:p>
        </w:tc>
        <w:tc>
          <w:tcPr>
            <w:tcW w:w="7200" w:type="dxa"/>
          </w:tcPr>
          <w:p w:rsidR="008738A6" w:rsidRDefault="008738A6" w:rsidP="001E5138">
            <w:pPr>
              <w:pStyle w:val="Default"/>
              <w:jc w:val="both"/>
              <w:rPr>
                <w:i/>
                <w:iCs/>
                <w:sz w:val="18"/>
                <w:szCs w:val="18"/>
              </w:rPr>
            </w:pPr>
            <w:r w:rsidRPr="00DB3667">
              <w:rPr>
                <w:rFonts w:ascii="Times New Roman" w:hAnsi="Times New Roman"/>
                <w:sz w:val="18"/>
                <w:szCs w:val="18"/>
              </w:rPr>
              <w:t>Marcatura EN ISO 20345:2011 S3 HRO WR CI SRC II CATEGORIA come da D.Lgs.475 del 04.12.1992</w:t>
            </w:r>
          </w:p>
          <w:p w:rsidR="008738A6" w:rsidRPr="00CA789B" w:rsidRDefault="008738A6" w:rsidP="001E5138">
            <w:pPr>
              <w:jc w:val="both"/>
              <w:rPr>
                <w:color w:val="191919"/>
                <w:sz w:val="18"/>
                <w:szCs w:val="18"/>
              </w:rPr>
            </w:pPr>
            <w:r w:rsidRPr="00CA789B">
              <w:rPr>
                <w:b/>
                <w:bCs/>
                <w:sz w:val="18"/>
                <w:szCs w:val="18"/>
              </w:rPr>
              <w:t>Suola</w:t>
            </w:r>
            <w:r w:rsidRPr="00CA789B">
              <w:rPr>
                <w:sz w:val="18"/>
                <w:szCs w:val="18"/>
              </w:rPr>
              <w:t xml:space="preserve"> in PU antistatico, antiolio, antiacido, antiscivolo resistente alla perforazione in composito antiscivolo,</w:t>
            </w:r>
            <w:r>
              <w:rPr>
                <w:sz w:val="18"/>
                <w:szCs w:val="18"/>
              </w:rPr>
              <w:t xml:space="preserve"> </w:t>
            </w:r>
            <w:r w:rsidRPr="00CA789B">
              <w:rPr>
                <w:color w:val="191919"/>
                <w:sz w:val="18"/>
                <w:szCs w:val="18"/>
              </w:rPr>
              <w:t>resistente agli idrocarburi ed oli, elevata resistenza usura con battistrada in gomma  resistente all’abrasione (il battistrada deve evitare la trattenuta di fango e pietre)</w:t>
            </w:r>
          </w:p>
          <w:p w:rsidR="008738A6" w:rsidRPr="00CA789B" w:rsidRDefault="008738A6" w:rsidP="001E5138">
            <w:pPr>
              <w:jc w:val="both"/>
              <w:rPr>
                <w:color w:val="191919"/>
                <w:sz w:val="18"/>
                <w:szCs w:val="18"/>
              </w:rPr>
            </w:pPr>
            <w:r w:rsidRPr="00CA789B">
              <w:rPr>
                <w:b/>
                <w:bCs/>
                <w:sz w:val="18"/>
                <w:szCs w:val="18"/>
              </w:rPr>
              <w:t>Fodera</w:t>
            </w:r>
            <w:r w:rsidRPr="00CA789B">
              <w:rPr>
                <w:sz w:val="18"/>
                <w:szCs w:val="18"/>
              </w:rPr>
              <w:t xml:space="preserve"> </w:t>
            </w:r>
            <w:r w:rsidRPr="00CA789B">
              <w:rPr>
                <w:color w:val="191919"/>
                <w:sz w:val="18"/>
                <w:szCs w:val="18"/>
              </w:rPr>
              <w:t xml:space="preserve"> TIPO GORE-</w:t>
            </w:r>
            <w:r>
              <w:rPr>
                <w:color w:val="191919"/>
                <w:sz w:val="18"/>
                <w:szCs w:val="18"/>
              </w:rPr>
              <w:t>TEX  impermeabile e traspirante</w:t>
            </w:r>
          </w:p>
          <w:p w:rsidR="008738A6" w:rsidRPr="00CA789B" w:rsidRDefault="008738A6" w:rsidP="001E5138">
            <w:pPr>
              <w:jc w:val="both"/>
              <w:rPr>
                <w:sz w:val="18"/>
                <w:szCs w:val="18"/>
              </w:rPr>
            </w:pPr>
            <w:r w:rsidRPr="00CA789B">
              <w:rPr>
                <w:b/>
                <w:bCs/>
                <w:sz w:val="18"/>
                <w:szCs w:val="18"/>
              </w:rPr>
              <w:t>Tomaia</w:t>
            </w:r>
            <w:r w:rsidRPr="00CA789B">
              <w:rPr>
                <w:sz w:val="18"/>
                <w:szCs w:val="18"/>
              </w:rPr>
              <w:t xml:space="preserve"> </w:t>
            </w:r>
            <w:r>
              <w:rPr>
                <w:sz w:val="18"/>
                <w:szCs w:val="18"/>
              </w:rPr>
              <w:t>i</w:t>
            </w:r>
            <w:r w:rsidRPr="00CA789B">
              <w:rPr>
                <w:color w:val="191919"/>
                <w:sz w:val="18"/>
                <w:szCs w:val="18"/>
              </w:rPr>
              <w:t xml:space="preserve">n pelle  bovina fiore  idrorepellente e traspirante con inserti in tipo </w:t>
            </w:r>
            <w:proofErr w:type="spellStart"/>
            <w:r w:rsidRPr="00CA789B">
              <w:rPr>
                <w:color w:val="191919"/>
                <w:sz w:val="18"/>
                <w:szCs w:val="18"/>
              </w:rPr>
              <w:t>Cordura</w:t>
            </w:r>
            <w:proofErr w:type="spellEnd"/>
            <w:r w:rsidRPr="00CA789B">
              <w:rPr>
                <w:color w:val="191919"/>
                <w:sz w:val="18"/>
                <w:szCs w:val="18"/>
              </w:rPr>
              <w:t xml:space="preserve"> idrorepellente/traspirante anche con profili tipo reflex; a</w:t>
            </w:r>
            <w:r w:rsidRPr="00CA789B">
              <w:rPr>
                <w:sz w:val="18"/>
                <w:szCs w:val="18"/>
              </w:rPr>
              <w:t>ssorbimento di energia al tallone, soletta estraibile antistatica antimicotica antibatterica traspirante lavabile a mano, isolante dal freddo, resistente agli idrocarburi, antiacido</w:t>
            </w:r>
          </w:p>
          <w:p w:rsidR="008738A6" w:rsidRDefault="008738A6" w:rsidP="001E5138">
            <w:pPr>
              <w:jc w:val="both"/>
              <w:rPr>
                <w:sz w:val="18"/>
                <w:szCs w:val="18"/>
              </w:rPr>
            </w:pPr>
            <w:r w:rsidRPr="00CA789B">
              <w:rPr>
                <w:sz w:val="18"/>
                <w:szCs w:val="18"/>
              </w:rPr>
              <w:t>Ampia gamma di numeri disponibili</w:t>
            </w:r>
            <w:r>
              <w:rPr>
                <w:sz w:val="18"/>
                <w:szCs w:val="18"/>
              </w:rPr>
              <w:t xml:space="preserve">. </w:t>
            </w:r>
          </w:p>
          <w:p w:rsidR="008738A6" w:rsidRPr="00CA789B" w:rsidRDefault="008738A6" w:rsidP="001E5138">
            <w:pPr>
              <w:jc w:val="both"/>
              <w:rPr>
                <w:sz w:val="18"/>
                <w:szCs w:val="18"/>
              </w:rPr>
            </w:pPr>
            <w:r w:rsidRPr="00CA789B">
              <w:rPr>
                <w:sz w:val="18"/>
                <w:szCs w:val="18"/>
              </w:rPr>
              <w:t>Disponibilità in diversi colori</w:t>
            </w:r>
          </w:p>
          <w:p w:rsidR="008738A6" w:rsidRPr="00CA789B" w:rsidRDefault="008738A6" w:rsidP="001E5138">
            <w:pPr>
              <w:jc w:val="both"/>
              <w:rPr>
                <w:sz w:val="18"/>
                <w:szCs w:val="18"/>
              </w:rPr>
            </w:pPr>
            <w:r w:rsidRPr="00CA789B">
              <w:rPr>
                <w:b/>
                <w:bCs/>
                <w:sz w:val="18"/>
                <w:szCs w:val="18"/>
              </w:rPr>
              <w:t>Puntale</w:t>
            </w:r>
            <w:r w:rsidRPr="00CA789B">
              <w:rPr>
                <w:color w:val="191919"/>
                <w:sz w:val="18"/>
                <w:szCs w:val="18"/>
              </w:rPr>
              <w:t xml:space="preserve"> in materiale composito di buona flessibilità </w:t>
            </w:r>
            <w:r w:rsidRPr="00CA789B">
              <w:rPr>
                <w:sz w:val="18"/>
                <w:szCs w:val="18"/>
              </w:rPr>
              <w:t xml:space="preserve">e peso estremamente contenuto </w:t>
            </w:r>
            <w:r w:rsidRPr="00CA789B">
              <w:rPr>
                <w:color w:val="191919"/>
                <w:sz w:val="18"/>
                <w:szCs w:val="18"/>
              </w:rPr>
              <w:t>resistente a 200 JOULE</w:t>
            </w:r>
            <w:r w:rsidRPr="00CA789B">
              <w:rPr>
                <w:sz w:val="18"/>
                <w:szCs w:val="18"/>
              </w:rPr>
              <w:t xml:space="preserve"> </w:t>
            </w:r>
          </w:p>
          <w:p w:rsidR="008738A6" w:rsidRPr="00CA789B" w:rsidRDefault="008738A6" w:rsidP="001E5138">
            <w:pPr>
              <w:jc w:val="both"/>
              <w:rPr>
                <w:sz w:val="18"/>
                <w:szCs w:val="18"/>
              </w:rPr>
            </w:pPr>
            <w:r w:rsidRPr="00CA789B">
              <w:rPr>
                <w:b/>
                <w:bCs/>
                <w:color w:val="191919"/>
                <w:sz w:val="18"/>
                <w:szCs w:val="18"/>
              </w:rPr>
              <w:t>Lamina</w:t>
            </w:r>
            <w:r w:rsidRPr="00CA789B">
              <w:rPr>
                <w:color w:val="191919"/>
                <w:sz w:val="18"/>
                <w:szCs w:val="18"/>
              </w:rPr>
              <w:t xml:space="preserve"> antiperforazione in materiale composito</w:t>
            </w:r>
          </w:p>
          <w:p w:rsidR="008738A6" w:rsidRPr="00CA789B" w:rsidRDefault="008738A6" w:rsidP="001E5138">
            <w:pPr>
              <w:jc w:val="both"/>
              <w:rPr>
                <w:sz w:val="18"/>
                <w:szCs w:val="18"/>
              </w:rPr>
            </w:pPr>
            <w:r w:rsidRPr="00CA789B">
              <w:rPr>
                <w:b/>
                <w:bCs/>
                <w:sz w:val="18"/>
                <w:szCs w:val="18"/>
              </w:rPr>
              <w:t>Materiali</w:t>
            </w:r>
            <w:r w:rsidRPr="00CA789B">
              <w:rPr>
                <w:sz w:val="18"/>
                <w:szCs w:val="18"/>
              </w:rPr>
              <w:t>, conformazione, sistemi e consistenza tali da poter essere calzata con garanzia di comfort nel periodo estivo.</w:t>
            </w:r>
          </w:p>
        </w:tc>
        <w:tc>
          <w:tcPr>
            <w:tcW w:w="5241" w:type="dxa"/>
          </w:tcPr>
          <w:p w:rsidR="008738A6" w:rsidRDefault="008738A6" w:rsidP="001E5138">
            <w:pPr>
              <w:tabs>
                <w:tab w:val="left" w:pos="360"/>
              </w:tabs>
              <w:jc w:val="both"/>
              <w:rPr>
                <w:sz w:val="18"/>
                <w:szCs w:val="18"/>
              </w:rPr>
            </w:pPr>
            <w:r w:rsidRPr="00CA789B">
              <w:rPr>
                <w:sz w:val="18"/>
                <w:szCs w:val="18"/>
              </w:rPr>
              <w:t>Si richiedono:</w:t>
            </w:r>
          </w:p>
          <w:p w:rsidR="008738A6" w:rsidRPr="00CA789B" w:rsidRDefault="008738A6" w:rsidP="001E5138">
            <w:pPr>
              <w:tabs>
                <w:tab w:val="left" w:pos="360"/>
              </w:tabs>
              <w:jc w:val="both"/>
              <w:rPr>
                <w:sz w:val="18"/>
                <w:szCs w:val="18"/>
              </w:rPr>
            </w:pPr>
            <w:r w:rsidRPr="00CA789B">
              <w:rPr>
                <w:sz w:val="18"/>
                <w:szCs w:val="18"/>
              </w:rPr>
              <w:t xml:space="preserve">1) copia conforme e completa dell’originale dell’attestato di certificazione CE di tipo </w:t>
            </w:r>
          </w:p>
          <w:p w:rsidR="008738A6" w:rsidRPr="00CA789B" w:rsidRDefault="008738A6" w:rsidP="001E5138">
            <w:pPr>
              <w:tabs>
                <w:tab w:val="left" w:pos="360"/>
              </w:tabs>
              <w:jc w:val="both"/>
              <w:rPr>
                <w:sz w:val="18"/>
                <w:szCs w:val="18"/>
              </w:rPr>
            </w:pPr>
          </w:p>
          <w:p w:rsidR="008738A6" w:rsidRPr="00CA789B" w:rsidRDefault="008738A6" w:rsidP="001E5138">
            <w:pPr>
              <w:pStyle w:val="Rientrocorpodeltesto"/>
              <w:tabs>
                <w:tab w:val="left" w:pos="5025"/>
              </w:tabs>
              <w:ind w:left="0"/>
              <w:jc w:val="both"/>
              <w:rPr>
                <w:sz w:val="18"/>
                <w:szCs w:val="18"/>
              </w:rPr>
            </w:pPr>
            <w:r w:rsidRPr="00CA789B">
              <w:rPr>
                <w:sz w:val="18"/>
                <w:szCs w:val="18"/>
              </w:rPr>
              <w:t>2)</w:t>
            </w:r>
            <w:r>
              <w:rPr>
                <w:sz w:val="18"/>
                <w:szCs w:val="18"/>
              </w:rPr>
              <w:t xml:space="preserve"> </w:t>
            </w:r>
            <w:r>
              <w:rPr>
                <w:rFonts w:ascii="8" w:hAnsi="8"/>
                <w:sz w:val="18"/>
                <w:szCs w:val="18"/>
              </w:rPr>
              <w:t>d</w:t>
            </w:r>
            <w:r w:rsidRPr="00CA789B">
              <w:rPr>
                <w:rFonts w:ascii="8" w:hAnsi="8"/>
                <w:sz w:val="18"/>
                <w:szCs w:val="18"/>
              </w:rPr>
              <w:t>ichiarazione di conformità CE  di cui all’art. 11 del D.L. 475/92</w:t>
            </w:r>
          </w:p>
          <w:p w:rsidR="008738A6" w:rsidRPr="00CA789B" w:rsidRDefault="008738A6" w:rsidP="001E5138">
            <w:pPr>
              <w:pStyle w:val="Rientrocorpodeltesto"/>
              <w:tabs>
                <w:tab w:val="left" w:pos="5025"/>
              </w:tabs>
              <w:ind w:left="0"/>
              <w:jc w:val="both"/>
              <w:rPr>
                <w:sz w:val="18"/>
                <w:szCs w:val="18"/>
              </w:rPr>
            </w:pPr>
            <w:r w:rsidRPr="00CA789B">
              <w:rPr>
                <w:sz w:val="18"/>
                <w:szCs w:val="18"/>
              </w:rPr>
              <w:t xml:space="preserve">3) copia della nota informativa del fabbricante di cui all’allegato II del D.L. </w:t>
            </w:r>
            <w:r>
              <w:rPr>
                <w:sz w:val="18"/>
                <w:szCs w:val="18"/>
              </w:rPr>
              <w:t>4</w:t>
            </w:r>
            <w:r w:rsidRPr="00CA789B">
              <w:rPr>
                <w:sz w:val="18"/>
                <w:szCs w:val="18"/>
              </w:rPr>
              <w:t xml:space="preserve">75/92.  </w:t>
            </w:r>
          </w:p>
          <w:p w:rsidR="008738A6" w:rsidRPr="00CA789B" w:rsidRDefault="008738A6" w:rsidP="001E5138">
            <w:pPr>
              <w:jc w:val="both"/>
              <w:rPr>
                <w:sz w:val="18"/>
                <w:szCs w:val="18"/>
              </w:rPr>
            </w:pPr>
            <w:r w:rsidRPr="00CA789B">
              <w:rPr>
                <w:sz w:val="18"/>
                <w:szCs w:val="18"/>
              </w:rPr>
              <w:t>La documentazione succitata dovrà essere prodotta in lingua italiana o tradotta in lingua italiana e la denominazione del prodotto riportata sull’attestato di certificazione CE di tipo dovrà chiaramente corrispondere a quella del prodotto presentato.</w:t>
            </w:r>
          </w:p>
        </w:tc>
      </w:tr>
    </w:tbl>
    <w:p w:rsidR="008738A6" w:rsidRDefault="008738A6" w:rsidP="008738A6">
      <w:pPr>
        <w:ind w:left="720"/>
        <w:jc w:val="both"/>
        <w:rPr>
          <w:rFonts w:ascii="Cambria" w:hAnsi="Cambria" w:cs="Tahoma"/>
          <w:b/>
          <w:sz w:val="16"/>
          <w:szCs w:val="16"/>
          <w:u w:val="single"/>
        </w:rPr>
      </w:pPr>
    </w:p>
    <w:p w:rsidR="008738A6" w:rsidRPr="00434D0A" w:rsidRDefault="008738A6" w:rsidP="008738A6">
      <w:pPr>
        <w:ind w:left="720"/>
        <w:jc w:val="both"/>
        <w:rPr>
          <w:rFonts w:ascii="Cambria" w:hAnsi="Cambria" w:cs="Tahoma"/>
          <w:b/>
          <w:sz w:val="16"/>
          <w:szCs w:val="16"/>
          <w:u w:val="single"/>
        </w:rPr>
      </w:pPr>
    </w:p>
    <w:p w:rsidR="001D4ED1" w:rsidRPr="001D4ED1" w:rsidRDefault="008738A6" w:rsidP="008738A6">
      <w:pPr>
        <w:numPr>
          <w:ilvl w:val="2"/>
          <w:numId w:val="17"/>
        </w:numPr>
        <w:ind w:left="720"/>
        <w:jc w:val="both"/>
        <w:rPr>
          <w:rFonts w:ascii="Cambria" w:hAnsi="Cambria" w:cs="Tahoma"/>
          <w:sz w:val="22"/>
          <w:szCs w:val="22"/>
        </w:rPr>
      </w:pPr>
      <w:r w:rsidRPr="001D4ED1">
        <w:rPr>
          <w:rFonts w:ascii="Cambria" w:hAnsi="Cambria" w:cs="Tahoma"/>
          <w:b/>
          <w:sz w:val="28"/>
          <w:szCs w:val="28"/>
          <w:u w:val="single"/>
        </w:rPr>
        <w:t xml:space="preserve">FABBISOGNI PRESUNTI PER 36 MESI, </w:t>
      </w:r>
    </w:p>
    <w:p w:rsidR="008738A6" w:rsidRPr="001D4ED1" w:rsidRDefault="008738A6" w:rsidP="001D4ED1">
      <w:pPr>
        <w:ind w:left="720"/>
        <w:jc w:val="both"/>
        <w:rPr>
          <w:rFonts w:ascii="Cambria" w:hAnsi="Cambria" w:cs="Tahoma"/>
          <w:sz w:val="22"/>
          <w:szCs w:val="22"/>
        </w:rPr>
      </w:pPr>
      <w:r w:rsidRPr="001D4ED1">
        <w:rPr>
          <w:rFonts w:ascii="Cambria" w:hAnsi="Cambria" w:cs="Tahoma"/>
          <w:sz w:val="22"/>
          <w:szCs w:val="22"/>
        </w:rPr>
        <w:t>Nelle tabelle di seguito riportate vengono indicate, per ogni lotto, le seguenti informazioni: fabbisogni, prezzi a base d’asta, cauzioni provvisorie, codici CIG e importo da versare per la contribuzione dovuta all’Autorità di vigilanza sui contratti pubblici.</w:t>
      </w:r>
    </w:p>
    <w:p w:rsidR="001D4ED1" w:rsidRDefault="001D4ED1" w:rsidP="008738A6">
      <w:pPr>
        <w:pStyle w:val="Corpodeltesto2"/>
        <w:spacing w:after="0" w:line="240" w:lineRule="auto"/>
        <w:jc w:val="both"/>
        <w:rPr>
          <w:rFonts w:ascii="Cambria" w:hAnsi="Cambria" w:cs="Tahoma"/>
          <w:sz w:val="22"/>
          <w:szCs w:val="22"/>
        </w:rPr>
      </w:pPr>
    </w:p>
    <w:p w:rsidR="001D4ED1" w:rsidRDefault="001D4ED1" w:rsidP="008738A6">
      <w:pPr>
        <w:pStyle w:val="Corpodeltesto2"/>
        <w:spacing w:after="0" w:line="240" w:lineRule="auto"/>
        <w:jc w:val="both"/>
        <w:rPr>
          <w:rFonts w:ascii="Cambria" w:hAnsi="Cambria" w:cs="Tahoma"/>
          <w:sz w:val="22"/>
          <w:szCs w:val="22"/>
        </w:rPr>
      </w:pPr>
    </w:p>
    <w:p w:rsidR="001D4ED1" w:rsidRDefault="001D4ED1" w:rsidP="008738A6">
      <w:pPr>
        <w:pStyle w:val="Corpodeltesto2"/>
        <w:spacing w:after="0" w:line="240" w:lineRule="auto"/>
        <w:jc w:val="both"/>
        <w:rPr>
          <w:rFonts w:ascii="Cambria" w:hAnsi="Cambria" w:cs="Tahoma"/>
          <w:sz w:val="22"/>
          <w:szCs w:val="22"/>
        </w:rPr>
      </w:pPr>
    </w:p>
    <w:p w:rsidR="001D4ED1" w:rsidRDefault="001D4ED1" w:rsidP="008738A6">
      <w:pPr>
        <w:pStyle w:val="Corpodeltesto2"/>
        <w:spacing w:after="0" w:line="240" w:lineRule="auto"/>
        <w:jc w:val="both"/>
        <w:rPr>
          <w:rFonts w:ascii="Cambria" w:hAnsi="Cambria" w:cs="Tahoma"/>
          <w:sz w:val="22"/>
          <w:szCs w:val="22"/>
        </w:rPr>
      </w:pPr>
    </w:p>
    <w:tbl>
      <w:tblPr>
        <w:tblW w:w="15608" w:type="dxa"/>
        <w:tblCellMar>
          <w:left w:w="70" w:type="dxa"/>
          <w:right w:w="70" w:type="dxa"/>
        </w:tblCellMar>
        <w:tblLook w:val="04A0" w:firstRow="1" w:lastRow="0" w:firstColumn="1" w:lastColumn="0" w:noHBand="0" w:noVBand="1"/>
      </w:tblPr>
      <w:tblGrid>
        <w:gridCol w:w="620"/>
        <w:gridCol w:w="660"/>
        <w:gridCol w:w="6390"/>
        <w:gridCol w:w="708"/>
        <w:gridCol w:w="851"/>
        <w:gridCol w:w="851"/>
        <w:gridCol w:w="850"/>
        <w:gridCol w:w="896"/>
        <w:gridCol w:w="947"/>
        <w:gridCol w:w="897"/>
        <w:gridCol w:w="946"/>
        <w:gridCol w:w="992"/>
      </w:tblGrid>
      <w:tr w:rsidR="001D4ED1" w:rsidRPr="001D4ED1" w:rsidTr="001D4ED1">
        <w:trPr>
          <w:trHeight w:val="556"/>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rPr>
                <w:sz w:val="18"/>
                <w:szCs w:val="18"/>
              </w:rPr>
            </w:pPr>
            <w:r w:rsidRPr="001D4ED1">
              <w:rPr>
                <w:sz w:val="18"/>
                <w:szCs w:val="18"/>
              </w:rPr>
              <w:lastRenderedPageBreak/>
              <w:t>Lotto</w:t>
            </w:r>
          </w:p>
        </w:tc>
        <w:tc>
          <w:tcPr>
            <w:tcW w:w="660" w:type="dxa"/>
            <w:tcBorders>
              <w:top w:val="single" w:sz="4" w:space="0" w:color="auto"/>
              <w:left w:val="nil"/>
              <w:bottom w:val="single" w:sz="4" w:space="0" w:color="auto"/>
              <w:right w:val="single" w:sz="4" w:space="0" w:color="auto"/>
            </w:tcBorders>
            <w:shd w:val="clear" w:color="auto" w:fill="auto"/>
            <w:vAlign w:val="center"/>
            <w:hideMark/>
          </w:tcPr>
          <w:p w:rsidR="001D4ED1" w:rsidRPr="001D4ED1" w:rsidRDefault="001D4ED1" w:rsidP="001D4ED1">
            <w:pPr>
              <w:jc w:val="center"/>
              <w:rPr>
                <w:sz w:val="18"/>
                <w:szCs w:val="18"/>
              </w:rPr>
            </w:pPr>
            <w:r w:rsidRPr="001D4ED1">
              <w:rPr>
                <w:sz w:val="18"/>
                <w:szCs w:val="18"/>
              </w:rPr>
              <w:t>Voce</w:t>
            </w:r>
          </w:p>
        </w:tc>
        <w:tc>
          <w:tcPr>
            <w:tcW w:w="6390" w:type="dxa"/>
            <w:tcBorders>
              <w:top w:val="single" w:sz="4" w:space="0" w:color="auto"/>
              <w:left w:val="nil"/>
              <w:bottom w:val="single" w:sz="4" w:space="0" w:color="auto"/>
              <w:right w:val="single" w:sz="4" w:space="0" w:color="auto"/>
            </w:tcBorders>
            <w:shd w:val="clear" w:color="auto" w:fill="auto"/>
            <w:vAlign w:val="center"/>
            <w:hideMark/>
          </w:tcPr>
          <w:p w:rsidR="001D4ED1" w:rsidRPr="001D4ED1" w:rsidRDefault="001D4ED1" w:rsidP="001D4ED1">
            <w:pPr>
              <w:jc w:val="center"/>
              <w:rPr>
                <w:sz w:val="18"/>
                <w:szCs w:val="18"/>
              </w:rPr>
            </w:pPr>
            <w:r w:rsidRPr="001D4ED1">
              <w:rPr>
                <w:sz w:val="18"/>
                <w:szCs w:val="18"/>
              </w:rPr>
              <w:t>DESCRIZIONE</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U.M.</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xml:space="preserve">.     AAS2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AAS3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AAS5</w:t>
            </w:r>
          </w:p>
        </w:tc>
        <w:tc>
          <w:tcPr>
            <w:tcW w:w="896"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ASUIUD</w:t>
            </w:r>
          </w:p>
        </w:tc>
        <w:tc>
          <w:tcPr>
            <w:tcW w:w="947"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ASUITS</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xml:space="preserve">.      CRO </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1D4ED1" w:rsidP="001D4ED1">
            <w:pPr>
              <w:jc w:val="center"/>
            </w:pPr>
            <w:proofErr w:type="spellStart"/>
            <w:r w:rsidRPr="00D712A9">
              <w:t>Fabb</w:t>
            </w:r>
            <w:proofErr w:type="spellEnd"/>
            <w:r w:rsidRPr="00D712A9">
              <w:t>. BURLO</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1D4ED1" w:rsidRPr="00D712A9" w:rsidRDefault="00D712A9" w:rsidP="00D712A9">
            <w:pPr>
              <w:jc w:val="center"/>
            </w:pPr>
            <w:proofErr w:type="spellStart"/>
            <w:r w:rsidRPr="00D712A9">
              <w:t>Fabb</w:t>
            </w:r>
            <w:proofErr w:type="spellEnd"/>
            <w:r w:rsidRPr="00D712A9">
              <w:t>. TOTALE</w:t>
            </w:r>
            <w:r w:rsidR="001D4ED1" w:rsidRPr="00D712A9">
              <w:t xml:space="preserve"> </w:t>
            </w:r>
          </w:p>
        </w:tc>
      </w:tr>
      <w:tr w:rsidR="001D4ED1" w:rsidRPr="001D4ED1" w:rsidTr="00983FD9">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9</w:t>
            </w:r>
          </w:p>
        </w:tc>
        <w:tc>
          <w:tcPr>
            <w:tcW w:w="66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both"/>
            </w:pPr>
            <w:r w:rsidRPr="001D4ED1">
              <w:t xml:space="preserve">Camice sterile chirurgico </w:t>
            </w:r>
            <w:r w:rsidRPr="001D4ED1">
              <w:rPr>
                <w:u w:val="single"/>
              </w:rPr>
              <w:t>monouso</w:t>
            </w:r>
            <w:r w:rsidRPr="001D4ED1">
              <w:t xml:space="preserve"> per sala operatoria, per la protezione da agenti infettivi.</w:t>
            </w:r>
          </w:p>
        </w:tc>
        <w:tc>
          <w:tcPr>
            <w:tcW w:w="708" w:type="dxa"/>
            <w:tcBorders>
              <w:top w:val="nil"/>
              <w:left w:val="nil"/>
              <w:bottom w:val="single" w:sz="4" w:space="0" w:color="auto"/>
              <w:right w:val="single" w:sz="4" w:space="0" w:color="auto"/>
            </w:tcBorders>
            <w:shd w:val="clear" w:color="auto" w:fill="auto"/>
            <w:vAlign w:val="center"/>
            <w:hideMark/>
          </w:tcPr>
          <w:p w:rsidR="001D4ED1" w:rsidRPr="001D4ED1" w:rsidRDefault="00983FD9" w:rsidP="00983FD9">
            <w:pPr>
              <w:jc w:val="center"/>
            </w:pPr>
            <w:r>
              <w:t>Pezzi</w:t>
            </w:r>
          </w:p>
        </w:tc>
        <w:tc>
          <w:tcPr>
            <w:tcW w:w="851"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3.600</w:t>
            </w:r>
          </w:p>
        </w:tc>
        <w:tc>
          <w:tcPr>
            <w:tcW w:w="851"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100</w:t>
            </w:r>
          </w:p>
        </w:tc>
        <w:tc>
          <w:tcPr>
            <w:tcW w:w="850"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1.000</w:t>
            </w:r>
          </w:p>
        </w:tc>
        <w:tc>
          <w:tcPr>
            <w:tcW w:w="896"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16.000</w:t>
            </w:r>
          </w:p>
        </w:tc>
        <w:tc>
          <w:tcPr>
            <w:tcW w:w="947"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27.500</w:t>
            </w:r>
          </w:p>
        </w:tc>
        <w:tc>
          <w:tcPr>
            <w:tcW w:w="897"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1.500</w:t>
            </w:r>
          </w:p>
        </w:tc>
        <w:tc>
          <w:tcPr>
            <w:tcW w:w="946" w:type="dxa"/>
            <w:tcBorders>
              <w:top w:val="nil"/>
              <w:left w:val="single" w:sz="4" w:space="0" w:color="auto"/>
              <w:bottom w:val="single" w:sz="4" w:space="0" w:color="auto"/>
              <w:right w:val="nil"/>
            </w:tcBorders>
            <w:shd w:val="clear" w:color="auto" w:fill="auto"/>
            <w:vAlign w:val="center"/>
            <w:hideMark/>
          </w:tcPr>
          <w:p w:rsidR="001D4ED1" w:rsidRPr="001D4ED1" w:rsidRDefault="001D4ED1" w:rsidP="001D4ED1">
            <w:pPr>
              <w:jc w:val="center"/>
            </w:pPr>
            <w:r w:rsidRPr="001D4ED1">
              <w:t>2.000</w:t>
            </w:r>
          </w:p>
        </w:tc>
        <w:tc>
          <w:tcPr>
            <w:tcW w:w="992" w:type="dxa"/>
            <w:tcBorders>
              <w:top w:val="nil"/>
              <w:left w:val="single" w:sz="4" w:space="0" w:color="auto"/>
              <w:bottom w:val="single" w:sz="4" w:space="0" w:color="auto"/>
              <w:right w:val="single" w:sz="4" w:space="0" w:color="auto"/>
            </w:tcBorders>
            <w:shd w:val="clear" w:color="auto" w:fill="auto"/>
            <w:noWrap/>
            <w:vAlign w:val="center"/>
            <w:hideMark/>
          </w:tcPr>
          <w:p w:rsidR="001D4ED1" w:rsidRPr="001D4ED1" w:rsidRDefault="001D4ED1" w:rsidP="001D4ED1">
            <w:pPr>
              <w:jc w:val="center"/>
              <w:rPr>
                <w:rFonts w:ascii="Arial" w:hAnsi="Arial" w:cs="Arial"/>
              </w:rPr>
            </w:pPr>
            <w:r w:rsidRPr="001D4ED1">
              <w:rPr>
                <w:rFonts w:ascii="Arial" w:hAnsi="Arial" w:cs="Arial"/>
              </w:rPr>
              <w:t>51.700</w:t>
            </w:r>
          </w:p>
        </w:tc>
      </w:tr>
      <w:tr w:rsidR="00983FD9" w:rsidRPr="001D4ED1" w:rsidTr="00983FD9">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10bis</w:t>
            </w:r>
          </w:p>
        </w:tc>
        <w:tc>
          <w:tcPr>
            <w:tcW w:w="66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Camice monouso, non sterile, per la protezione da agenti chimici – formaldeide e da agenti biologici</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4.100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5.020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13.120</w:t>
            </w:r>
          </w:p>
        </w:tc>
      </w:tr>
      <w:tr w:rsidR="00983FD9" w:rsidRPr="001D4ED1" w:rsidTr="00983FD9">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983FD9" w:rsidRPr="001D4ED1" w:rsidRDefault="00983FD9" w:rsidP="001D4ED1">
            <w:pPr>
              <w:jc w:val="center"/>
            </w:pPr>
            <w:r w:rsidRPr="001D4ED1">
              <w:t>12</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a</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Tuta </w:t>
            </w:r>
            <w:r w:rsidRPr="001D4ED1">
              <w:rPr>
                <w:u w:val="single"/>
              </w:rPr>
              <w:t>monouso</w:t>
            </w:r>
            <w:r w:rsidRPr="001D4ED1">
              <w:t xml:space="preserve"> non sterile per la protezione da agenti infettivi e agenti chimici</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1.020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180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2.015</w:t>
            </w:r>
          </w:p>
        </w:tc>
      </w:tr>
      <w:tr w:rsidR="00983FD9" w:rsidRPr="001D4ED1" w:rsidTr="00983FD9">
        <w:trPr>
          <w:trHeight w:val="300"/>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b</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Tuta monouso non sterile per la protezione da agenti chimici pericolosi</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800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110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2.670</w:t>
            </w:r>
          </w:p>
        </w:tc>
      </w:tr>
      <w:tr w:rsidR="00983FD9" w:rsidRPr="001D4ED1" w:rsidTr="00983FD9">
        <w:trPr>
          <w:trHeight w:val="131"/>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18</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Giacca a vento imbottita</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31</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60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90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211</w:t>
            </w:r>
          </w:p>
        </w:tc>
      </w:tr>
      <w:tr w:rsidR="00983FD9" w:rsidRPr="001D4ED1" w:rsidTr="00983FD9">
        <w:trPr>
          <w:trHeight w:val="25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19</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Giacca a vento imbottita per basse temperature</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40</w:t>
            </w:r>
          </w:p>
        </w:tc>
      </w:tr>
      <w:tr w:rsidR="00983FD9" w:rsidRPr="001D4ED1" w:rsidTr="00983FD9">
        <w:trPr>
          <w:trHeight w:val="195"/>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983FD9" w:rsidRPr="001D4ED1" w:rsidRDefault="00983FD9" w:rsidP="001D4ED1">
            <w:pPr>
              <w:jc w:val="center"/>
            </w:pPr>
            <w:r w:rsidRPr="001D4ED1">
              <w:t>28</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a</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Maschera pieno facciale</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68</w:t>
            </w:r>
          </w:p>
        </w:tc>
      </w:tr>
      <w:tr w:rsidR="00983FD9" w:rsidRPr="001D4ED1" w:rsidTr="00983FD9">
        <w:trPr>
          <w:trHeight w:val="242"/>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b</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Filtro P3 per maschera pieno facciale </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70</w:t>
            </w:r>
          </w:p>
        </w:tc>
      </w:tr>
      <w:tr w:rsidR="00983FD9" w:rsidRPr="001D4ED1" w:rsidTr="00983FD9">
        <w:trPr>
          <w:trHeight w:val="146"/>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c</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Filtro A1 per maschera pieno facciale </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50</w:t>
            </w:r>
          </w:p>
        </w:tc>
      </w:tr>
      <w:tr w:rsidR="00983FD9" w:rsidRPr="001D4ED1" w:rsidTr="00983FD9">
        <w:trPr>
          <w:trHeight w:val="177"/>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983FD9" w:rsidRPr="001D4ED1" w:rsidRDefault="00983FD9" w:rsidP="001D4ED1">
            <w:pPr>
              <w:jc w:val="center"/>
            </w:pPr>
            <w:r w:rsidRPr="001D4ED1">
              <w:t>29</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a</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Respiratore a semimaschera a doppio filtro </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24</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120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307</w:t>
            </w:r>
          </w:p>
        </w:tc>
      </w:tr>
      <w:tr w:rsidR="00983FD9" w:rsidRPr="001D4ED1" w:rsidTr="00983FD9">
        <w:trPr>
          <w:trHeight w:val="224"/>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b</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Maschera pieno facciale a doppio filtro</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12</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83</w:t>
            </w:r>
          </w:p>
        </w:tc>
      </w:tr>
      <w:tr w:rsidR="00983FD9" w:rsidRPr="001D4ED1" w:rsidTr="00983FD9">
        <w:trPr>
          <w:trHeight w:val="127"/>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c</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Filtro P3 per polveri per semimaschera e maschera facciale di cui sopra</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110</w:t>
            </w:r>
          </w:p>
        </w:tc>
      </w:tr>
      <w:tr w:rsidR="00983FD9" w:rsidRPr="001D4ED1" w:rsidTr="00983FD9">
        <w:trPr>
          <w:trHeight w:val="316"/>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d</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Filtro per formaldeide e gas/vapori organici per semimaschera e maschera facciale di cui sopra</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7E7C90">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110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250</w:t>
            </w:r>
          </w:p>
        </w:tc>
      </w:tr>
      <w:tr w:rsidR="00983FD9" w:rsidRPr="001D4ED1" w:rsidTr="00983FD9">
        <w:trPr>
          <w:trHeight w:val="300"/>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e</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Filtro per </w:t>
            </w:r>
            <w:proofErr w:type="spellStart"/>
            <w:r w:rsidRPr="001D4ED1">
              <w:t>vopori</w:t>
            </w:r>
            <w:proofErr w:type="spellEnd"/>
            <w:r w:rsidRPr="001D4ED1">
              <w:t xml:space="preserve"> organici con punto di </w:t>
            </w:r>
            <w:proofErr w:type="spellStart"/>
            <w:r w:rsidRPr="001D4ED1">
              <w:t>ebolizione</w:t>
            </w:r>
            <w:proofErr w:type="spellEnd"/>
            <w:r w:rsidRPr="001D4ED1">
              <w:t xml:space="preserve"> inferiore a 65°c per semimaschera facciale di cui sopra</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50</w:t>
            </w:r>
          </w:p>
        </w:tc>
      </w:tr>
      <w:tr w:rsidR="00983FD9" w:rsidRPr="001D4ED1" w:rsidTr="00983FD9">
        <w:trPr>
          <w:trHeight w:val="499"/>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f</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Filtro combinato (filtri </w:t>
            </w:r>
            <w:proofErr w:type="spellStart"/>
            <w:r w:rsidRPr="001D4ED1">
              <w:t>antoigas</w:t>
            </w:r>
            <w:proofErr w:type="spellEnd"/>
            <w:r w:rsidRPr="001D4ED1">
              <w:t xml:space="preserve"> multipli che includono un filtro antivapore) per semimaschera facciale di cui sopra</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250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300</w:t>
            </w:r>
          </w:p>
        </w:tc>
      </w:tr>
      <w:tr w:rsidR="00983FD9" w:rsidRPr="001D4ED1" w:rsidTr="00983FD9">
        <w:trPr>
          <w:trHeight w:val="279"/>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983FD9" w:rsidRPr="001D4ED1" w:rsidRDefault="00983FD9" w:rsidP="001D4ED1">
            <w:pPr>
              <w:jc w:val="center"/>
            </w:pPr>
            <w:r w:rsidRPr="001D4ED1">
              <w:t>30</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a</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Facciale filtrante monouso FFP3 con valvola di espirazione</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1.500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4.000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1.200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15.000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23.700</w:t>
            </w:r>
          </w:p>
        </w:tc>
      </w:tr>
      <w:tr w:rsidR="00983FD9" w:rsidRPr="001D4ED1" w:rsidTr="00983FD9">
        <w:trPr>
          <w:trHeight w:val="128"/>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b</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Facciale filtrante monouso FFP3 senza valvola di espirazione</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600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1.930</w:t>
            </w:r>
          </w:p>
        </w:tc>
      </w:tr>
      <w:tr w:rsidR="00983FD9" w:rsidRPr="001D4ED1" w:rsidTr="00983FD9">
        <w:trPr>
          <w:trHeight w:val="315"/>
        </w:trPr>
        <w:tc>
          <w:tcPr>
            <w:tcW w:w="620" w:type="dxa"/>
            <w:vMerge/>
            <w:tcBorders>
              <w:top w:val="nil"/>
              <w:left w:val="single" w:sz="4" w:space="0" w:color="auto"/>
              <w:bottom w:val="single" w:sz="4" w:space="0" w:color="000000"/>
              <w:right w:val="single" w:sz="4" w:space="0" w:color="auto"/>
            </w:tcBorders>
            <w:vAlign w:val="center"/>
            <w:hideMark/>
          </w:tcPr>
          <w:p w:rsidR="00983FD9" w:rsidRPr="001D4ED1" w:rsidRDefault="00983FD9" w:rsidP="001D4ED1"/>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c</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r w:rsidRPr="001D4ED1">
              <w:t>Facciale filtrante monouso FFP3 con valvola di espirazione doppio elastico (regolabile) e 4 punti di ancoraggio.</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720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3.800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10.230</w:t>
            </w:r>
          </w:p>
        </w:tc>
      </w:tr>
      <w:tr w:rsidR="00983FD9" w:rsidRPr="001D4ED1" w:rsidTr="00983FD9">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31</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r w:rsidRPr="001D4ED1">
              <w:t>Facciale filtrante monouso con valvola e con carbone attivo FFP2</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620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100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25.000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500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27.520</w:t>
            </w:r>
          </w:p>
        </w:tc>
      </w:tr>
      <w:tr w:rsidR="00983FD9" w:rsidRPr="001D4ED1" w:rsidTr="00983FD9">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32</w:t>
            </w:r>
          </w:p>
        </w:tc>
        <w:tc>
          <w:tcPr>
            <w:tcW w:w="660" w:type="dxa"/>
            <w:tcBorders>
              <w:top w:val="nil"/>
              <w:left w:val="nil"/>
              <w:bottom w:val="single" w:sz="4" w:space="0" w:color="auto"/>
              <w:right w:val="single" w:sz="4" w:space="0" w:color="auto"/>
            </w:tcBorders>
            <w:shd w:val="clear" w:color="auto" w:fill="auto"/>
            <w:vAlign w:val="bottom"/>
            <w:hideMark/>
          </w:tcPr>
          <w:p w:rsidR="00983FD9" w:rsidRPr="001D4ED1" w:rsidRDefault="00983FD9"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both"/>
            </w:pPr>
            <w:r w:rsidRPr="001D4ED1">
              <w:t xml:space="preserve">Facciale filtrante monouso con e senza valvola per la protezione da agenti biologici </w:t>
            </w:r>
          </w:p>
        </w:tc>
        <w:tc>
          <w:tcPr>
            <w:tcW w:w="708" w:type="dxa"/>
            <w:tcBorders>
              <w:top w:val="nil"/>
              <w:left w:val="nil"/>
              <w:bottom w:val="single" w:sz="4" w:space="0" w:color="auto"/>
              <w:right w:val="single" w:sz="4" w:space="0" w:color="auto"/>
            </w:tcBorders>
            <w:shd w:val="clear" w:color="auto" w:fill="auto"/>
            <w:vAlign w:val="center"/>
            <w:hideMark/>
          </w:tcPr>
          <w:p w:rsidR="00983FD9" w:rsidRDefault="00983FD9" w:rsidP="00983FD9">
            <w:pPr>
              <w:jc w:val="center"/>
            </w:pPr>
            <w:r w:rsidRPr="008116ED">
              <w:t>Pezzi</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6.060</w:t>
            </w:r>
          </w:p>
        </w:tc>
        <w:tc>
          <w:tcPr>
            <w:tcW w:w="851"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50"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20.000</w:t>
            </w:r>
          </w:p>
        </w:tc>
        <w:tc>
          <w:tcPr>
            <w:tcW w:w="94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2.500</w:t>
            </w:r>
          </w:p>
        </w:tc>
        <w:tc>
          <w:tcPr>
            <w:tcW w:w="897"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60</w:t>
            </w:r>
          </w:p>
        </w:tc>
        <w:tc>
          <w:tcPr>
            <w:tcW w:w="946" w:type="dxa"/>
            <w:tcBorders>
              <w:top w:val="nil"/>
              <w:left w:val="nil"/>
              <w:bottom w:val="single" w:sz="4" w:space="0" w:color="auto"/>
              <w:right w:val="single" w:sz="4" w:space="0" w:color="auto"/>
            </w:tcBorders>
            <w:shd w:val="clear" w:color="auto" w:fill="auto"/>
            <w:vAlign w:val="center"/>
            <w:hideMark/>
          </w:tcPr>
          <w:p w:rsidR="00983FD9" w:rsidRPr="001D4ED1" w:rsidRDefault="00983FD9" w:rsidP="001D4ED1">
            <w:pPr>
              <w:jc w:val="center"/>
            </w:pPr>
            <w:r w:rsidRPr="001D4ED1">
              <w:t>3.000</w:t>
            </w:r>
          </w:p>
        </w:tc>
        <w:tc>
          <w:tcPr>
            <w:tcW w:w="992" w:type="dxa"/>
            <w:tcBorders>
              <w:top w:val="nil"/>
              <w:left w:val="nil"/>
              <w:bottom w:val="single" w:sz="4" w:space="0" w:color="auto"/>
              <w:right w:val="single" w:sz="4" w:space="0" w:color="auto"/>
            </w:tcBorders>
            <w:shd w:val="clear" w:color="auto" w:fill="auto"/>
            <w:noWrap/>
            <w:vAlign w:val="center"/>
            <w:hideMark/>
          </w:tcPr>
          <w:p w:rsidR="00983FD9" w:rsidRPr="001D4ED1" w:rsidRDefault="00983FD9" w:rsidP="001D4ED1">
            <w:pPr>
              <w:jc w:val="center"/>
              <w:rPr>
                <w:rFonts w:ascii="Arial" w:hAnsi="Arial" w:cs="Arial"/>
              </w:rPr>
            </w:pPr>
            <w:r w:rsidRPr="001D4ED1">
              <w:rPr>
                <w:rFonts w:ascii="Arial" w:hAnsi="Arial" w:cs="Arial"/>
              </w:rPr>
              <w:t>31.620</w:t>
            </w:r>
          </w:p>
        </w:tc>
      </w:tr>
      <w:tr w:rsidR="001D4ED1" w:rsidRPr="001D4ED1" w:rsidTr="001D4ED1">
        <w:trPr>
          <w:trHeight w:val="333"/>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34</w:t>
            </w:r>
          </w:p>
        </w:tc>
        <w:tc>
          <w:tcPr>
            <w:tcW w:w="660" w:type="dxa"/>
            <w:tcBorders>
              <w:top w:val="nil"/>
              <w:left w:val="nil"/>
              <w:bottom w:val="single" w:sz="4" w:space="0" w:color="auto"/>
              <w:right w:val="single" w:sz="4" w:space="0" w:color="auto"/>
            </w:tcBorders>
            <w:shd w:val="clear" w:color="auto" w:fill="auto"/>
            <w:vAlign w:val="bottom"/>
            <w:hideMark/>
          </w:tcPr>
          <w:p w:rsidR="001D4ED1" w:rsidRPr="001D4ED1" w:rsidRDefault="001D4ED1"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both"/>
            </w:pPr>
            <w:r w:rsidRPr="001D4ED1">
              <w:t>Calzatura per il personale di sala operatoria, zone controllate, ambulatorio endoscopia , dialisi e ambienti simili.</w:t>
            </w:r>
          </w:p>
        </w:tc>
        <w:tc>
          <w:tcPr>
            <w:tcW w:w="708"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Paio</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150</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300</w:t>
            </w:r>
          </w:p>
        </w:tc>
        <w:tc>
          <w:tcPr>
            <w:tcW w:w="85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2.500</w:t>
            </w:r>
          </w:p>
        </w:tc>
        <w:tc>
          <w:tcPr>
            <w:tcW w:w="94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2.000</w:t>
            </w:r>
          </w:p>
        </w:tc>
        <w:tc>
          <w:tcPr>
            <w:tcW w:w="89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120</w:t>
            </w:r>
          </w:p>
        </w:tc>
        <w:tc>
          <w:tcPr>
            <w:tcW w:w="94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1.000</w:t>
            </w:r>
          </w:p>
        </w:tc>
        <w:tc>
          <w:tcPr>
            <w:tcW w:w="992" w:type="dxa"/>
            <w:tcBorders>
              <w:top w:val="nil"/>
              <w:left w:val="nil"/>
              <w:bottom w:val="single" w:sz="4" w:space="0" w:color="auto"/>
              <w:right w:val="single" w:sz="4" w:space="0" w:color="auto"/>
            </w:tcBorders>
            <w:shd w:val="clear" w:color="auto" w:fill="auto"/>
            <w:noWrap/>
            <w:vAlign w:val="center"/>
            <w:hideMark/>
          </w:tcPr>
          <w:p w:rsidR="001D4ED1" w:rsidRPr="001D4ED1" w:rsidRDefault="001D4ED1" w:rsidP="001D4ED1">
            <w:pPr>
              <w:jc w:val="center"/>
              <w:rPr>
                <w:rFonts w:ascii="Arial" w:hAnsi="Arial" w:cs="Arial"/>
              </w:rPr>
            </w:pPr>
            <w:r w:rsidRPr="001D4ED1">
              <w:rPr>
                <w:rFonts w:ascii="Arial" w:hAnsi="Arial" w:cs="Arial"/>
              </w:rPr>
              <w:t>6.070</w:t>
            </w:r>
          </w:p>
        </w:tc>
      </w:tr>
      <w:tr w:rsidR="001D4ED1" w:rsidRPr="001D4ED1" w:rsidTr="001D4ED1">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35</w:t>
            </w:r>
          </w:p>
        </w:tc>
        <w:tc>
          <w:tcPr>
            <w:tcW w:w="660" w:type="dxa"/>
            <w:tcBorders>
              <w:top w:val="nil"/>
              <w:left w:val="nil"/>
              <w:bottom w:val="single" w:sz="4" w:space="0" w:color="auto"/>
              <w:right w:val="single" w:sz="4" w:space="0" w:color="auto"/>
            </w:tcBorders>
            <w:shd w:val="clear" w:color="auto" w:fill="auto"/>
            <w:vAlign w:val="bottom"/>
            <w:hideMark/>
          </w:tcPr>
          <w:p w:rsidR="001D4ED1" w:rsidRPr="001D4ED1" w:rsidRDefault="001D4ED1"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both"/>
            </w:pPr>
            <w:r w:rsidRPr="001D4ED1">
              <w:t xml:space="preserve">Calzatura antinfortunistica usi vari </w:t>
            </w:r>
          </w:p>
        </w:tc>
        <w:tc>
          <w:tcPr>
            <w:tcW w:w="708"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Paio</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10</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100</w:t>
            </w:r>
          </w:p>
        </w:tc>
        <w:tc>
          <w:tcPr>
            <w:tcW w:w="85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60</w:t>
            </w:r>
          </w:p>
        </w:tc>
        <w:tc>
          <w:tcPr>
            <w:tcW w:w="89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200</w:t>
            </w:r>
          </w:p>
        </w:tc>
        <w:tc>
          <w:tcPr>
            <w:tcW w:w="94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100</w:t>
            </w:r>
          </w:p>
        </w:tc>
        <w:tc>
          <w:tcPr>
            <w:tcW w:w="89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5</w:t>
            </w:r>
          </w:p>
        </w:tc>
        <w:tc>
          <w:tcPr>
            <w:tcW w:w="94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5</w:t>
            </w:r>
          </w:p>
        </w:tc>
        <w:tc>
          <w:tcPr>
            <w:tcW w:w="992" w:type="dxa"/>
            <w:tcBorders>
              <w:top w:val="nil"/>
              <w:left w:val="nil"/>
              <w:bottom w:val="single" w:sz="4" w:space="0" w:color="auto"/>
              <w:right w:val="single" w:sz="4" w:space="0" w:color="auto"/>
            </w:tcBorders>
            <w:shd w:val="clear" w:color="auto" w:fill="auto"/>
            <w:noWrap/>
            <w:vAlign w:val="center"/>
            <w:hideMark/>
          </w:tcPr>
          <w:p w:rsidR="001D4ED1" w:rsidRPr="001D4ED1" w:rsidRDefault="001D4ED1" w:rsidP="001D4ED1">
            <w:pPr>
              <w:jc w:val="center"/>
              <w:rPr>
                <w:rFonts w:ascii="Arial" w:hAnsi="Arial" w:cs="Arial"/>
              </w:rPr>
            </w:pPr>
            <w:r w:rsidRPr="001D4ED1">
              <w:rPr>
                <w:rFonts w:ascii="Arial" w:hAnsi="Arial" w:cs="Arial"/>
              </w:rPr>
              <w:t>480</w:t>
            </w:r>
          </w:p>
        </w:tc>
      </w:tr>
      <w:tr w:rsidR="001D4ED1" w:rsidRPr="001D4ED1" w:rsidTr="001D4ED1">
        <w:trPr>
          <w:trHeight w:val="26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36</w:t>
            </w:r>
          </w:p>
        </w:tc>
        <w:tc>
          <w:tcPr>
            <w:tcW w:w="660" w:type="dxa"/>
            <w:tcBorders>
              <w:top w:val="nil"/>
              <w:left w:val="nil"/>
              <w:bottom w:val="single" w:sz="4" w:space="0" w:color="auto"/>
              <w:right w:val="single" w:sz="4" w:space="0" w:color="auto"/>
            </w:tcBorders>
            <w:shd w:val="clear" w:color="auto" w:fill="auto"/>
            <w:vAlign w:val="bottom"/>
            <w:hideMark/>
          </w:tcPr>
          <w:p w:rsidR="001D4ED1" w:rsidRPr="001D4ED1" w:rsidRDefault="001D4ED1"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both"/>
            </w:pPr>
            <w:r w:rsidRPr="001D4ED1">
              <w:t xml:space="preserve">Calzatura tipo sandalo a corredo della divisa di lavoro per il personale sanitario. </w:t>
            </w:r>
          </w:p>
        </w:tc>
        <w:tc>
          <w:tcPr>
            <w:tcW w:w="708"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Paio</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444</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400</w:t>
            </w:r>
          </w:p>
        </w:tc>
        <w:tc>
          <w:tcPr>
            <w:tcW w:w="85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4.500</w:t>
            </w:r>
          </w:p>
        </w:tc>
        <w:tc>
          <w:tcPr>
            <w:tcW w:w="94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0</w:t>
            </w:r>
          </w:p>
        </w:tc>
        <w:tc>
          <w:tcPr>
            <w:tcW w:w="89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300</w:t>
            </w:r>
          </w:p>
        </w:tc>
        <w:tc>
          <w:tcPr>
            <w:tcW w:w="94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200</w:t>
            </w:r>
          </w:p>
        </w:tc>
        <w:tc>
          <w:tcPr>
            <w:tcW w:w="992" w:type="dxa"/>
            <w:tcBorders>
              <w:top w:val="nil"/>
              <w:left w:val="nil"/>
              <w:bottom w:val="single" w:sz="4" w:space="0" w:color="auto"/>
              <w:right w:val="single" w:sz="4" w:space="0" w:color="auto"/>
            </w:tcBorders>
            <w:shd w:val="clear" w:color="auto" w:fill="auto"/>
            <w:noWrap/>
            <w:vAlign w:val="center"/>
            <w:hideMark/>
          </w:tcPr>
          <w:p w:rsidR="001D4ED1" w:rsidRPr="001D4ED1" w:rsidRDefault="001D4ED1" w:rsidP="001D4ED1">
            <w:pPr>
              <w:jc w:val="center"/>
              <w:rPr>
                <w:rFonts w:ascii="Arial" w:hAnsi="Arial" w:cs="Arial"/>
              </w:rPr>
            </w:pPr>
            <w:r w:rsidRPr="001D4ED1">
              <w:rPr>
                <w:rFonts w:ascii="Arial" w:hAnsi="Arial" w:cs="Arial"/>
              </w:rPr>
              <w:t>5.844</w:t>
            </w:r>
          </w:p>
        </w:tc>
      </w:tr>
      <w:tr w:rsidR="001D4ED1" w:rsidRPr="001D4ED1" w:rsidTr="001D4ED1">
        <w:trPr>
          <w:trHeight w:val="30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41</w:t>
            </w:r>
          </w:p>
        </w:tc>
        <w:tc>
          <w:tcPr>
            <w:tcW w:w="660" w:type="dxa"/>
            <w:tcBorders>
              <w:top w:val="nil"/>
              <w:left w:val="nil"/>
              <w:bottom w:val="single" w:sz="4" w:space="0" w:color="auto"/>
              <w:right w:val="single" w:sz="4" w:space="0" w:color="auto"/>
            </w:tcBorders>
            <w:shd w:val="clear" w:color="auto" w:fill="auto"/>
            <w:vAlign w:val="bottom"/>
            <w:hideMark/>
          </w:tcPr>
          <w:p w:rsidR="001D4ED1" w:rsidRPr="001D4ED1" w:rsidRDefault="001D4ED1" w:rsidP="001D4ED1">
            <w:pPr>
              <w:jc w:val="center"/>
            </w:pPr>
            <w:r w:rsidRPr="001D4ED1">
              <w:t> </w:t>
            </w:r>
          </w:p>
        </w:tc>
        <w:tc>
          <w:tcPr>
            <w:tcW w:w="639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both"/>
            </w:pPr>
            <w:r w:rsidRPr="001D4ED1">
              <w:t>Calzatura antinfortunistica tipo scarponcino per attività sul territorio</w:t>
            </w:r>
          </w:p>
        </w:tc>
        <w:tc>
          <w:tcPr>
            <w:tcW w:w="708"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Paio</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31</w:t>
            </w:r>
          </w:p>
        </w:tc>
        <w:tc>
          <w:tcPr>
            <w:tcW w:w="851"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100</w:t>
            </w:r>
          </w:p>
        </w:tc>
        <w:tc>
          <w:tcPr>
            <w:tcW w:w="850"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0</w:t>
            </w:r>
          </w:p>
        </w:tc>
        <w:tc>
          <w:tcPr>
            <w:tcW w:w="89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45</w:t>
            </w:r>
          </w:p>
        </w:tc>
        <w:tc>
          <w:tcPr>
            <w:tcW w:w="94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30</w:t>
            </w:r>
          </w:p>
        </w:tc>
        <w:tc>
          <w:tcPr>
            <w:tcW w:w="897"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35</w:t>
            </w:r>
          </w:p>
        </w:tc>
        <w:tc>
          <w:tcPr>
            <w:tcW w:w="946" w:type="dxa"/>
            <w:tcBorders>
              <w:top w:val="nil"/>
              <w:left w:val="nil"/>
              <w:bottom w:val="single" w:sz="4" w:space="0" w:color="auto"/>
              <w:right w:val="single" w:sz="4" w:space="0" w:color="auto"/>
            </w:tcBorders>
            <w:shd w:val="clear" w:color="auto" w:fill="auto"/>
            <w:vAlign w:val="center"/>
            <w:hideMark/>
          </w:tcPr>
          <w:p w:rsidR="001D4ED1" w:rsidRPr="001D4ED1" w:rsidRDefault="001D4ED1" w:rsidP="001D4ED1">
            <w:pPr>
              <w:jc w:val="center"/>
            </w:pPr>
            <w:r w:rsidRPr="001D4ED1">
              <w:t>0</w:t>
            </w:r>
          </w:p>
        </w:tc>
        <w:tc>
          <w:tcPr>
            <w:tcW w:w="992" w:type="dxa"/>
            <w:tcBorders>
              <w:top w:val="nil"/>
              <w:left w:val="nil"/>
              <w:bottom w:val="single" w:sz="4" w:space="0" w:color="auto"/>
              <w:right w:val="single" w:sz="4" w:space="0" w:color="auto"/>
            </w:tcBorders>
            <w:shd w:val="clear" w:color="auto" w:fill="auto"/>
            <w:noWrap/>
            <w:vAlign w:val="center"/>
            <w:hideMark/>
          </w:tcPr>
          <w:p w:rsidR="001D4ED1" w:rsidRPr="001D4ED1" w:rsidRDefault="001D4ED1" w:rsidP="001D4ED1">
            <w:pPr>
              <w:jc w:val="center"/>
              <w:rPr>
                <w:rFonts w:ascii="Arial" w:hAnsi="Arial" w:cs="Arial"/>
              </w:rPr>
            </w:pPr>
            <w:r w:rsidRPr="001D4ED1">
              <w:rPr>
                <w:rFonts w:ascii="Arial" w:hAnsi="Arial" w:cs="Arial"/>
              </w:rPr>
              <w:t>241</w:t>
            </w:r>
          </w:p>
        </w:tc>
      </w:tr>
    </w:tbl>
    <w:p w:rsidR="001D4ED1" w:rsidRPr="00250E9F" w:rsidRDefault="001D4ED1" w:rsidP="008738A6">
      <w:pPr>
        <w:pStyle w:val="Corpodeltesto2"/>
        <w:spacing w:after="0" w:line="240" w:lineRule="auto"/>
        <w:jc w:val="both"/>
        <w:rPr>
          <w:rFonts w:ascii="Cambria" w:hAnsi="Cambria" w:cs="Tahoma"/>
          <w:b/>
          <w:sz w:val="22"/>
          <w:szCs w:val="22"/>
        </w:rPr>
      </w:pPr>
    </w:p>
    <w:p w:rsidR="008738A6" w:rsidRPr="00250E9F" w:rsidRDefault="008738A6" w:rsidP="008738A6">
      <w:pPr>
        <w:pStyle w:val="Corpodeltesto2"/>
        <w:spacing w:after="0" w:line="240" w:lineRule="auto"/>
        <w:jc w:val="center"/>
        <w:rPr>
          <w:rFonts w:ascii="Cambria" w:hAnsi="Cambria" w:cs="Tahoma"/>
          <w:b/>
          <w:sz w:val="22"/>
          <w:szCs w:val="22"/>
        </w:rPr>
      </w:pPr>
    </w:p>
    <w:p w:rsidR="008738A6" w:rsidRDefault="008738A6" w:rsidP="008738A6">
      <w:pPr>
        <w:pStyle w:val="Corpodeltesto2"/>
        <w:spacing w:after="0" w:line="240" w:lineRule="auto"/>
        <w:rPr>
          <w:rFonts w:ascii="Cambria" w:hAnsi="Cambria"/>
          <w:b/>
          <w:sz w:val="28"/>
          <w:szCs w:val="28"/>
          <w:u w:val="single"/>
        </w:rPr>
        <w:sectPr w:rsidR="008738A6" w:rsidSect="001E5138">
          <w:pgSz w:w="16838" w:h="11906" w:orient="landscape"/>
          <w:pgMar w:top="1134" w:right="1418" w:bottom="1134" w:left="1134" w:header="709" w:footer="709" w:gutter="0"/>
          <w:cols w:space="708"/>
          <w:docGrid w:linePitch="360"/>
        </w:sectPr>
      </w:pPr>
    </w:p>
    <w:p w:rsidR="001D4ED1" w:rsidRDefault="001D4ED1" w:rsidP="008738A6">
      <w:pPr>
        <w:pStyle w:val="Corpodeltesto2"/>
        <w:numPr>
          <w:ilvl w:val="2"/>
          <w:numId w:val="17"/>
        </w:numPr>
        <w:spacing w:after="0" w:line="240" w:lineRule="auto"/>
        <w:ind w:left="720"/>
        <w:rPr>
          <w:rFonts w:ascii="Cambria" w:hAnsi="Cambria" w:cs="Tahoma"/>
          <w:b/>
          <w:sz w:val="28"/>
          <w:szCs w:val="28"/>
          <w:u w:val="single"/>
        </w:rPr>
      </w:pPr>
      <w:r>
        <w:rPr>
          <w:rFonts w:ascii="Cambria" w:hAnsi="Cambria" w:cs="Tahoma"/>
          <w:b/>
          <w:sz w:val="28"/>
          <w:szCs w:val="28"/>
          <w:u w:val="single"/>
        </w:rPr>
        <w:lastRenderedPageBreak/>
        <w:t xml:space="preserve">PREZZI A BASE D’ ASTA E CAUZIONI </w:t>
      </w:r>
    </w:p>
    <w:p w:rsidR="00D712A9" w:rsidRDefault="00D712A9" w:rsidP="00D712A9">
      <w:pPr>
        <w:pStyle w:val="Corpodeltesto2"/>
        <w:spacing w:after="0" w:line="240" w:lineRule="auto"/>
        <w:rPr>
          <w:rFonts w:ascii="Cambria" w:hAnsi="Cambria" w:cs="Tahoma"/>
          <w:b/>
          <w:sz w:val="28"/>
          <w:szCs w:val="28"/>
          <w:u w:val="single"/>
        </w:rPr>
      </w:pPr>
    </w:p>
    <w:p w:rsidR="00D712A9" w:rsidRPr="00517B43" w:rsidRDefault="00D712A9" w:rsidP="00D712A9">
      <w:pPr>
        <w:pStyle w:val="Corpodeltesto2"/>
        <w:spacing w:after="0" w:line="240" w:lineRule="auto"/>
        <w:rPr>
          <w:rFonts w:ascii="Cambria" w:hAnsi="Cambria" w:cs="Tahoma"/>
          <w:b/>
          <w:sz w:val="28"/>
          <w:szCs w:val="28"/>
          <w:u w:val="single"/>
        </w:rPr>
      </w:pPr>
      <w:r>
        <w:rPr>
          <w:rFonts w:ascii="Cambria" w:hAnsi="Cambria" w:cs="Tahoma"/>
          <w:sz w:val="22"/>
          <w:szCs w:val="22"/>
        </w:rPr>
        <w:t>N</w:t>
      </w:r>
      <w:r w:rsidRPr="00517B43">
        <w:rPr>
          <w:rFonts w:ascii="Cambria" w:hAnsi="Cambria" w:cs="Tahoma"/>
          <w:sz w:val="22"/>
          <w:szCs w:val="22"/>
        </w:rPr>
        <w:t xml:space="preserve">ella tabella di seguito riportata vengono indicate, per ogni lotto, le seguenti informazioni: </w:t>
      </w:r>
      <w:r>
        <w:rPr>
          <w:rFonts w:ascii="Cambria" w:hAnsi="Cambria" w:cs="Tahoma"/>
          <w:sz w:val="22"/>
          <w:szCs w:val="22"/>
        </w:rPr>
        <w:t xml:space="preserve">Importo totale del lotto, opzioni contrattuali, cauzione provvisoria </w:t>
      </w:r>
      <w:r w:rsidRPr="00517B43">
        <w:rPr>
          <w:rFonts w:ascii="Cambria" w:hAnsi="Cambria" w:cs="Tahoma"/>
          <w:sz w:val="22"/>
          <w:szCs w:val="22"/>
        </w:rPr>
        <w:t>importo da versare per la contribuzione dovuta all’Autorità di vigilanza sui contratti pubblici</w:t>
      </w:r>
      <w:r>
        <w:rPr>
          <w:rFonts w:ascii="Cambria" w:hAnsi="Cambria" w:cs="Tahoma"/>
          <w:sz w:val="22"/>
          <w:szCs w:val="22"/>
        </w:rPr>
        <w:t xml:space="preserve">, e </w:t>
      </w:r>
      <w:r w:rsidRPr="00517B43">
        <w:rPr>
          <w:rFonts w:ascii="Cambria" w:hAnsi="Cambria" w:cs="Tahoma"/>
          <w:sz w:val="22"/>
          <w:szCs w:val="22"/>
        </w:rPr>
        <w:t>codice CIG</w:t>
      </w:r>
      <w:r>
        <w:rPr>
          <w:rFonts w:ascii="Cambria" w:hAnsi="Cambria" w:cs="Tahoma"/>
          <w:sz w:val="22"/>
          <w:szCs w:val="22"/>
        </w:rPr>
        <w:t>.</w:t>
      </w:r>
    </w:p>
    <w:p w:rsidR="001D4ED1" w:rsidRDefault="001D4ED1" w:rsidP="001D4ED1">
      <w:pPr>
        <w:pStyle w:val="Corpodeltesto2"/>
        <w:spacing w:after="0" w:line="240" w:lineRule="auto"/>
        <w:rPr>
          <w:rFonts w:ascii="Cambria" w:hAnsi="Cambria" w:cs="Tahoma"/>
          <w:b/>
          <w:sz w:val="28"/>
          <w:szCs w:val="28"/>
          <w:u w:val="single"/>
        </w:rPr>
      </w:pPr>
    </w:p>
    <w:tbl>
      <w:tblPr>
        <w:tblW w:w="12168" w:type="dxa"/>
        <w:tblInd w:w="55" w:type="dxa"/>
        <w:tblCellMar>
          <w:left w:w="70" w:type="dxa"/>
          <w:right w:w="70" w:type="dxa"/>
        </w:tblCellMar>
        <w:tblLook w:val="04A0" w:firstRow="1" w:lastRow="0" w:firstColumn="1" w:lastColumn="0" w:noHBand="0" w:noVBand="1"/>
      </w:tblPr>
      <w:tblGrid>
        <w:gridCol w:w="685"/>
        <w:gridCol w:w="554"/>
        <w:gridCol w:w="1418"/>
        <w:gridCol w:w="1984"/>
        <w:gridCol w:w="1128"/>
        <w:gridCol w:w="1630"/>
        <w:gridCol w:w="1937"/>
        <w:gridCol w:w="1525"/>
        <w:gridCol w:w="146"/>
        <w:gridCol w:w="73"/>
        <w:gridCol w:w="73"/>
        <w:gridCol w:w="73"/>
        <w:gridCol w:w="73"/>
        <w:gridCol w:w="95"/>
        <w:gridCol w:w="190"/>
        <w:gridCol w:w="73"/>
        <w:gridCol w:w="73"/>
        <w:gridCol w:w="146"/>
        <w:gridCol w:w="146"/>
        <w:gridCol w:w="146"/>
      </w:tblGrid>
      <w:tr w:rsidR="00983FD9" w:rsidRPr="007321ED" w:rsidTr="00361C94">
        <w:trPr>
          <w:gridAfter w:val="12"/>
          <w:wAfter w:w="1492" w:type="dxa"/>
          <w:trHeight w:val="795"/>
        </w:trPr>
        <w:tc>
          <w:tcPr>
            <w:tcW w:w="6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05855" w:rsidRPr="007321ED" w:rsidRDefault="00505855" w:rsidP="007321ED">
            <w:pPr>
              <w:jc w:val="center"/>
              <w:rPr>
                <w:sz w:val="18"/>
                <w:szCs w:val="18"/>
              </w:rPr>
            </w:pPr>
            <w:r w:rsidRPr="007321ED">
              <w:rPr>
                <w:sz w:val="18"/>
                <w:szCs w:val="18"/>
              </w:rPr>
              <w:t>Lotto</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505855" w:rsidRPr="007321ED" w:rsidRDefault="00505855" w:rsidP="007321ED">
            <w:pPr>
              <w:jc w:val="center"/>
              <w:rPr>
                <w:sz w:val="18"/>
                <w:szCs w:val="18"/>
              </w:rPr>
            </w:pPr>
            <w:r w:rsidRPr="007321ED">
              <w:rPr>
                <w:sz w:val="18"/>
                <w:szCs w:val="18"/>
              </w:rPr>
              <w:t>Voce</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05855" w:rsidRPr="007321ED" w:rsidRDefault="00505855" w:rsidP="007321ED">
            <w:pPr>
              <w:jc w:val="center"/>
              <w:rPr>
                <w:rFonts w:ascii="Arial" w:hAnsi="Arial" w:cs="Arial"/>
                <w:sz w:val="18"/>
                <w:szCs w:val="18"/>
              </w:rPr>
            </w:pPr>
            <w:r w:rsidRPr="007321ED">
              <w:rPr>
                <w:rFonts w:ascii="Arial" w:hAnsi="Arial" w:cs="Arial"/>
                <w:sz w:val="18"/>
                <w:szCs w:val="18"/>
              </w:rPr>
              <w:t>Importo totale per lotto</w:t>
            </w:r>
            <w:r w:rsidR="00983FD9">
              <w:rPr>
                <w:rFonts w:ascii="Arial" w:hAnsi="Arial" w:cs="Arial"/>
                <w:sz w:val="18"/>
                <w:szCs w:val="18"/>
              </w:rPr>
              <w:t xml:space="preserve"> a base d’asta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505855" w:rsidRPr="007321ED" w:rsidRDefault="00505855" w:rsidP="00983FD9">
            <w:pPr>
              <w:jc w:val="center"/>
              <w:rPr>
                <w:rFonts w:ascii="Arial" w:hAnsi="Arial" w:cs="Arial"/>
              </w:rPr>
            </w:pPr>
            <w:r w:rsidRPr="007321ED">
              <w:rPr>
                <w:rFonts w:ascii="Arial" w:hAnsi="Arial" w:cs="Arial"/>
              </w:rPr>
              <w:t xml:space="preserve">Totale </w:t>
            </w:r>
            <w:r w:rsidR="00983FD9">
              <w:rPr>
                <w:rFonts w:ascii="Arial" w:hAnsi="Arial" w:cs="Arial"/>
              </w:rPr>
              <w:t>con opzioni contrattuali (20% di estensione + 6 mesi di proroga)</w:t>
            </w:r>
          </w:p>
        </w:tc>
        <w:tc>
          <w:tcPr>
            <w:tcW w:w="1130" w:type="dxa"/>
            <w:tcBorders>
              <w:top w:val="single" w:sz="4" w:space="0" w:color="auto"/>
              <w:left w:val="nil"/>
              <w:bottom w:val="single" w:sz="4" w:space="0" w:color="auto"/>
              <w:right w:val="single" w:sz="4" w:space="0" w:color="auto"/>
            </w:tcBorders>
            <w:vAlign w:val="center"/>
          </w:tcPr>
          <w:p w:rsidR="00505855" w:rsidRPr="007321ED" w:rsidRDefault="00505855" w:rsidP="007321ED">
            <w:pPr>
              <w:jc w:val="center"/>
              <w:rPr>
                <w:rFonts w:ascii="Arial" w:hAnsi="Arial" w:cs="Arial"/>
              </w:rPr>
            </w:pPr>
            <w:r>
              <w:rPr>
                <w:rFonts w:ascii="Arial" w:hAnsi="Arial" w:cs="Arial"/>
              </w:rPr>
              <w:t>Cauzione provvisoria</w:t>
            </w:r>
          </w:p>
        </w:tc>
        <w:tc>
          <w:tcPr>
            <w:tcW w:w="1706" w:type="dxa"/>
            <w:tcBorders>
              <w:top w:val="single" w:sz="4" w:space="0" w:color="auto"/>
              <w:left w:val="nil"/>
              <w:bottom w:val="single" w:sz="4" w:space="0" w:color="auto"/>
              <w:right w:val="single" w:sz="4" w:space="0" w:color="auto"/>
            </w:tcBorders>
            <w:vAlign w:val="center"/>
          </w:tcPr>
          <w:p w:rsidR="00505855" w:rsidRPr="007321ED" w:rsidRDefault="00505855" w:rsidP="007321ED">
            <w:pPr>
              <w:jc w:val="center"/>
              <w:rPr>
                <w:rFonts w:ascii="Arial" w:hAnsi="Arial" w:cs="Arial"/>
              </w:rPr>
            </w:pPr>
            <w:r>
              <w:rPr>
                <w:rFonts w:ascii="Arial" w:hAnsi="Arial" w:cs="Arial"/>
              </w:rPr>
              <w:t>Importo AVCP</w:t>
            </w:r>
          </w:p>
        </w:tc>
        <w:tc>
          <w:tcPr>
            <w:tcW w:w="2018" w:type="dxa"/>
            <w:tcBorders>
              <w:top w:val="single" w:sz="4" w:space="0" w:color="auto"/>
              <w:left w:val="nil"/>
              <w:bottom w:val="single" w:sz="4" w:space="0" w:color="auto"/>
              <w:right w:val="single" w:sz="4" w:space="0" w:color="auto"/>
            </w:tcBorders>
            <w:vAlign w:val="center"/>
          </w:tcPr>
          <w:p w:rsidR="00505855" w:rsidRPr="007321ED" w:rsidRDefault="00505855" w:rsidP="007321ED">
            <w:pPr>
              <w:jc w:val="center"/>
              <w:rPr>
                <w:rFonts w:ascii="Arial" w:hAnsi="Arial" w:cs="Arial"/>
              </w:rPr>
            </w:pPr>
            <w:r>
              <w:rPr>
                <w:rFonts w:ascii="Arial" w:hAnsi="Arial" w:cs="Arial"/>
              </w:rPr>
              <w:t>CIG</w:t>
            </w:r>
          </w:p>
        </w:tc>
        <w:tc>
          <w:tcPr>
            <w:tcW w:w="1163" w:type="dxa"/>
            <w:vAlign w:val="center"/>
          </w:tcPr>
          <w:p w:rsidR="00505855" w:rsidRDefault="00505855">
            <w:pPr>
              <w:jc w:val="center"/>
              <w:rPr>
                <w:rFonts w:ascii="Arial" w:hAnsi="Arial" w:cs="Arial"/>
              </w:rPr>
            </w:pPr>
          </w:p>
        </w:tc>
      </w:tr>
      <w:tr w:rsidR="00557414" w:rsidRPr="007321ED" w:rsidTr="00361C94">
        <w:trPr>
          <w:gridAfter w:val="12"/>
          <w:wAfter w:w="1492" w:type="dxa"/>
          <w:trHeight w:val="232"/>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9</w:t>
            </w:r>
          </w:p>
        </w:tc>
        <w:tc>
          <w:tcPr>
            <w:tcW w:w="558" w:type="dxa"/>
            <w:tcBorders>
              <w:top w:val="nil"/>
              <w:left w:val="nil"/>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vAlign w:val="center"/>
            <w:hideMark/>
          </w:tcPr>
          <w:p w:rsidR="00557414" w:rsidRPr="007321ED" w:rsidRDefault="00557414" w:rsidP="007321ED">
            <w:pPr>
              <w:jc w:val="center"/>
              <w:rPr>
                <w:rFonts w:ascii="Arial" w:hAnsi="Arial" w:cs="Arial"/>
              </w:rPr>
            </w:pPr>
            <w:r w:rsidRPr="007321ED">
              <w:rPr>
                <w:rFonts w:ascii="Arial" w:hAnsi="Arial" w:cs="Arial"/>
              </w:rPr>
              <w:t>€ 310.200,00</w:t>
            </w:r>
          </w:p>
        </w:tc>
        <w:tc>
          <w:tcPr>
            <w:tcW w:w="1984" w:type="dxa"/>
            <w:tcBorders>
              <w:top w:val="nil"/>
              <w:left w:val="nil"/>
              <w:bottom w:val="single" w:sz="4" w:space="0" w:color="auto"/>
              <w:right w:val="single" w:sz="4" w:space="0" w:color="auto"/>
            </w:tcBorders>
            <w:shd w:val="clear" w:color="auto" w:fill="auto"/>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423.940,00</w:t>
            </w:r>
          </w:p>
        </w:tc>
        <w:tc>
          <w:tcPr>
            <w:tcW w:w="1130" w:type="dxa"/>
            <w:tcBorders>
              <w:top w:val="nil"/>
              <w:left w:val="nil"/>
              <w:bottom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€ 6.204,00</w:t>
            </w:r>
          </w:p>
        </w:tc>
        <w:tc>
          <w:tcPr>
            <w:tcW w:w="1706" w:type="dxa"/>
            <w:tcBorders>
              <w:top w:val="nil"/>
              <w:left w:val="nil"/>
              <w:bottom w:val="single" w:sz="4" w:space="0" w:color="auto"/>
              <w:right w:val="single" w:sz="4" w:space="0" w:color="auto"/>
            </w:tcBorders>
            <w:vAlign w:val="center"/>
          </w:tcPr>
          <w:p w:rsidR="00557414" w:rsidRPr="007321ED" w:rsidRDefault="00361C94" w:rsidP="007321ED">
            <w:pPr>
              <w:jc w:val="center"/>
              <w:rPr>
                <w:rFonts w:ascii="Arial" w:hAnsi="Arial" w:cs="Arial"/>
              </w:rPr>
            </w:pPr>
            <w:r>
              <w:rPr>
                <w:rFonts w:ascii="Arial" w:hAnsi="Arial" w:cs="Arial"/>
              </w:rPr>
              <w:t>€ 35,00</w:t>
            </w:r>
          </w:p>
        </w:tc>
        <w:tc>
          <w:tcPr>
            <w:tcW w:w="2018" w:type="dxa"/>
            <w:tcBorders>
              <w:top w:val="nil"/>
              <w:left w:val="nil"/>
              <w:bottom w:val="single" w:sz="4" w:space="0" w:color="auto"/>
              <w:right w:val="single" w:sz="4" w:space="0" w:color="auto"/>
            </w:tcBorders>
            <w:vAlign w:val="center"/>
          </w:tcPr>
          <w:p w:rsidR="00557414" w:rsidRPr="007321ED" w:rsidRDefault="00361C94" w:rsidP="007321ED">
            <w:pPr>
              <w:jc w:val="center"/>
              <w:rPr>
                <w:rFonts w:ascii="Arial" w:hAnsi="Arial" w:cs="Arial"/>
              </w:rPr>
            </w:pPr>
            <w:r>
              <w:t>68226748B0</w:t>
            </w:r>
          </w:p>
        </w:tc>
        <w:tc>
          <w:tcPr>
            <w:tcW w:w="1163" w:type="dxa"/>
            <w:vAlign w:val="center"/>
          </w:tcPr>
          <w:p w:rsidR="00557414" w:rsidRDefault="00557414">
            <w:pPr>
              <w:jc w:val="right"/>
              <w:rPr>
                <w:rFonts w:ascii="Arial" w:hAnsi="Arial" w:cs="Arial"/>
              </w:rPr>
            </w:pPr>
          </w:p>
        </w:tc>
      </w:tr>
      <w:tr w:rsidR="00557414" w:rsidRPr="007321ED" w:rsidTr="00361C94">
        <w:trPr>
          <w:gridAfter w:val="12"/>
          <w:wAfter w:w="1492" w:type="dxa"/>
          <w:trHeight w:val="13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10bis</w:t>
            </w:r>
          </w:p>
        </w:tc>
        <w:tc>
          <w:tcPr>
            <w:tcW w:w="558" w:type="dxa"/>
            <w:tcBorders>
              <w:top w:val="nil"/>
              <w:left w:val="nil"/>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€ 76.096,00</w:t>
            </w:r>
          </w:p>
        </w:tc>
        <w:tc>
          <w:tcPr>
            <w:tcW w:w="1984"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103,977,87</w:t>
            </w:r>
          </w:p>
        </w:tc>
        <w:tc>
          <w:tcPr>
            <w:tcW w:w="1130" w:type="dxa"/>
            <w:tcBorders>
              <w:top w:val="nil"/>
              <w:left w:val="nil"/>
              <w:bottom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€ 1.521,92</w:t>
            </w:r>
          </w:p>
        </w:tc>
        <w:tc>
          <w:tcPr>
            <w:tcW w:w="1706" w:type="dxa"/>
            <w:tcBorders>
              <w:top w:val="nil"/>
              <w:left w:val="nil"/>
              <w:bottom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NON DOVUTO</w:t>
            </w:r>
          </w:p>
        </w:tc>
        <w:tc>
          <w:tcPr>
            <w:tcW w:w="2018" w:type="dxa"/>
            <w:tcBorders>
              <w:top w:val="nil"/>
              <w:left w:val="nil"/>
              <w:bottom w:val="single" w:sz="4" w:space="0" w:color="auto"/>
              <w:right w:val="single" w:sz="4" w:space="0" w:color="auto"/>
            </w:tcBorders>
            <w:vAlign w:val="center"/>
          </w:tcPr>
          <w:p w:rsidR="00557414" w:rsidRPr="007321ED" w:rsidRDefault="00361C94" w:rsidP="007321ED">
            <w:pPr>
              <w:jc w:val="center"/>
              <w:rPr>
                <w:rFonts w:ascii="Arial" w:hAnsi="Arial" w:cs="Arial"/>
              </w:rPr>
            </w:pPr>
            <w:r>
              <w:t>682269278B</w:t>
            </w:r>
          </w:p>
        </w:tc>
        <w:tc>
          <w:tcPr>
            <w:tcW w:w="1163" w:type="dxa"/>
            <w:vAlign w:val="center"/>
          </w:tcPr>
          <w:p w:rsidR="00557414" w:rsidRDefault="00557414">
            <w:pPr>
              <w:jc w:val="right"/>
              <w:rPr>
                <w:rFonts w:ascii="Arial" w:hAnsi="Arial" w:cs="Arial"/>
              </w:rPr>
            </w:pPr>
          </w:p>
        </w:tc>
      </w:tr>
      <w:tr w:rsidR="00557414" w:rsidRPr="007321ED" w:rsidTr="00361C94">
        <w:trPr>
          <w:gridAfter w:val="12"/>
          <w:wAfter w:w="1492" w:type="dxa"/>
          <w:trHeight w:val="181"/>
        </w:trPr>
        <w:tc>
          <w:tcPr>
            <w:tcW w:w="699" w:type="dxa"/>
            <w:vMerge w:val="restart"/>
            <w:tcBorders>
              <w:top w:val="nil"/>
              <w:left w:val="single" w:sz="4" w:space="0" w:color="auto"/>
              <w:bottom w:val="single" w:sz="4" w:space="0" w:color="000000"/>
              <w:right w:val="single" w:sz="4" w:space="0" w:color="auto"/>
            </w:tcBorders>
            <w:shd w:val="clear" w:color="auto" w:fill="auto"/>
            <w:vAlign w:val="center"/>
            <w:hideMark/>
          </w:tcPr>
          <w:p w:rsidR="00557414" w:rsidRPr="007321ED" w:rsidRDefault="00557414" w:rsidP="007321ED">
            <w:pPr>
              <w:jc w:val="center"/>
            </w:pPr>
            <w:r w:rsidRPr="007321ED">
              <w:t>12</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a</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€ 48.210,00</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65.887,00</w:t>
            </w:r>
          </w:p>
        </w:tc>
        <w:tc>
          <w:tcPr>
            <w:tcW w:w="1130" w:type="dxa"/>
            <w:vMerge w:val="restart"/>
            <w:tcBorders>
              <w:top w:val="nil"/>
              <w:left w:val="single" w:sz="4" w:space="0" w:color="auto"/>
              <w:right w:val="single" w:sz="4" w:space="0" w:color="auto"/>
            </w:tcBorders>
            <w:vAlign w:val="center"/>
          </w:tcPr>
          <w:p w:rsidR="00557414" w:rsidRPr="007321ED" w:rsidRDefault="00557414" w:rsidP="005755F0">
            <w:pPr>
              <w:jc w:val="center"/>
              <w:rPr>
                <w:rFonts w:ascii="Arial" w:hAnsi="Arial" w:cs="Arial"/>
              </w:rPr>
            </w:pPr>
            <w:r>
              <w:rPr>
                <w:rFonts w:ascii="Arial" w:hAnsi="Arial" w:cs="Arial"/>
              </w:rPr>
              <w:t>€ 964,20</w:t>
            </w:r>
          </w:p>
        </w:tc>
        <w:tc>
          <w:tcPr>
            <w:tcW w:w="1706" w:type="dxa"/>
            <w:vMerge w:val="restart"/>
            <w:tcBorders>
              <w:top w:val="nil"/>
              <w:left w:val="single" w:sz="4" w:space="0" w:color="auto"/>
              <w:right w:val="single" w:sz="4" w:space="0" w:color="auto"/>
            </w:tcBorders>
            <w:vAlign w:val="center"/>
          </w:tcPr>
          <w:p w:rsidR="00557414" w:rsidRDefault="00557414" w:rsidP="001E7499">
            <w:pPr>
              <w:jc w:val="center"/>
            </w:pPr>
            <w:r w:rsidRPr="004B07C9">
              <w:rPr>
                <w:rFonts w:ascii="Arial" w:hAnsi="Arial" w:cs="Arial"/>
              </w:rPr>
              <w:t>NON DOVUTO</w:t>
            </w:r>
          </w:p>
        </w:tc>
        <w:tc>
          <w:tcPr>
            <w:tcW w:w="2018" w:type="dxa"/>
            <w:vMerge w:val="restart"/>
            <w:tcBorders>
              <w:top w:val="nil"/>
              <w:left w:val="single" w:sz="4" w:space="0" w:color="auto"/>
              <w:right w:val="single" w:sz="4" w:space="0" w:color="auto"/>
            </w:tcBorders>
            <w:vAlign w:val="center"/>
          </w:tcPr>
          <w:p w:rsidR="00557414" w:rsidRPr="007321ED" w:rsidRDefault="00361C94" w:rsidP="007321ED">
            <w:pPr>
              <w:jc w:val="center"/>
              <w:rPr>
                <w:rFonts w:ascii="Arial" w:hAnsi="Arial" w:cs="Arial"/>
              </w:rPr>
            </w:pPr>
            <w:r>
              <w:t>6822694931</w:t>
            </w:r>
          </w:p>
        </w:tc>
        <w:tc>
          <w:tcPr>
            <w:tcW w:w="1163" w:type="dxa"/>
            <w:vAlign w:val="center"/>
          </w:tcPr>
          <w:p w:rsidR="00557414" w:rsidRDefault="00557414">
            <w:pPr>
              <w:jc w:val="center"/>
              <w:rPr>
                <w:rFonts w:ascii="Arial" w:hAnsi="Arial" w:cs="Arial"/>
              </w:rPr>
            </w:pPr>
          </w:p>
        </w:tc>
      </w:tr>
      <w:tr w:rsidR="00557414" w:rsidRPr="007321ED" w:rsidTr="00361C94">
        <w:trPr>
          <w:gridAfter w:val="12"/>
          <w:wAfter w:w="1492" w:type="dxa"/>
          <w:trHeight w:val="213"/>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b</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bottom w:val="single" w:sz="4" w:space="0" w:color="000000"/>
              <w:right w:val="single" w:sz="4" w:space="0" w:color="auto"/>
            </w:tcBorders>
            <w:vAlign w:val="center"/>
          </w:tcPr>
          <w:p w:rsidR="00557414" w:rsidRPr="007321ED" w:rsidRDefault="00557414" w:rsidP="001E7499">
            <w:pPr>
              <w:jc w:val="center"/>
              <w:rPr>
                <w:rFonts w:ascii="Arial" w:hAnsi="Arial" w:cs="Arial"/>
              </w:rPr>
            </w:pPr>
          </w:p>
        </w:tc>
        <w:tc>
          <w:tcPr>
            <w:tcW w:w="2018"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17"/>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18</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€ 16.880,00</w:t>
            </w:r>
          </w:p>
        </w:tc>
        <w:tc>
          <w:tcPr>
            <w:tcW w:w="1984"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23.069,33</w:t>
            </w:r>
          </w:p>
        </w:tc>
        <w:tc>
          <w:tcPr>
            <w:tcW w:w="1130" w:type="dxa"/>
            <w:tcBorders>
              <w:top w:val="nil"/>
              <w:left w:val="nil"/>
              <w:bottom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337,60</w:t>
            </w:r>
          </w:p>
        </w:tc>
        <w:tc>
          <w:tcPr>
            <w:tcW w:w="1706" w:type="dxa"/>
            <w:tcBorders>
              <w:top w:val="nil"/>
              <w:left w:val="nil"/>
              <w:bottom w:val="single" w:sz="4" w:space="0" w:color="auto"/>
              <w:right w:val="single" w:sz="4" w:space="0" w:color="auto"/>
            </w:tcBorders>
            <w:vAlign w:val="center"/>
          </w:tcPr>
          <w:p w:rsidR="00557414" w:rsidRDefault="00557414" w:rsidP="001E7499">
            <w:pPr>
              <w:jc w:val="center"/>
            </w:pPr>
            <w:r w:rsidRPr="004B07C9">
              <w:rPr>
                <w:rFonts w:ascii="Arial" w:hAnsi="Arial" w:cs="Arial"/>
              </w:rPr>
              <w:t>NON DOVUTO</w:t>
            </w:r>
          </w:p>
        </w:tc>
        <w:tc>
          <w:tcPr>
            <w:tcW w:w="2018" w:type="dxa"/>
            <w:tcBorders>
              <w:top w:val="nil"/>
              <w:left w:val="nil"/>
              <w:bottom w:val="single" w:sz="4" w:space="0" w:color="auto"/>
              <w:right w:val="single" w:sz="4" w:space="0" w:color="auto"/>
            </w:tcBorders>
            <w:vAlign w:val="center"/>
          </w:tcPr>
          <w:p w:rsidR="00557414" w:rsidRPr="007321ED" w:rsidRDefault="00361C94" w:rsidP="007321ED">
            <w:pPr>
              <w:jc w:val="center"/>
              <w:rPr>
                <w:rFonts w:ascii="Arial" w:hAnsi="Arial" w:cs="Arial"/>
              </w:rPr>
            </w:pPr>
            <w:r>
              <w:t>6822697BAA</w:t>
            </w:r>
          </w:p>
        </w:tc>
        <w:tc>
          <w:tcPr>
            <w:tcW w:w="1163" w:type="dxa"/>
            <w:vAlign w:val="center"/>
          </w:tcPr>
          <w:p w:rsidR="00557414" w:rsidRDefault="00557414">
            <w:pPr>
              <w:jc w:val="right"/>
              <w:rPr>
                <w:rFonts w:ascii="Arial" w:hAnsi="Arial" w:cs="Arial"/>
              </w:rPr>
            </w:pPr>
          </w:p>
        </w:tc>
      </w:tr>
      <w:tr w:rsidR="00557414" w:rsidRPr="007321ED" w:rsidTr="00361C94">
        <w:trPr>
          <w:gridAfter w:val="12"/>
          <w:wAfter w:w="1492" w:type="dxa"/>
          <w:trHeight w:val="298"/>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557414" w:rsidRPr="007321ED" w:rsidRDefault="00557414" w:rsidP="007321ED">
            <w:pPr>
              <w:jc w:val="center"/>
            </w:pPr>
            <w:r w:rsidRPr="007321ED">
              <w:t>19</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€ 3.200,00</w:t>
            </w:r>
          </w:p>
        </w:tc>
        <w:tc>
          <w:tcPr>
            <w:tcW w:w="1984" w:type="dxa"/>
            <w:tcBorders>
              <w:top w:val="nil"/>
              <w:left w:val="nil"/>
              <w:bottom w:val="single" w:sz="4" w:space="0" w:color="auto"/>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4.373,33</w:t>
            </w:r>
          </w:p>
        </w:tc>
        <w:tc>
          <w:tcPr>
            <w:tcW w:w="1130" w:type="dxa"/>
            <w:tcBorders>
              <w:top w:val="nil"/>
              <w:left w:val="nil"/>
              <w:bottom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64,00</w:t>
            </w:r>
          </w:p>
        </w:tc>
        <w:tc>
          <w:tcPr>
            <w:tcW w:w="1706" w:type="dxa"/>
            <w:tcBorders>
              <w:top w:val="nil"/>
              <w:left w:val="nil"/>
              <w:bottom w:val="single" w:sz="4" w:space="0" w:color="auto"/>
              <w:right w:val="single" w:sz="4" w:space="0" w:color="auto"/>
            </w:tcBorders>
            <w:vAlign w:val="center"/>
          </w:tcPr>
          <w:p w:rsidR="00557414" w:rsidRDefault="00557414" w:rsidP="001E7499">
            <w:pPr>
              <w:jc w:val="center"/>
            </w:pPr>
            <w:r w:rsidRPr="004B07C9">
              <w:rPr>
                <w:rFonts w:ascii="Arial" w:hAnsi="Arial" w:cs="Arial"/>
              </w:rPr>
              <w:t>NON DOVUTO</w:t>
            </w:r>
          </w:p>
        </w:tc>
        <w:tc>
          <w:tcPr>
            <w:tcW w:w="2018" w:type="dxa"/>
            <w:tcBorders>
              <w:top w:val="nil"/>
              <w:left w:val="nil"/>
              <w:bottom w:val="single" w:sz="4" w:space="0" w:color="auto"/>
              <w:right w:val="single" w:sz="4" w:space="0" w:color="auto"/>
            </w:tcBorders>
            <w:vAlign w:val="center"/>
          </w:tcPr>
          <w:p w:rsidR="00557414" w:rsidRPr="007321ED" w:rsidRDefault="00361C94" w:rsidP="007321ED">
            <w:pPr>
              <w:jc w:val="center"/>
              <w:rPr>
                <w:rFonts w:ascii="Arial" w:hAnsi="Arial" w:cs="Arial"/>
              </w:rPr>
            </w:pPr>
            <w:r>
              <w:t>6822699D50</w:t>
            </w:r>
          </w:p>
        </w:tc>
        <w:tc>
          <w:tcPr>
            <w:tcW w:w="1163" w:type="dxa"/>
            <w:vAlign w:val="center"/>
          </w:tcPr>
          <w:p w:rsidR="00557414" w:rsidRDefault="00557414">
            <w:pPr>
              <w:jc w:val="right"/>
              <w:rPr>
                <w:rFonts w:ascii="Arial" w:hAnsi="Arial" w:cs="Arial"/>
              </w:rPr>
            </w:pPr>
          </w:p>
        </w:tc>
      </w:tr>
      <w:tr w:rsidR="00557414" w:rsidRPr="007321ED" w:rsidTr="00361C94">
        <w:trPr>
          <w:gridAfter w:val="5"/>
          <w:trHeight w:val="209"/>
        </w:trPr>
        <w:tc>
          <w:tcPr>
            <w:tcW w:w="699" w:type="dxa"/>
            <w:vMerge w:val="restart"/>
            <w:tcBorders>
              <w:top w:val="nil"/>
              <w:left w:val="single" w:sz="4" w:space="0" w:color="auto"/>
              <w:bottom w:val="single" w:sz="4" w:space="0" w:color="000000"/>
              <w:right w:val="single" w:sz="4" w:space="0" w:color="auto"/>
            </w:tcBorders>
            <w:shd w:val="clear" w:color="auto" w:fill="auto"/>
            <w:vAlign w:val="center"/>
            <w:hideMark/>
          </w:tcPr>
          <w:p w:rsidR="00557414" w:rsidRPr="007321ED" w:rsidRDefault="00557414" w:rsidP="007321ED">
            <w:pPr>
              <w:jc w:val="center"/>
            </w:pPr>
            <w:r w:rsidRPr="007321ED">
              <w:t>28</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a</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€ 13.521,00</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18.478,70</w:t>
            </w:r>
          </w:p>
        </w:tc>
        <w:tc>
          <w:tcPr>
            <w:tcW w:w="1130" w:type="dxa"/>
            <w:vMerge w:val="restart"/>
            <w:tcBorders>
              <w:top w:val="nil"/>
              <w:left w:val="single" w:sz="4" w:space="0" w:color="auto"/>
              <w:right w:val="single" w:sz="4" w:space="0" w:color="auto"/>
            </w:tcBorders>
            <w:vAlign w:val="center"/>
          </w:tcPr>
          <w:p w:rsidR="00557414" w:rsidRPr="005755F0" w:rsidRDefault="00557414" w:rsidP="00505855">
            <w:pPr>
              <w:jc w:val="center"/>
              <w:rPr>
                <w:rFonts w:ascii="Arial" w:hAnsi="Arial" w:cs="Arial"/>
              </w:rPr>
            </w:pPr>
            <w:r w:rsidRPr="005755F0">
              <w:rPr>
                <w:rFonts w:ascii="Arial" w:hAnsi="Arial" w:cs="Arial"/>
              </w:rPr>
              <w:t>€ 270,42</w:t>
            </w:r>
          </w:p>
        </w:tc>
        <w:tc>
          <w:tcPr>
            <w:tcW w:w="1706" w:type="dxa"/>
            <w:vMerge w:val="restart"/>
            <w:tcBorders>
              <w:top w:val="nil"/>
              <w:left w:val="single" w:sz="4" w:space="0" w:color="auto"/>
              <w:right w:val="single" w:sz="4" w:space="0" w:color="auto"/>
            </w:tcBorders>
            <w:vAlign w:val="center"/>
          </w:tcPr>
          <w:p w:rsidR="00557414" w:rsidRDefault="00557414" w:rsidP="001E7499">
            <w:pPr>
              <w:jc w:val="center"/>
            </w:pPr>
            <w:r w:rsidRPr="004B07C9">
              <w:rPr>
                <w:rFonts w:ascii="Arial" w:hAnsi="Arial" w:cs="Arial"/>
              </w:rPr>
              <w:t>NON DOVUTO</w:t>
            </w:r>
          </w:p>
        </w:tc>
        <w:tc>
          <w:tcPr>
            <w:tcW w:w="2018" w:type="dxa"/>
            <w:vMerge w:val="restart"/>
            <w:tcBorders>
              <w:top w:val="nil"/>
              <w:left w:val="single" w:sz="4" w:space="0" w:color="auto"/>
              <w:right w:val="single" w:sz="4" w:space="0" w:color="auto"/>
            </w:tcBorders>
            <w:vAlign w:val="center"/>
          </w:tcPr>
          <w:p w:rsidR="00557414" w:rsidRPr="002C0042" w:rsidRDefault="00361C94" w:rsidP="00505855">
            <w:pPr>
              <w:jc w:val="center"/>
              <w:rPr>
                <w:rFonts w:ascii="Cambria" w:hAnsi="Cambria"/>
                <w:sz w:val="18"/>
                <w:szCs w:val="18"/>
              </w:rPr>
            </w:pPr>
            <w:r>
              <w:t>68227030A1</w:t>
            </w:r>
          </w:p>
        </w:tc>
        <w:tc>
          <w:tcPr>
            <w:tcW w:w="1903" w:type="dxa"/>
            <w:gridSpan w:val="8"/>
            <w:vAlign w:val="center"/>
          </w:tcPr>
          <w:p w:rsidR="00557414" w:rsidRDefault="00557414">
            <w:pPr>
              <w:jc w:val="center"/>
              <w:rPr>
                <w:rFonts w:ascii="Arial" w:hAnsi="Arial" w:cs="Arial"/>
              </w:rPr>
            </w:pPr>
          </w:p>
        </w:tc>
      </w:tr>
      <w:tr w:rsidR="00557414" w:rsidRPr="007321ED" w:rsidTr="00361C94">
        <w:trPr>
          <w:gridAfter w:val="12"/>
          <w:wAfter w:w="1492" w:type="dxa"/>
          <w:trHeight w:val="114"/>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b</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45"/>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c</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91"/>
        </w:trPr>
        <w:tc>
          <w:tcPr>
            <w:tcW w:w="699" w:type="dxa"/>
            <w:vMerge w:val="restart"/>
            <w:tcBorders>
              <w:top w:val="nil"/>
              <w:left w:val="single" w:sz="4" w:space="0" w:color="auto"/>
              <w:bottom w:val="single" w:sz="4" w:space="0" w:color="000000"/>
              <w:right w:val="single" w:sz="4" w:space="0" w:color="auto"/>
            </w:tcBorders>
            <w:shd w:val="clear" w:color="auto" w:fill="auto"/>
            <w:vAlign w:val="center"/>
            <w:hideMark/>
          </w:tcPr>
          <w:p w:rsidR="00557414" w:rsidRPr="007321ED" w:rsidRDefault="00557414" w:rsidP="007321ED">
            <w:pPr>
              <w:jc w:val="center"/>
            </w:pPr>
            <w:r w:rsidRPr="007321ED">
              <w:t>29</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a</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€ 18.458,60</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25.226,75</w:t>
            </w:r>
          </w:p>
        </w:tc>
        <w:tc>
          <w:tcPr>
            <w:tcW w:w="1130" w:type="dxa"/>
            <w:vMerge w:val="restart"/>
            <w:tcBorders>
              <w:top w:val="nil"/>
              <w:left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€ 369,17</w:t>
            </w:r>
          </w:p>
        </w:tc>
        <w:tc>
          <w:tcPr>
            <w:tcW w:w="1706" w:type="dxa"/>
            <w:vMerge w:val="restart"/>
            <w:tcBorders>
              <w:top w:val="nil"/>
              <w:left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NON DOVUTO</w:t>
            </w:r>
          </w:p>
        </w:tc>
        <w:tc>
          <w:tcPr>
            <w:tcW w:w="2018" w:type="dxa"/>
            <w:vMerge w:val="restart"/>
            <w:tcBorders>
              <w:top w:val="nil"/>
              <w:left w:val="single" w:sz="4" w:space="0" w:color="auto"/>
              <w:right w:val="single" w:sz="4" w:space="0" w:color="auto"/>
            </w:tcBorders>
            <w:vAlign w:val="center"/>
          </w:tcPr>
          <w:p w:rsidR="00557414" w:rsidRPr="007321ED" w:rsidRDefault="00361C94" w:rsidP="007321ED">
            <w:pPr>
              <w:jc w:val="center"/>
              <w:rPr>
                <w:rFonts w:ascii="Arial" w:hAnsi="Arial" w:cs="Arial"/>
              </w:rPr>
            </w:pPr>
            <w:r>
              <w:t>6822709593</w:t>
            </w:r>
          </w:p>
        </w:tc>
        <w:tc>
          <w:tcPr>
            <w:tcW w:w="1163" w:type="dxa"/>
            <w:vAlign w:val="center"/>
          </w:tcPr>
          <w:p w:rsidR="00557414" w:rsidRDefault="00557414">
            <w:pPr>
              <w:jc w:val="center"/>
              <w:rPr>
                <w:rFonts w:ascii="Arial" w:hAnsi="Arial" w:cs="Arial"/>
              </w:rPr>
            </w:pPr>
          </w:p>
        </w:tc>
      </w:tr>
      <w:tr w:rsidR="00557414" w:rsidRPr="007321ED" w:rsidTr="00361C94">
        <w:trPr>
          <w:gridAfter w:val="12"/>
          <w:wAfter w:w="1492" w:type="dxa"/>
          <w:trHeight w:val="237"/>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b</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27"/>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c</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73"/>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d</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219"/>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e</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10"/>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f</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155"/>
        </w:trPr>
        <w:tc>
          <w:tcPr>
            <w:tcW w:w="699" w:type="dxa"/>
            <w:vMerge w:val="restart"/>
            <w:tcBorders>
              <w:top w:val="nil"/>
              <w:left w:val="single" w:sz="4" w:space="0" w:color="auto"/>
              <w:bottom w:val="single" w:sz="4" w:space="0" w:color="000000"/>
              <w:right w:val="single" w:sz="4" w:space="0" w:color="auto"/>
            </w:tcBorders>
            <w:shd w:val="clear" w:color="auto" w:fill="auto"/>
            <w:vAlign w:val="center"/>
            <w:hideMark/>
          </w:tcPr>
          <w:p w:rsidR="00557414" w:rsidRPr="007321ED" w:rsidRDefault="00557414" w:rsidP="007321ED">
            <w:pPr>
              <w:jc w:val="center"/>
            </w:pPr>
            <w:r w:rsidRPr="007321ED">
              <w:t>30</w:t>
            </w:r>
          </w:p>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a</w:t>
            </w:r>
          </w:p>
        </w:tc>
        <w:tc>
          <w:tcPr>
            <w:tcW w:w="141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7321ED">
            <w:pPr>
              <w:jc w:val="center"/>
              <w:rPr>
                <w:rFonts w:ascii="Arial" w:hAnsi="Arial" w:cs="Arial"/>
              </w:rPr>
            </w:pPr>
            <w:r w:rsidRPr="007321ED">
              <w:rPr>
                <w:rFonts w:ascii="Arial" w:hAnsi="Arial" w:cs="Arial"/>
              </w:rPr>
              <w:t>€ 192.095,00</w:t>
            </w:r>
          </w:p>
        </w:tc>
        <w:tc>
          <w:tcPr>
            <w:tcW w:w="198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57414" w:rsidRPr="007321ED" w:rsidRDefault="00557414" w:rsidP="00557414">
            <w:pPr>
              <w:jc w:val="center"/>
              <w:rPr>
                <w:rFonts w:ascii="Arial" w:hAnsi="Arial" w:cs="Arial"/>
              </w:rPr>
            </w:pPr>
            <w:r w:rsidRPr="007321ED">
              <w:rPr>
                <w:rFonts w:ascii="Arial" w:hAnsi="Arial" w:cs="Arial"/>
              </w:rPr>
              <w:t xml:space="preserve">€ </w:t>
            </w:r>
            <w:r>
              <w:rPr>
                <w:rFonts w:ascii="Arial" w:hAnsi="Arial" w:cs="Arial"/>
              </w:rPr>
              <w:t>262.529,83</w:t>
            </w:r>
          </w:p>
        </w:tc>
        <w:tc>
          <w:tcPr>
            <w:tcW w:w="1130" w:type="dxa"/>
            <w:vMerge w:val="restart"/>
            <w:tcBorders>
              <w:top w:val="nil"/>
              <w:left w:val="single" w:sz="4" w:space="0" w:color="auto"/>
              <w:right w:val="single" w:sz="4" w:space="0" w:color="auto"/>
            </w:tcBorders>
            <w:vAlign w:val="center"/>
          </w:tcPr>
          <w:p w:rsidR="00557414" w:rsidRPr="007321ED" w:rsidRDefault="00557414" w:rsidP="007321ED">
            <w:pPr>
              <w:jc w:val="center"/>
              <w:rPr>
                <w:rFonts w:ascii="Arial" w:hAnsi="Arial" w:cs="Arial"/>
              </w:rPr>
            </w:pPr>
            <w:r>
              <w:rPr>
                <w:rFonts w:ascii="Arial" w:hAnsi="Arial" w:cs="Arial"/>
              </w:rPr>
              <w:t>€ 3.841,90</w:t>
            </w:r>
          </w:p>
        </w:tc>
        <w:tc>
          <w:tcPr>
            <w:tcW w:w="1706" w:type="dxa"/>
            <w:vMerge w:val="restart"/>
            <w:tcBorders>
              <w:top w:val="nil"/>
              <w:left w:val="single" w:sz="4" w:space="0" w:color="auto"/>
              <w:right w:val="single" w:sz="4" w:space="0" w:color="auto"/>
            </w:tcBorders>
            <w:vAlign w:val="center"/>
          </w:tcPr>
          <w:p w:rsidR="00557414" w:rsidRPr="007321ED" w:rsidRDefault="00361C94" w:rsidP="007321ED">
            <w:pPr>
              <w:jc w:val="center"/>
              <w:rPr>
                <w:rFonts w:ascii="Arial" w:hAnsi="Arial" w:cs="Arial"/>
              </w:rPr>
            </w:pPr>
            <w:r>
              <w:rPr>
                <w:rFonts w:ascii="Arial" w:hAnsi="Arial" w:cs="Arial"/>
              </w:rPr>
              <w:t>€ 20,00</w:t>
            </w:r>
          </w:p>
        </w:tc>
        <w:tc>
          <w:tcPr>
            <w:tcW w:w="2018" w:type="dxa"/>
            <w:vMerge w:val="restart"/>
            <w:tcBorders>
              <w:top w:val="nil"/>
              <w:left w:val="single" w:sz="4" w:space="0" w:color="auto"/>
              <w:right w:val="single" w:sz="4" w:space="0" w:color="auto"/>
            </w:tcBorders>
            <w:vAlign w:val="center"/>
          </w:tcPr>
          <w:p w:rsidR="00557414" w:rsidRPr="007321ED" w:rsidRDefault="00361C94" w:rsidP="007321ED">
            <w:pPr>
              <w:jc w:val="center"/>
              <w:rPr>
                <w:rFonts w:ascii="Arial" w:hAnsi="Arial" w:cs="Arial"/>
              </w:rPr>
            </w:pPr>
            <w:r>
              <w:t>6822716B58</w:t>
            </w:r>
          </w:p>
        </w:tc>
        <w:tc>
          <w:tcPr>
            <w:tcW w:w="1163" w:type="dxa"/>
            <w:vAlign w:val="center"/>
          </w:tcPr>
          <w:p w:rsidR="00557414" w:rsidRDefault="00557414">
            <w:pPr>
              <w:jc w:val="center"/>
              <w:rPr>
                <w:rFonts w:ascii="Arial" w:hAnsi="Arial" w:cs="Arial"/>
              </w:rPr>
            </w:pPr>
          </w:p>
        </w:tc>
      </w:tr>
      <w:tr w:rsidR="00557414" w:rsidRPr="007321ED" w:rsidTr="00361C94">
        <w:trPr>
          <w:gridAfter w:val="12"/>
          <w:wAfter w:w="1492" w:type="dxa"/>
          <w:trHeight w:val="201"/>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b</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557414" w:rsidRPr="007321ED" w:rsidTr="00361C94">
        <w:trPr>
          <w:gridAfter w:val="12"/>
          <w:wAfter w:w="1492" w:type="dxa"/>
          <w:trHeight w:val="247"/>
        </w:trPr>
        <w:tc>
          <w:tcPr>
            <w:tcW w:w="699"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tc>
        <w:tc>
          <w:tcPr>
            <w:tcW w:w="558" w:type="dxa"/>
            <w:tcBorders>
              <w:top w:val="nil"/>
              <w:left w:val="nil"/>
              <w:bottom w:val="single" w:sz="4" w:space="0" w:color="auto"/>
              <w:right w:val="single" w:sz="4" w:space="0" w:color="auto"/>
            </w:tcBorders>
            <w:shd w:val="clear" w:color="auto" w:fill="auto"/>
            <w:vAlign w:val="bottom"/>
            <w:hideMark/>
          </w:tcPr>
          <w:p w:rsidR="00557414" w:rsidRPr="007321ED" w:rsidRDefault="00557414" w:rsidP="007321ED">
            <w:pPr>
              <w:jc w:val="center"/>
            </w:pPr>
            <w:r w:rsidRPr="007321ED">
              <w:t>c</w:t>
            </w:r>
          </w:p>
        </w:tc>
        <w:tc>
          <w:tcPr>
            <w:tcW w:w="1418"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984" w:type="dxa"/>
            <w:vMerge/>
            <w:tcBorders>
              <w:top w:val="nil"/>
              <w:left w:val="single" w:sz="4" w:space="0" w:color="auto"/>
              <w:bottom w:val="single" w:sz="4" w:space="0" w:color="000000"/>
              <w:right w:val="single" w:sz="4" w:space="0" w:color="auto"/>
            </w:tcBorders>
            <w:vAlign w:val="center"/>
            <w:hideMark/>
          </w:tcPr>
          <w:p w:rsidR="00557414" w:rsidRPr="007321ED" w:rsidRDefault="00557414" w:rsidP="007321ED">
            <w:pPr>
              <w:jc w:val="center"/>
              <w:rPr>
                <w:rFonts w:ascii="Arial" w:hAnsi="Arial" w:cs="Arial"/>
              </w:rPr>
            </w:pPr>
          </w:p>
        </w:tc>
        <w:tc>
          <w:tcPr>
            <w:tcW w:w="1130"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706"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2018" w:type="dxa"/>
            <w:vMerge/>
            <w:tcBorders>
              <w:left w:val="single" w:sz="4" w:space="0" w:color="auto"/>
              <w:bottom w:val="single" w:sz="4" w:space="0" w:color="000000"/>
              <w:right w:val="single" w:sz="4" w:space="0" w:color="auto"/>
            </w:tcBorders>
            <w:vAlign w:val="center"/>
          </w:tcPr>
          <w:p w:rsidR="00557414" w:rsidRPr="007321ED" w:rsidRDefault="00557414" w:rsidP="007321ED">
            <w:pPr>
              <w:jc w:val="center"/>
              <w:rPr>
                <w:rFonts w:ascii="Arial" w:hAnsi="Arial" w:cs="Arial"/>
              </w:rPr>
            </w:pPr>
          </w:p>
        </w:tc>
        <w:tc>
          <w:tcPr>
            <w:tcW w:w="1163" w:type="dxa"/>
            <w:vAlign w:val="center"/>
          </w:tcPr>
          <w:p w:rsidR="00557414" w:rsidRDefault="00557414">
            <w:pPr>
              <w:rPr>
                <w:rFonts w:ascii="Arial" w:hAnsi="Arial" w:cs="Arial"/>
              </w:rPr>
            </w:pPr>
          </w:p>
        </w:tc>
      </w:tr>
      <w:tr w:rsidR="00361C94" w:rsidRPr="007321ED" w:rsidTr="00361C94">
        <w:trPr>
          <w:gridAfter w:val="5"/>
          <w:trHeight w:val="137"/>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31</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€ 55.040,00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75.221,33</w:t>
            </w:r>
          </w:p>
        </w:tc>
        <w:tc>
          <w:tcPr>
            <w:tcW w:w="1130"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€ 1.100,80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xml:space="preserve">NON DOVUTO </w:t>
            </w:r>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6822718CFE</w:t>
            </w:r>
          </w:p>
        </w:tc>
        <w:tc>
          <w:tcPr>
            <w:tcW w:w="1163" w:type="dxa"/>
            <w:vAlign w:val="center"/>
          </w:tcPr>
          <w:p w:rsidR="00361C94" w:rsidRDefault="00361C94">
            <w:pPr>
              <w:rPr>
                <w:sz w:val="24"/>
                <w:szCs w:val="24"/>
              </w:rPr>
            </w:pPr>
          </w:p>
        </w:tc>
        <w:tc>
          <w:tcPr>
            <w:tcW w:w="0" w:type="auto"/>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jc w:val="center"/>
              <w:rPr>
                <w:sz w:val="24"/>
                <w:szCs w:val="24"/>
              </w:rPr>
            </w:pPr>
            <w:r>
              <w:t xml:space="preserve">  </w:t>
            </w:r>
          </w:p>
        </w:tc>
      </w:tr>
      <w:tr w:rsidR="00361C94" w:rsidRPr="007321ED" w:rsidTr="00361C94">
        <w:trPr>
          <w:gridAfter w:val="5"/>
          <w:trHeight w:val="169"/>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32</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€ 316.200,00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432.140,00</w:t>
            </w:r>
          </w:p>
        </w:tc>
        <w:tc>
          <w:tcPr>
            <w:tcW w:w="1130" w:type="dxa"/>
            <w:tcBorders>
              <w:top w:val="nil"/>
              <w:left w:val="nil"/>
              <w:bottom w:val="single" w:sz="4" w:space="0" w:color="auto"/>
              <w:right w:val="single" w:sz="4" w:space="0" w:color="auto"/>
            </w:tcBorders>
            <w:vAlign w:val="center"/>
          </w:tcPr>
          <w:p w:rsidR="00361C94" w:rsidRPr="007321ED" w:rsidRDefault="00361C94" w:rsidP="005755F0">
            <w:pPr>
              <w:jc w:val="center"/>
              <w:rPr>
                <w:rFonts w:ascii="Arial" w:hAnsi="Arial" w:cs="Arial"/>
              </w:rPr>
            </w:pPr>
            <w:r>
              <w:rPr>
                <w:rFonts w:ascii="Arial" w:hAnsi="Arial" w:cs="Arial"/>
              </w:rPr>
              <w:t>€ 6.324,00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€ 35,00</w:t>
            </w:r>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682272204F</w:t>
            </w:r>
          </w:p>
        </w:tc>
        <w:tc>
          <w:tcPr>
            <w:tcW w:w="1163" w:type="dxa"/>
            <w:vAlign w:val="center"/>
          </w:tcPr>
          <w:p w:rsidR="00361C94" w:rsidRDefault="00361C94"/>
        </w:tc>
        <w:tc>
          <w:tcPr>
            <w:tcW w:w="0" w:type="auto"/>
            <w:vAlign w:val="center"/>
          </w:tcPr>
          <w:p w:rsidR="00361C94" w:rsidRDefault="00361C94"/>
        </w:tc>
        <w:tc>
          <w:tcPr>
            <w:tcW w:w="0" w:type="auto"/>
            <w:gridSpan w:val="2"/>
            <w:vAlign w:val="center"/>
          </w:tcPr>
          <w:p w:rsidR="00361C94" w:rsidRDefault="00361C94"/>
        </w:tc>
        <w:tc>
          <w:tcPr>
            <w:tcW w:w="0" w:type="auto"/>
            <w:gridSpan w:val="2"/>
            <w:vAlign w:val="center"/>
          </w:tcPr>
          <w:p w:rsidR="00361C94" w:rsidRDefault="00361C94"/>
        </w:tc>
        <w:tc>
          <w:tcPr>
            <w:tcW w:w="0" w:type="auto"/>
            <w:gridSpan w:val="2"/>
            <w:vAlign w:val="center"/>
          </w:tcPr>
          <w:p w:rsidR="00361C94" w:rsidRDefault="00361C94"/>
        </w:tc>
      </w:tr>
      <w:tr w:rsidR="00361C94" w:rsidRPr="007321ED" w:rsidTr="00361C94">
        <w:trPr>
          <w:gridAfter w:val="4"/>
          <w:trHeight w:val="21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34</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€ 133.540,00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182.504,67</w:t>
            </w:r>
          </w:p>
        </w:tc>
        <w:tc>
          <w:tcPr>
            <w:tcW w:w="1130" w:type="dxa"/>
            <w:tcBorders>
              <w:top w:val="nil"/>
              <w:left w:val="nil"/>
              <w:bottom w:val="single" w:sz="4" w:space="0" w:color="auto"/>
              <w:right w:val="single" w:sz="4" w:space="0" w:color="auto"/>
            </w:tcBorders>
            <w:vAlign w:val="center"/>
          </w:tcPr>
          <w:p w:rsidR="00361C94" w:rsidRPr="007321ED" w:rsidRDefault="00361C94" w:rsidP="005755F0">
            <w:pPr>
              <w:jc w:val="center"/>
              <w:rPr>
                <w:rFonts w:ascii="Arial" w:hAnsi="Arial" w:cs="Arial"/>
              </w:rPr>
            </w:pPr>
            <w:r>
              <w:rPr>
                <w:rFonts w:ascii="Arial" w:hAnsi="Arial" w:cs="Arial"/>
              </w:rPr>
              <w:t>€ 2.670,80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NON DOVUTO</w:t>
            </w:r>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68227241F5</w:t>
            </w:r>
          </w:p>
        </w:tc>
        <w:tc>
          <w:tcPr>
            <w:tcW w:w="1163" w:type="dxa"/>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jc w:val="center"/>
              <w:rPr>
                <w:sz w:val="24"/>
                <w:szCs w:val="24"/>
              </w:rPr>
            </w:pPr>
            <w:r>
              <w:t xml:space="preserve">  </w:t>
            </w:r>
          </w:p>
        </w:tc>
      </w:tr>
      <w:tr w:rsidR="00361C94" w:rsidRPr="007321ED" w:rsidTr="00361C94">
        <w:trPr>
          <w:gridAfter w:val="4"/>
          <w:trHeight w:val="120"/>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35</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€ 14.400,00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19.680,00</w:t>
            </w:r>
          </w:p>
        </w:tc>
        <w:tc>
          <w:tcPr>
            <w:tcW w:w="1130" w:type="dxa"/>
            <w:tcBorders>
              <w:top w:val="nil"/>
              <w:left w:val="nil"/>
              <w:bottom w:val="single" w:sz="4" w:space="0" w:color="auto"/>
              <w:right w:val="single" w:sz="4" w:space="0" w:color="auto"/>
            </w:tcBorders>
            <w:vAlign w:val="center"/>
          </w:tcPr>
          <w:p w:rsidR="00361C94" w:rsidRPr="007321ED" w:rsidRDefault="00361C94" w:rsidP="005755F0">
            <w:pPr>
              <w:jc w:val="center"/>
              <w:rPr>
                <w:rFonts w:ascii="Arial" w:hAnsi="Arial" w:cs="Arial"/>
              </w:rPr>
            </w:pPr>
            <w:r>
              <w:rPr>
                <w:rFonts w:ascii="Arial" w:hAnsi="Arial" w:cs="Arial"/>
              </w:rPr>
              <w:t>€ 288,00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xml:space="preserve">NON DOVUTO </w:t>
            </w:r>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6822728541</w:t>
            </w:r>
          </w:p>
        </w:tc>
        <w:tc>
          <w:tcPr>
            <w:tcW w:w="1163" w:type="dxa"/>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jc w:val="center"/>
              <w:rPr>
                <w:sz w:val="24"/>
                <w:szCs w:val="24"/>
              </w:rPr>
            </w:pPr>
            <w:r>
              <w:t xml:space="preserve">  </w:t>
            </w:r>
          </w:p>
        </w:tc>
      </w:tr>
      <w:tr w:rsidR="00361C94" w:rsidRPr="007321ED" w:rsidTr="00361C94">
        <w:trPr>
          <w:gridAfter w:val="4"/>
          <w:trHeight w:val="165"/>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36</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€ 175.320,00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239.604,00</w:t>
            </w:r>
          </w:p>
        </w:tc>
        <w:tc>
          <w:tcPr>
            <w:tcW w:w="1130"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€ 3.506,40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€ 20,00</w:t>
            </w:r>
            <w:bookmarkStart w:id="0" w:name="_GoBack"/>
            <w:bookmarkEnd w:id="0"/>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682273288D</w:t>
            </w:r>
          </w:p>
        </w:tc>
        <w:tc>
          <w:tcPr>
            <w:tcW w:w="1163" w:type="dxa"/>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rPr>
                <w:sz w:val="24"/>
                <w:szCs w:val="24"/>
              </w:rPr>
            </w:pPr>
          </w:p>
        </w:tc>
        <w:tc>
          <w:tcPr>
            <w:tcW w:w="0" w:type="auto"/>
            <w:gridSpan w:val="2"/>
            <w:vAlign w:val="center"/>
          </w:tcPr>
          <w:p w:rsidR="00361C94" w:rsidRDefault="00361C94">
            <w:pPr>
              <w:jc w:val="center"/>
              <w:rPr>
                <w:sz w:val="24"/>
                <w:szCs w:val="24"/>
              </w:rPr>
            </w:pPr>
            <w:r>
              <w:t xml:space="preserve">  </w:t>
            </w:r>
          </w:p>
        </w:tc>
      </w:tr>
      <w:tr w:rsidR="00361C94" w:rsidRPr="007321ED" w:rsidTr="00361C94">
        <w:trPr>
          <w:trHeight w:val="211"/>
        </w:trPr>
        <w:tc>
          <w:tcPr>
            <w:tcW w:w="699" w:type="dxa"/>
            <w:tcBorders>
              <w:top w:val="nil"/>
              <w:left w:val="single" w:sz="4" w:space="0" w:color="auto"/>
              <w:bottom w:val="single" w:sz="4" w:space="0" w:color="auto"/>
              <w:right w:val="single" w:sz="4" w:space="0" w:color="auto"/>
            </w:tcBorders>
            <w:shd w:val="clear" w:color="auto" w:fill="auto"/>
            <w:vAlign w:val="center"/>
            <w:hideMark/>
          </w:tcPr>
          <w:p w:rsidR="00361C94" w:rsidRPr="007321ED" w:rsidRDefault="00361C94" w:rsidP="007321ED">
            <w:pPr>
              <w:jc w:val="center"/>
            </w:pPr>
            <w:r w:rsidRPr="007321ED">
              <w:t>41</w:t>
            </w:r>
          </w:p>
        </w:tc>
        <w:tc>
          <w:tcPr>
            <w:tcW w:w="558" w:type="dxa"/>
            <w:tcBorders>
              <w:top w:val="nil"/>
              <w:left w:val="nil"/>
              <w:bottom w:val="single" w:sz="4" w:space="0" w:color="auto"/>
              <w:right w:val="single" w:sz="4" w:space="0" w:color="auto"/>
            </w:tcBorders>
            <w:shd w:val="clear" w:color="auto" w:fill="auto"/>
            <w:vAlign w:val="bottom"/>
            <w:hideMark/>
          </w:tcPr>
          <w:p w:rsidR="00361C94" w:rsidRPr="007321ED" w:rsidRDefault="00361C94" w:rsidP="007321ED">
            <w:pPr>
              <w:jc w:val="center"/>
            </w:pPr>
            <w:r w:rsidRPr="007321ED">
              <w:t> </w:t>
            </w:r>
          </w:p>
        </w:tc>
        <w:tc>
          <w:tcPr>
            <w:tcW w:w="1418"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7321ED">
            <w:pPr>
              <w:jc w:val="center"/>
              <w:rPr>
                <w:rFonts w:ascii="Arial" w:hAnsi="Arial" w:cs="Arial"/>
              </w:rPr>
            </w:pPr>
            <w:r w:rsidRPr="007321ED">
              <w:rPr>
                <w:rFonts w:ascii="Arial" w:hAnsi="Arial" w:cs="Arial"/>
              </w:rPr>
              <w:t>€ 14.460,00</w:t>
            </w:r>
          </w:p>
        </w:tc>
        <w:tc>
          <w:tcPr>
            <w:tcW w:w="1984" w:type="dxa"/>
            <w:tcBorders>
              <w:top w:val="nil"/>
              <w:left w:val="nil"/>
              <w:bottom w:val="single" w:sz="4" w:space="0" w:color="auto"/>
              <w:right w:val="single" w:sz="4" w:space="0" w:color="auto"/>
            </w:tcBorders>
            <w:shd w:val="clear" w:color="auto" w:fill="auto"/>
            <w:noWrap/>
            <w:vAlign w:val="center"/>
            <w:hideMark/>
          </w:tcPr>
          <w:p w:rsidR="00361C94" w:rsidRPr="007321ED" w:rsidRDefault="00361C94" w:rsidP="00557414">
            <w:pPr>
              <w:jc w:val="center"/>
              <w:rPr>
                <w:rFonts w:ascii="Arial" w:hAnsi="Arial" w:cs="Arial"/>
              </w:rPr>
            </w:pPr>
            <w:r w:rsidRPr="007321ED">
              <w:rPr>
                <w:rFonts w:ascii="Arial" w:hAnsi="Arial" w:cs="Arial"/>
              </w:rPr>
              <w:t xml:space="preserve">€ </w:t>
            </w:r>
            <w:r>
              <w:rPr>
                <w:rFonts w:ascii="Arial" w:hAnsi="Arial" w:cs="Arial"/>
              </w:rPr>
              <w:t>19.762,00</w:t>
            </w:r>
          </w:p>
        </w:tc>
        <w:tc>
          <w:tcPr>
            <w:tcW w:w="1130"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€ 289,20</w:t>
            </w:r>
          </w:p>
        </w:tc>
        <w:tc>
          <w:tcPr>
            <w:tcW w:w="1706" w:type="dxa"/>
            <w:tcBorders>
              <w:top w:val="nil"/>
              <w:left w:val="nil"/>
              <w:bottom w:val="single" w:sz="4" w:space="0" w:color="auto"/>
              <w:right w:val="single" w:sz="4" w:space="0" w:color="auto"/>
            </w:tcBorders>
            <w:vAlign w:val="center"/>
          </w:tcPr>
          <w:p w:rsidR="00361C94" w:rsidRPr="007321ED" w:rsidRDefault="00361C94" w:rsidP="007321ED">
            <w:pPr>
              <w:jc w:val="center"/>
              <w:rPr>
                <w:rFonts w:ascii="Arial" w:hAnsi="Arial" w:cs="Arial"/>
              </w:rPr>
            </w:pPr>
            <w:r>
              <w:rPr>
                <w:rFonts w:ascii="Arial" w:hAnsi="Arial" w:cs="Arial"/>
              </w:rPr>
              <w:t xml:space="preserve">NON DOVUTO </w:t>
            </w:r>
          </w:p>
        </w:tc>
        <w:tc>
          <w:tcPr>
            <w:tcW w:w="2018" w:type="dxa"/>
            <w:tcBorders>
              <w:top w:val="nil"/>
              <w:left w:val="nil"/>
              <w:bottom w:val="single" w:sz="4" w:space="0" w:color="auto"/>
              <w:right w:val="single" w:sz="4" w:space="0" w:color="auto"/>
            </w:tcBorders>
            <w:vAlign w:val="center"/>
          </w:tcPr>
          <w:p w:rsidR="00361C94" w:rsidRDefault="00361C94">
            <w:pPr>
              <w:rPr>
                <w:sz w:val="24"/>
                <w:szCs w:val="24"/>
              </w:rPr>
            </w:pPr>
            <w:r>
              <w:t>6822734A33</w:t>
            </w:r>
          </w:p>
        </w:tc>
        <w:tc>
          <w:tcPr>
            <w:tcW w:w="1903" w:type="dxa"/>
            <w:gridSpan w:val="8"/>
            <w:vAlign w:val="center"/>
          </w:tcPr>
          <w:p w:rsidR="00361C94" w:rsidRDefault="00361C94"/>
        </w:tc>
        <w:tc>
          <w:tcPr>
            <w:tcW w:w="0" w:type="auto"/>
            <w:gridSpan w:val="2"/>
            <w:vAlign w:val="center"/>
          </w:tcPr>
          <w:p w:rsidR="00361C94" w:rsidRDefault="00361C94"/>
        </w:tc>
        <w:tc>
          <w:tcPr>
            <w:tcW w:w="0" w:type="auto"/>
            <w:vAlign w:val="center"/>
          </w:tcPr>
          <w:p w:rsidR="00361C94" w:rsidRDefault="00361C94"/>
        </w:tc>
        <w:tc>
          <w:tcPr>
            <w:tcW w:w="0" w:type="auto"/>
            <w:vAlign w:val="center"/>
          </w:tcPr>
          <w:p w:rsidR="00361C94" w:rsidRDefault="00361C94"/>
        </w:tc>
        <w:tc>
          <w:tcPr>
            <w:tcW w:w="0" w:type="auto"/>
            <w:vAlign w:val="center"/>
          </w:tcPr>
          <w:p w:rsidR="00361C94" w:rsidRDefault="00361C94"/>
        </w:tc>
      </w:tr>
    </w:tbl>
    <w:p w:rsidR="001D4ED1" w:rsidRDefault="001D4ED1" w:rsidP="001D4ED1">
      <w:pPr>
        <w:pStyle w:val="Corpodeltesto2"/>
        <w:spacing w:after="0" w:line="240" w:lineRule="auto"/>
        <w:rPr>
          <w:rFonts w:ascii="Cambria" w:hAnsi="Cambria" w:cs="Tahoma"/>
          <w:b/>
          <w:sz w:val="28"/>
          <w:szCs w:val="28"/>
          <w:u w:val="single"/>
        </w:rPr>
      </w:pPr>
    </w:p>
    <w:p w:rsidR="00D712A9" w:rsidRDefault="00D712A9" w:rsidP="00D712A9">
      <w:pPr>
        <w:autoSpaceDE w:val="0"/>
        <w:autoSpaceDN w:val="0"/>
        <w:adjustRightInd w:val="0"/>
        <w:jc w:val="both"/>
        <w:rPr>
          <w:rFonts w:ascii="Garamond" w:hAnsi="Garamond" w:cs="Tahoma"/>
          <w:b/>
        </w:rPr>
      </w:pPr>
      <w:r>
        <w:rPr>
          <w:rFonts w:ascii="Garamond" w:hAnsi="Garamond" w:cs="Tahoma"/>
          <w:b/>
        </w:rPr>
        <w:t xml:space="preserve">NB: </w:t>
      </w:r>
    </w:p>
    <w:p w:rsidR="00D712A9" w:rsidRPr="00720CF0" w:rsidRDefault="00D712A9" w:rsidP="00D712A9">
      <w:pPr>
        <w:pStyle w:val="Corpodeltesto2"/>
        <w:numPr>
          <w:ilvl w:val="1"/>
          <w:numId w:val="16"/>
        </w:numPr>
        <w:spacing w:after="0" w:line="240" w:lineRule="auto"/>
        <w:jc w:val="both"/>
        <w:rPr>
          <w:rFonts w:ascii="Cambria" w:hAnsi="Cambria"/>
          <w:sz w:val="28"/>
          <w:szCs w:val="28"/>
        </w:rPr>
      </w:pPr>
      <w:r w:rsidRPr="00AB35C2">
        <w:rPr>
          <w:rFonts w:ascii="Cambria" w:hAnsi="Cambria" w:cs="Tahoma"/>
          <w:sz w:val="22"/>
          <w:szCs w:val="22"/>
        </w:rPr>
        <w:t xml:space="preserve">Il pagamento </w:t>
      </w:r>
      <w:r>
        <w:rPr>
          <w:rFonts w:ascii="Cambria" w:hAnsi="Cambria" w:cs="Tahoma"/>
          <w:sz w:val="22"/>
          <w:szCs w:val="22"/>
        </w:rPr>
        <w:t xml:space="preserve">dei </w:t>
      </w:r>
      <w:r w:rsidRPr="009701D7">
        <w:rPr>
          <w:rFonts w:ascii="Cambria" w:hAnsi="Cambria" w:cs="Tahoma"/>
          <w:sz w:val="22"/>
          <w:szCs w:val="22"/>
        </w:rPr>
        <w:t xml:space="preserve">CIG (e </w:t>
      </w:r>
      <w:r>
        <w:rPr>
          <w:rFonts w:ascii="Cambria" w:hAnsi="Cambria" w:cs="Tahoma"/>
          <w:sz w:val="22"/>
          <w:szCs w:val="22"/>
        </w:rPr>
        <w:t>l’</w:t>
      </w:r>
      <w:r w:rsidRPr="009701D7">
        <w:rPr>
          <w:rFonts w:ascii="Cambria" w:hAnsi="Cambria" w:cs="Tahoma"/>
          <w:sz w:val="22"/>
          <w:szCs w:val="22"/>
        </w:rPr>
        <w:t>ottenimento</w:t>
      </w:r>
      <w:r>
        <w:rPr>
          <w:rFonts w:ascii="Cambria" w:hAnsi="Cambria" w:cs="Tahoma"/>
          <w:sz w:val="22"/>
          <w:szCs w:val="22"/>
        </w:rPr>
        <w:t xml:space="preserve"> dei</w:t>
      </w:r>
      <w:r w:rsidRPr="009701D7">
        <w:rPr>
          <w:rFonts w:ascii="Cambria" w:hAnsi="Cambria" w:cs="Tahoma"/>
          <w:sz w:val="22"/>
          <w:szCs w:val="22"/>
        </w:rPr>
        <w:t xml:space="preserve"> </w:t>
      </w:r>
      <w:r>
        <w:rPr>
          <w:rFonts w:ascii="Cambria" w:hAnsi="Cambria" w:cs="Tahoma"/>
          <w:sz w:val="22"/>
          <w:szCs w:val="22"/>
        </w:rPr>
        <w:t>“PASSOE”</w:t>
      </w:r>
      <w:r w:rsidRPr="009701D7">
        <w:rPr>
          <w:rFonts w:ascii="Cambria" w:hAnsi="Cambria" w:cs="Tahoma"/>
          <w:sz w:val="22"/>
          <w:szCs w:val="22"/>
        </w:rPr>
        <w:t>) potrà</w:t>
      </w:r>
      <w:r>
        <w:rPr>
          <w:rFonts w:ascii="Cambria" w:hAnsi="Cambria" w:cs="Tahoma"/>
          <w:sz w:val="22"/>
          <w:szCs w:val="22"/>
        </w:rPr>
        <w:t xml:space="preserve"> essere effettuato </w:t>
      </w:r>
      <w:r w:rsidRPr="00AB35C2">
        <w:rPr>
          <w:rFonts w:ascii="Cambria" w:hAnsi="Cambria" w:cs="Tahoma"/>
          <w:sz w:val="22"/>
          <w:szCs w:val="22"/>
        </w:rPr>
        <w:t>non prima di 15 giorni del termine ultimo per la ricezione delle offerte indicato dal bando di gara.</w:t>
      </w:r>
    </w:p>
    <w:p w:rsidR="00D712A9" w:rsidRPr="0071026E" w:rsidRDefault="00D712A9" w:rsidP="00D712A9">
      <w:pPr>
        <w:pStyle w:val="Corpodeltesto2"/>
        <w:numPr>
          <w:ilvl w:val="1"/>
          <w:numId w:val="16"/>
        </w:numPr>
        <w:spacing w:after="0" w:line="240" w:lineRule="auto"/>
        <w:jc w:val="both"/>
        <w:rPr>
          <w:rFonts w:ascii="Cambria" w:hAnsi="Cambria"/>
          <w:sz w:val="28"/>
          <w:szCs w:val="28"/>
        </w:rPr>
      </w:pPr>
      <w:r w:rsidRPr="0040189A">
        <w:rPr>
          <w:rFonts w:ascii="Cambria" w:hAnsi="Cambria"/>
          <w:sz w:val="22"/>
          <w:szCs w:val="22"/>
        </w:rPr>
        <w:t xml:space="preserve">Gli importi “PASSOE” </w:t>
      </w:r>
      <w:r>
        <w:rPr>
          <w:rFonts w:ascii="Cambria" w:hAnsi="Cambria"/>
          <w:sz w:val="22"/>
          <w:szCs w:val="22"/>
        </w:rPr>
        <w:t>sono</w:t>
      </w:r>
      <w:r w:rsidRPr="0040189A">
        <w:rPr>
          <w:rFonts w:ascii="Cambria" w:hAnsi="Cambria"/>
          <w:sz w:val="22"/>
          <w:szCs w:val="22"/>
        </w:rPr>
        <w:t xml:space="preserve"> </w:t>
      </w:r>
      <w:r>
        <w:rPr>
          <w:rFonts w:ascii="Cambria" w:hAnsi="Cambria"/>
          <w:sz w:val="22"/>
          <w:szCs w:val="22"/>
        </w:rPr>
        <w:t>superiori</w:t>
      </w:r>
      <w:r w:rsidRPr="0040189A">
        <w:rPr>
          <w:rFonts w:ascii="Cambria" w:hAnsi="Cambria"/>
          <w:sz w:val="22"/>
          <w:szCs w:val="22"/>
        </w:rPr>
        <w:t xml:space="preserve"> rispetto alle basi d’asta, in quanto sono comprensivi anche delle “opzioni contrattuali” (proroghe ed </w:t>
      </w:r>
      <w:r>
        <w:rPr>
          <w:rFonts w:ascii="Cambria" w:hAnsi="Cambria"/>
          <w:sz w:val="22"/>
          <w:szCs w:val="22"/>
        </w:rPr>
        <w:t>opzioni</w:t>
      </w:r>
      <w:r w:rsidRPr="0040189A">
        <w:rPr>
          <w:rFonts w:ascii="Cambria" w:hAnsi="Cambria"/>
          <w:sz w:val="22"/>
          <w:szCs w:val="22"/>
        </w:rPr>
        <w:t>) già “</w:t>
      </w:r>
      <w:proofErr w:type="spellStart"/>
      <w:r w:rsidRPr="0040189A">
        <w:rPr>
          <w:rFonts w:ascii="Cambria" w:hAnsi="Cambria"/>
          <w:sz w:val="22"/>
          <w:szCs w:val="22"/>
        </w:rPr>
        <w:t>ciggate</w:t>
      </w:r>
      <w:proofErr w:type="spellEnd"/>
      <w:r w:rsidRPr="0040189A">
        <w:rPr>
          <w:rFonts w:ascii="Cambria" w:hAnsi="Cambria"/>
          <w:sz w:val="22"/>
          <w:szCs w:val="22"/>
        </w:rPr>
        <w:t>” dall’EGAS in fase di indizione della gara.</w:t>
      </w:r>
    </w:p>
    <w:p w:rsidR="001D4ED1" w:rsidRDefault="001D4ED1" w:rsidP="001D4ED1">
      <w:pPr>
        <w:pStyle w:val="Corpodeltesto2"/>
        <w:spacing w:after="0" w:line="240" w:lineRule="auto"/>
        <w:rPr>
          <w:rFonts w:ascii="Cambria" w:hAnsi="Cambria" w:cs="Tahoma"/>
          <w:b/>
          <w:sz w:val="28"/>
          <w:szCs w:val="28"/>
          <w:u w:val="single"/>
        </w:rPr>
      </w:pPr>
    </w:p>
    <w:p w:rsidR="008738A6" w:rsidRPr="00250E9F" w:rsidRDefault="008738A6" w:rsidP="008738A6">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DOCUMENTAZIONE TECNICO QUALITATIVA:</w:t>
      </w:r>
    </w:p>
    <w:p w:rsidR="008738A6" w:rsidRPr="00250E9F" w:rsidRDefault="008738A6" w:rsidP="008738A6">
      <w:pPr>
        <w:pStyle w:val="Corpodeltesto2"/>
        <w:spacing w:after="0" w:line="240" w:lineRule="auto"/>
        <w:rPr>
          <w:rFonts w:ascii="Cambria" w:hAnsi="Cambria"/>
          <w:b/>
          <w:sz w:val="28"/>
          <w:szCs w:val="28"/>
          <w:u w:val="single"/>
        </w:rPr>
      </w:pPr>
    </w:p>
    <w:p w:rsidR="008738A6" w:rsidRPr="00250E9F" w:rsidRDefault="008738A6" w:rsidP="008738A6">
      <w:pPr>
        <w:jc w:val="both"/>
        <w:rPr>
          <w:rFonts w:ascii="Cambria" w:hAnsi="Cambria" w:cs="Tahoma"/>
          <w:sz w:val="22"/>
          <w:szCs w:val="22"/>
        </w:rPr>
      </w:pPr>
      <w:r w:rsidRPr="00250E9F">
        <w:rPr>
          <w:rFonts w:ascii="Cambria" w:hAnsi="Cambria" w:cs="Tahoma"/>
          <w:sz w:val="22"/>
          <w:szCs w:val="22"/>
          <w:u w:val="single"/>
        </w:rPr>
        <w:t>La busta n 2 dovrà contenere i</w:t>
      </w:r>
      <w:r w:rsidRPr="00250E9F">
        <w:rPr>
          <w:rFonts w:ascii="Cambria" w:hAnsi="Cambria" w:cs="Tahoma"/>
          <w:sz w:val="22"/>
          <w:szCs w:val="22"/>
        </w:rPr>
        <w:t xml:space="preserve"> seguenti documenti:</w:t>
      </w:r>
    </w:p>
    <w:p w:rsidR="008738A6" w:rsidRPr="00250E9F" w:rsidRDefault="008738A6" w:rsidP="008738A6">
      <w:pPr>
        <w:jc w:val="both"/>
        <w:rPr>
          <w:rFonts w:ascii="Cambria" w:hAnsi="Cambria" w:cs="Tahoma"/>
          <w:sz w:val="22"/>
          <w:szCs w:val="22"/>
        </w:rPr>
      </w:pPr>
    </w:p>
    <w:p w:rsidR="008738A6" w:rsidRPr="00250E9F" w:rsidRDefault="008738A6" w:rsidP="008738A6">
      <w:pPr>
        <w:numPr>
          <w:ilvl w:val="0"/>
          <w:numId w:val="33"/>
        </w:numPr>
        <w:jc w:val="both"/>
        <w:rPr>
          <w:rFonts w:ascii="Cambria" w:hAnsi="Cambria" w:cs="Tahoma"/>
          <w:sz w:val="22"/>
          <w:szCs w:val="22"/>
          <w:u w:val="single"/>
        </w:rPr>
      </w:pPr>
      <w:r w:rsidRPr="00250E9F">
        <w:rPr>
          <w:rFonts w:ascii="Cambria" w:hAnsi="Cambria" w:cs="Tahoma"/>
          <w:sz w:val="22"/>
          <w:szCs w:val="22"/>
          <w:u w:val="single"/>
        </w:rPr>
        <w:t>l’elenco numerato dei documenti presenti al proprio interno</w:t>
      </w:r>
      <w:r w:rsidRPr="00250E9F">
        <w:rPr>
          <w:rFonts w:ascii="Cambria" w:hAnsi="Cambria" w:cs="Tahoma"/>
          <w:sz w:val="22"/>
          <w:szCs w:val="22"/>
        </w:rPr>
        <w:t xml:space="preserve"> secondo l’ordine sotto riportato. Ciascun documento dovrà indicare sulla prima pagina il numero di pagine di cui è composto (ad esclusione dei documenti meramente illustrativi quali ad esempio i depliant).</w:t>
      </w:r>
    </w:p>
    <w:p w:rsidR="008738A6" w:rsidRPr="00250E9F" w:rsidRDefault="008738A6" w:rsidP="008738A6">
      <w:pPr>
        <w:ind w:left="720"/>
        <w:jc w:val="both"/>
        <w:rPr>
          <w:rFonts w:ascii="Cambria" w:hAnsi="Cambria" w:cs="Tahoma"/>
          <w:sz w:val="22"/>
          <w:szCs w:val="22"/>
          <w:u w:val="single"/>
        </w:rPr>
      </w:pPr>
    </w:p>
    <w:p w:rsidR="008738A6" w:rsidRPr="00D712A9" w:rsidRDefault="008738A6" w:rsidP="008738A6">
      <w:pPr>
        <w:numPr>
          <w:ilvl w:val="0"/>
          <w:numId w:val="33"/>
        </w:numPr>
        <w:jc w:val="both"/>
        <w:rPr>
          <w:rFonts w:ascii="Cambria" w:hAnsi="Cambria" w:cs="Tahoma"/>
          <w:sz w:val="22"/>
          <w:szCs w:val="22"/>
        </w:rPr>
      </w:pPr>
      <w:r w:rsidRPr="00D712A9">
        <w:rPr>
          <w:rFonts w:ascii="Cambria" w:hAnsi="Cambria" w:cs="Tahoma"/>
          <w:sz w:val="22"/>
          <w:szCs w:val="22"/>
        </w:rPr>
        <w:t xml:space="preserve">per ogni lotto presentare la documentazione richiesta da pag. </w:t>
      </w:r>
      <w:r w:rsidR="00D712A9" w:rsidRPr="00D712A9">
        <w:rPr>
          <w:rFonts w:ascii="Cambria" w:hAnsi="Cambria" w:cs="Tahoma"/>
          <w:sz w:val="22"/>
          <w:szCs w:val="22"/>
        </w:rPr>
        <w:t>42</w:t>
      </w:r>
      <w:r w:rsidRPr="00D712A9">
        <w:rPr>
          <w:rFonts w:ascii="Cambria" w:hAnsi="Cambria" w:cs="Tahoma"/>
          <w:sz w:val="22"/>
          <w:szCs w:val="22"/>
        </w:rPr>
        <w:t xml:space="preserve"> a pag. </w:t>
      </w:r>
      <w:r w:rsidR="00D712A9" w:rsidRPr="00D712A9">
        <w:rPr>
          <w:rFonts w:ascii="Cambria" w:hAnsi="Cambria" w:cs="Tahoma"/>
          <w:sz w:val="22"/>
          <w:szCs w:val="22"/>
        </w:rPr>
        <w:t>55</w:t>
      </w:r>
      <w:r w:rsidR="00D712A9">
        <w:rPr>
          <w:rFonts w:ascii="Cambria" w:hAnsi="Cambria" w:cs="Tahoma"/>
          <w:sz w:val="22"/>
          <w:szCs w:val="22"/>
        </w:rPr>
        <w:t xml:space="preserve">, </w:t>
      </w:r>
      <w:r w:rsidRPr="00D712A9">
        <w:rPr>
          <w:rFonts w:ascii="Cambria" w:hAnsi="Cambria" w:cs="Tahoma"/>
          <w:sz w:val="22"/>
          <w:szCs w:val="22"/>
        </w:rPr>
        <w:t xml:space="preserve">schede tecniche e ogni altra documentazione (compresa di fotografie / immagini e dichiarazione latex free, ove pertinente), per ogni prodotto offerto, che possa consentire una completa valutazione; si </w:t>
      </w:r>
      <w:r w:rsidRPr="00D712A9">
        <w:rPr>
          <w:rFonts w:ascii="Cambria" w:hAnsi="Cambria" w:cs="Tahoma"/>
          <w:sz w:val="22"/>
          <w:szCs w:val="22"/>
        </w:rPr>
        <w:lastRenderedPageBreak/>
        <w:t xml:space="preserve">precisa che nella documentazione presentata dovranno essere espressamente indicate ed evidenziate le caratteristiche tecniche richieste per i prodotti posti in gara. </w:t>
      </w:r>
    </w:p>
    <w:p w:rsidR="008738A6" w:rsidRPr="00250E9F" w:rsidRDefault="008738A6" w:rsidP="008738A6">
      <w:pPr>
        <w:jc w:val="both"/>
        <w:rPr>
          <w:rFonts w:ascii="Cambria" w:hAnsi="Cambria" w:cs="Tahoma"/>
          <w:sz w:val="22"/>
          <w:szCs w:val="22"/>
        </w:rPr>
      </w:pPr>
    </w:p>
    <w:p w:rsidR="00D712A9" w:rsidRPr="00D712A9" w:rsidRDefault="00D712A9" w:rsidP="00D712A9">
      <w:pPr>
        <w:numPr>
          <w:ilvl w:val="0"/>
          <w:numId w:val="33"/>
        </w:numPr>
        <w:jc w:val="both"/>
        <w:rPr>
          <w:rFonts w:ascii="Cambria" w:hAnsi="Cambria" w:cs="Tahoma"/>
          <w:sz w:val="22"/>
          <w:szCs w:val="22"/>
          <w:u w:val="single"/>
        </w:rPr>
      </w:pPr>
      <w:r w:rsidRPr="00D712A9">
        <w:rPr>
          <w:rFonts w:ascii="Cambria" w:hAnsi="Cambria" w:cs="Tahoma"/>
          <w:bCs/>
          <w:sz w:val="22"/>
          <w:szCs w:val="22"/>
        </w:rPr>
        <w:t xml:space="preserve">copia dell’offerta economica </w:t>
      </w:r>
      <w:r w:rsidRPr="00D712A9">
        <w:rPr>
          <w:rFonts w:ascii="Cambria" w:hAnsi="Cambria" w:cs="Tahoma"/>
          <w:bCs/>
          <w:sz w:val="22"/>
          <w:szCs w:val="22"/>
          <w:u w:val="single"/>
        </w:rPr>
        <w:t>priva</w:t>
      </w:r>
      <w:r w:rsidRPr="00D712A9">
        <w:rPr>
          <w:rFonts w:ascii="Cambria" w:hAnsi="Cambria" w:cs="Tahoma"/>
          <w:bCs/>
          <w:sz w:val="22"/>
          <w:szCs w:val="22"/>
        </w:rPr>
        <w:t xml:space="preserve"> dell’indicazione dei prezzi e degli sconti, </w:t>
      </w:r>
      <w:r w:rsidRPr="00D712A9">
        <w:rPr>
          <w:rFonts w:ascii="Cambria" w:hAnsi="Cambria" w:cs="Tahoma"/>
          <w:sz w:val="22"/>
          <w:szCs w:val="22"/>
        </w:rPr>
        <w:t xml:space="preserve">riportante la seguente dicitura: </w:t>
      </w:r>
      <w:r w:rsidRPr="00D712A9">
        <w:rPr>
          <w:rFonts w:ascii="Cambria" w:hAnsi="Cambria" w:cs="Tahoma"/>
          <w:sz w:val="22"/>
          <w:szCs w:val="22"/>
          <w:u w:val="single"/>
        </w:rPr>
        <w:t>“Copia dell’offerta economica senza indicazione dei prezzi e degli sconti”</w:t>
      </w:r>
      <w:r w:rsidRPr="00D712A9">
        <w:rPr>
          <w:rFonts w:ascii="Cambria" w:hAnsi="Cambria" w:cs="Tahoma"/>
          <w:sz w:val="22"/>
          <w:szCs w:val="22"/>
        </w:rPr>
        <w:t>, specificando i lotti di gara e i codici-prodotto ai quali l’offerta si riferisce.</w:t>
      </w:r>
    </w:p>
    <w:p w:rsidR="00D712A9" w:rsidRPr="0071026E" w:rsidRDefault="00D712A9" w:rsidP="00D712A9">
      <w:pPr>
        <w:jc w:val="both"/>
        <w:rPr>
          <w:rFonts w:ascii="Cambria" w:hAnsi="Cambria" w:cs="Tahoma"/>
          <w:sz w:val="22"/>
          <w:szCs w:val="22"/>
        </w:rPr>
      </w:pPr>
    </w:p>
    <w:p w:rsidR="00D712A9" w:rsidRPr="007712C8" w:rsidRDefault="00D712A9" w:rsidP="00D712A9">
      <w:pPr>
        <w:numPr>
          <w:ilvl w:val="0"/>
          <w:numId w:val="33"/>
        </w:numPr>
        <w:jc w:val="both"/>
        <w:rPr>
          <w:rFonts w:ascii="Cambria" w:hAnsi="Cambria" w:cs="Tahoma"/>
          <w:sz w:val="22"/>
          <w:szCs w:val="22"/>
        </w:rPr>
      </w:pPr>
      <w:r w:rsidRPr="007712C8">
        <w:rPr>
          <w:rFonts w:ascii="Cambria" w:hAnsi="Cambria" w:cs="Tahoma"/>
          <w:bCs/>
          <w:sz w:val="22"/>
          <w:szCs w:val="22"/>
        </w:rPr>
        <w:t xml:space="preserve">una </w:t>
      </w:r>
      <w:r w:rsidRPr="007712C8">
        <w:rPr>
          <w:rFonts w:ascii="Cambria" w:hAnsi="Cambria" w:cs="Tahoma"/>
          <w:bCs/>
          <w:sz w:val="22"/>
          <w:szCs w:val="22"/>
          <w:u w:val="single"/>
        </w:rPr>
        <w:t>motivata e comprovata dichiarazione</w:t>
      </w:r>
      <w:r w:rsidRPr="007712C8">
        <w:rPr>
          <w:rFonts w:ascii="Cambria" w:hAnsi="Cambria" w:cs="Tahoma"/>
          <w:bCs/>
          <w:sz w:val="22"/>
          <w:szCs w:val="22"/>
        </w:rPr>
        <w:t xml:space="preserve">, nella quale siano individuate le </w:t>
      </w:r>
      <w:smartTag w:uri="urn:schemas-microsoft-com:office:smarttags" w:element="PersonName">
        <w:r w:rsidRPr="007712C8">
          <w:rPr>
            <w:rFonts w:ascii="Cambria" w:hAnsi="Cambria" w:cs="Tahoma"/>
            <w:bCs/>
            <w:sz w:val="22"/>
            <w:szCs w:val="22"/>
          </w:rPr>
          <w:t>info</w:t>
        </w:r>
      </w:smartTag>
      <w:r w:rsidRPr="007712C8">
        <w:rPr>
          <w:rFonts w:ascii="Cambria" w:hAnsi="Cambria" w:cs="Tahoma"/>
          <w:bCs/>
          <w:sz w:val="22"/>
          <w:szCs w:val="22"/>
        </w:rPr>
        <w:t>rmazioni che, nell’ambito delle offerte o delle giustificazioni poste a base delle medesime, costituiscano segreti tecnici o commerciali: si rimanda a quanto previsto in merito nel dettaglio dall’art. 12 (Accesso agli atti) del Disciplinare di gara.</w:t>
      </w:r>
    </w:p>
    <w:p w:rsidR="00D712A9" w:rsidRPr="00250E9F" w:rsidRDefault="00D712A9" w:rsidP="00D712A9">
      <w:pPr>
        <w:jc w:val="both"/>
        <w:rPr>
          <w:rFonts w:ascii="Cambria" w:hAnsi="Cambria" w:cs="Tahoma"/>
          <w:sz w:val="22"/>
          <w:szCs w:val="22"/>
        </w:rPr>
      </w:pPr>
    </w:p>
    <w:p w:rsidR="008738A6" w:rsidRPr="00250E9F" w:rsidRDefault="008738A6" w:rsidP="008738A6">
      <w:pPr>
        <w:jc w:val="both"/>
        <w:rPr>
          <w:rFonts w:ascii="Cambria" w:hAnsi="Cambria" w:cs="Tahoma"/>
          <w:sz w:val="22"/>
          <w:szCs w:val="22"/>
          <w:u w:val="single"/>
        </w:rPr>
      </w:pPr>
      <w:r w:rsidRPr="00250E9F">
        <w:rPr>
          <w:rFonts w:ascii="Cambria" w:hAnsi="Cambria" w:cs="Tahoma"/>
          <w:sz w:val="22"/>
          <w:szCs w:val="22"/>
          <w:u w:val="single"/>
        </w:rPr>
        <w:t xml:space="preserve">Tutta la documentazione di cui ai punti </w:t>
      </w:r>
      <w:r>
        <w:rPr>
          <w:rFonts w:ascii="Cambria" w:hAnsi="Cambria" w:cs="Tahoma"/>
          <w:sz w:val="22"/>
          <w:szCs w:val="22"/>
          <w:u w:val="single"/>
        </w:rPr>
        <w:t>precedenti</w:t>
      </w:r>
      <w:r w:rsidRPr="00250E9F">
        <w:rPr>
          <w:rFonts w:ascii="Cambria" w:hAnsi="Cambria" w:cs="Tahoma"/>
          <w:sz w:val="22"/>
          <w:szCs w:val="22"/>
          <w:u w:val="single"/>
        </w:rPr>
        <w:t xml:space="preserve"> dovrà essere presentata sia in formato cartaceo che su CD;</w:t>
      </w:r>
    </w:p>
    <w:p w:rsidR="008738A6" w:rsidRPr="00250E9F" w:rsidRDefault="008738A6" w:rsidP="008738A6">
      <w:pPr>
        <w:pStyle w:val="Corpodeltesto2"/>
        <w:spacing w:after="0" w:line="240" w:lineRule="auto"/>
        <w:rPr>
          <w:rFonts w:ascii="Cambria" w:hAnsi="Cambria"/>
          <w:b/>
          <w:sz w:val="28"/>
          <w:szCs w:val="28"/>
          <w:u w:val="single"/>
        </w:rPr>
      </w:pPr>
    </w:p>
    <w:p w:rsidR="008738A6" w:rsidRPr="00250E9F" w:rsidRDefault="008738A6" w:rsidP="008738A6">
      <w:pPr>
        <w:pStyle w:val="Corpodeltesto2"/>
        <w:numPr>
          <w:ilvl w:val="2"/>
          <w:numId w:val="17"/>
        </w:numPr>
        <w:spacing w:after="0" w:line="240" w:lineRule="auto"/>
        <w:ind w:left="720"/>
        <w:rPr>
          <w:rFonts w:ascii="Cambria" w:hAnsi="Cambria" w:cs="Tahoma"/>
          <w:b/>
          <w:sz w:val="28"/>
          <w:szCs w:val="28"/>
          <w:u w:val="single"/>
        </w:rPr>
      </w:pPr>
      <w:r w:rsidRPr="00250E9F">
        <w:rPr>
          <w:rFonts w:ascii="Cambria" w:hAnsi="Cambria" w:cs="Tahoma"/>
          <w:b/>
          <w:sz w:val="28"/>
          <w:szCs w:val="28"/>
          <w:u w:val="single"/>
        </w:rPr>
        <w:t>MODALITA’ DI ATTRIBUZIONE DEI PUNTEGGI:</w:t>
      </w:r>
    </w:p>
    <w:p w:rsidR="008738A6" w:rsidRPr="00250E9F" w:rsidRDefault="008738A6" w:rsidP="008738A6">
      <w:pPr>
        <w:pStyle w:val="Corpodeltesto2"/>
        <w:spacing w:after="0" w:line="240" w:lineRule="auto"/>
        <w:rPr>
          <w:rFonts w:ascii="Cambria" w:hAnsi="Cambria"/>
          <w:b/>
          <w:sz w:val="28"/>
          <w:szCs w:val="28"/>
          <w:u w:val="single"/>
        </w:rPr>
      </w:pPr>
    </w:p>
    <w:p w:rsidR="008738A6" w:rsidRPr="00677BE9" w:rsidRDefault="008738A6" w:rsidP="008738A6">
      <w:pPr>
        <w:jc w:val="both"/>
        <w:rPr>
          <w:rFonts w:ascii="Cambria" w:hAnsi="Cambria"/>
          <w:b/>
          <w:bCs/>
          <w:szCs w:val="22"/>
        </w:rPr>
      </w:pPr>
      <w:r w:rsidRPr="00677BE9">
        <w:rPr>
          <w:rFonts w:ascii="Cambria" w:hAnsi="Cambria" w:cs="Tahoma"/>
          <w:bCs/>
          <w:sz w:val="22"/>
          <w:szCs w:val="22"/>
        </w:rPr>
        <w:t>La valutazione della Commissione Giudicatrice avverrà sulla base di quanto di seguito indicato.</w:t>
      </w:r>
    </w:p>
    <w:p w:rsidR="008738A6" w:rsidRPr="00677BE9" w:rsidRDefault="008738A6" w:rsidP="008738A6">
      <w:pPr>
        <w:rPr>
          <w:rFonts w:ascii="Cambria" w:hAnsi="Cambria" w:cs="Tahoma"/>
          <w:sz w:val="22"/>
          <w:szCs w:val="22"/>
        </w:rPr>
      </w:pPr>
    </w:p>
    <w:p w:rsidR="008738A6" w:rsidRPr="00677BE9" w:rsidRDefault="008738A6" w:rsidP="008738A6">
      <w:pPr>
        <w:jc w:val="both"/>
        <w:rPr>
          <w:rFonts w:ascii="Cambria" w:hAnsi="Cambria" w:cs="Tahoma"/>
          <w:sz w:val="22"/>
          <w:szCs w:val="22"/>
        </w:rPr>
      </w:pPr>
      <w:r w:rsidRPr="00677BE9">
        <w:rPr>
          <w:rFonts w:ascii="Cambria" w:hAnsi="Cambria" w:cs="Tahoma"/>
          <w:sz w:val="22"/>
          <w:szCs w:val="22"/>
        </w:rPr>
        <w:t xml:space="preserve">L’aggiudicazione della gara sarà riservata ai prodotti che risponderanno alle caratteristiche tecniche e funzionali elencate in Capitolato speciale. </w:t>
      </w:r>
    </w:p>
    <w:p w:rsidR="008738A6" w:rsidRPr="003D755B" w:rsidRDefault="008738A6" w:rsidP="008738A6">
      <w:pPr>
        <w:jc w:val="both"/>
        <w:rPr>
          <w:rFonts w:ascii="Cambria" w:hAnsi="Cambria" w:cs="Tahoma"/>
          <w:sz w:val="22"/>
          <w:szCs w:val="22"/>
        </w:rPr>
      </w:pPr>
      <w:r w:rsidRPr="00677BE9">
        <w:rPr>
          <w:rFonts w:ascii="Cambria" w:hAnsi="Cambria" w:cs="Tahoma"/>
          <w:sz w:val="22"/>
          <w:szCs w:val="22"/>
        </w:rPr>
        <w:t>Per tali apparecchiature l’aggiudicazione verrà effettuata a favore dell’offerta economicamente più vantaggiosa secondo seguente rapporto qualità/prezzo:</w:t>
      </w:r>
    </w:p>
    <w:p w:rsidR="008738A6" w:rsidRPr="003D755B" w:rsidRDefault="008738A6" w:rsidP="008738A6">
      <w:pPr>
        <w:rPr>
          <w:rFonts w:ascii="Cambria" w:hAnsi="Cambria"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5268"/>
        <w:gridCol w:w="1151"/>
      </w:tblGrid>
      <w:tr w:rsidR="008738A6" w:rsidRPr="003D755B" w:rsidTr="006D6BF6">
        <w:trPr>
          <w:trHeight w:val="391"/>
          <w:jc w:val="center"/>
        </w:trPr>
        <w:tc>
          <w:tcPr>
            <w:tcW w:w="5268" w:type="dxa"/>
            <w:shd w:val="clear" w:color="auto" w:fill="D9D9D9"/>
            <w:vAlign w:val="center"/>
          </w:tcPr>
          <w:p w:rsidR="008738A6" w:rsidRPr="003D755B" w:rsidRDefault="008738A6" w:rsidP="001E5138">
            <w:pPr>
              <w:pStyle w:val="Corpodeltesto3"/>
              <w:tabs>
                <w:tab w:val="left" w:pos="-2268"/>
                <w:tab w:val="left" w:pos="0"/>
                <w:tab w:val="left" w:pos="7920"/>
              </w:tabs>
              <w:jc w:val="center"/>
              <w:rPr>
                <w:rFonts w:ascii="Cambria" w:hAnsi="Cambria" w:cs="Tahoma"/>
                <w:b/>
                <w:bCs/>
                <w:sz w:val="22"/>
                <w:szCs w:val="22"/>
              </w:rPr>
            </w:pPr>
            <w:r w:rsidRPr="003D755B">
              <w:rPr>
                <w:rFonts w:ascii="Cambria" w:hAnsi="Cambria" w:cs="Tahoma"/>
                <w:b/>
                <w:bCs/>
                <w:sz w:val="22"/>
                <w:szCs w:val="22"/>
              </w:rPr>
              <w:t>Qualità / prezzo</w:t>
            </w:r>
          </w:p>
        </w:tc>
        <w:tc>
          <w:tcPr>
            <w:tcW w:w="1151" w:type="dxa"/>
            <w:shd w:val="clear" w:color="auto" w:fill="D9D9D9"/>
            <w:vAlign w:val="center"/>
          </w:tcPr>
          <w:p w:rsidR="008738A6" w:rsidRPr="003D755B" w:rsidRDefault="008738A6" w:rsidP="001E5138">
            <w:pPr>
              <w:jc w:val="center"/>
              <w:rPr>
                <w:rFonts w:ascii="Cambria" w:hAnsi="Cambria" w:cs="Tahoma"/>
                <w:b/>
                <w:bCs/>
                <w:sz w:val="22"/>
                <w:szCs w:val="22"/>
              </w:rPr>
            </w:pPr>
            <w:r>
              <w:rPr>
                <w:rFonts w:ascii="Cambria" w:hAnsi="Cambria" w:cs="Tahoma"/>
                <w:b/>
                <w:bCs/>
                <w:sz w:val="22"/>
                <w:szCs w:val="22"/>
              </w:rPr>
              <w:t>40 /60</w:t>
            </w:r>
          </w:p>
        </w:tc>
      </w:tr>
    </w:tbl>
    <w:p w:rsidR="008738A6" w:rsidRPr="003D755B" w:rsidRDefault="008738A6" w:rsidP="008738A6">
      <w:pPr>
        <w:jc w:val="both"/>
        <w:rPr>
          <w:rFonts w:ascii="Cambria" w:hAnsi="Cambria" w:cs="Tahoma"/>
          <w:sz w:val="22"/>
          <w:szCs w:val="22"/>
        </w:rPr>
      </w:pPr>
    </w:p>
    <w:p w:rsidR="008738A6" w:rsidRPr="003D755B" w:rsidRDefault="008738A6" w:rsidP="008738A6">
      <w:pPr>
        <w:jc w:val="both"/>
        <w:rPr>
          <w:rFonts w:ascii="Cambria" w:hAnsi="Cambria" w:cs="Tahoma"/>
          <w:b/>
          <w:sz w:val="22"/>
          <w:szCs w:val="22"/>
          <w:u w:val="single"/>
        </w:rPr>
      </w:pPr>
      <w:r w:rsidRPr="003D755B">
        <w:rPr>
          <w:rFonts w:ascii="Cambria" w:hAnsi="Cambria" w:cs="Tahoma"/>
          <w:b/>
          <w:sz w:val="22"/>
          <w:szCs w:val="22"/>
          <w:u w:val="single"/>
        </w:rPr>
        <w:t>QUALITA’</w:t>
      </w:r>
    </w:p>
    <w:p w:rsidR="008738A6" w:rsidRPr="003D755B" w:rsidRDefault="008738A6" w:rsidP="008738A6">
      <w:pPr>
        <w:autoSpaceDE w:val="0"/>
        <w:autoSpaceDN w:val="0"/>
        <w:jc w:val="both"/>
        <w:rPr>
          <w:rFonts w:ascii="Cambria" w:hAnsi="Cambria" w:cs="Tahoma"/>
          <w:sz w:val="22"/>
          <w:szCs w:val="22"/>
        </w:rPr>
      </w:pPr>
      <w:r w:rsidRPr="003D755B">
        <w:rPr>
          <w:rFonts w:ascii="Cambria" w:hAnsi="Cambria" w:cs="Tahoma"/>
          <w:sz w:val="22"/>
          <w:szCs w:val="22"/>
        </w:rPr>
        <w:t xml:space="preserve">I punti relativi al parametro </w:t>
      </w:r>
      <w:r w:rsidRPr="003D755B">
        <w:rPr>
          <w:rFonts w:ascii="Cambria" w:hAnsi="Cambria" w:cs="Tahoma"/>
          <w:sz w:val="22"/>
          <w:szCs w:val="22"/>
          <w:u w:val="single"/>
        </w:rPr>
        <w:t>qualità</w:t>
      </w:r>
      <w:r w:rsidRPr="003D755B">
        <w:rPr>
          <w:rFonts w:ascii="Cambria" w:hAnsi="Cambria" w:cs="Tahoma"/>
          <w:sz w:val="22"/>
          <w:szCs w:val="22"/>
        </w:rPr>
        <w:t xml:space="preserve"> saranno attribuiti da un’apposita Commissione, il cui giudizio sarà insindacabile, in seguito alla </w:t>
      </w:r>
      <w:r w:rsidRPr="00A832D9">
        <w:rPr>
          <w:rFonts w:ascii="Cambria" w:hAnsi="Cambria" w:cs="Tahoma"/>
          <w:sz w:val="22"/>
          <w:szCs w:val="22"/>
        </w:rPr>
        <w:t>valutazione della documentazione tecnica presentata</w:t>
      </w:r>
      <w:r>
        <w:rPr>
          <w:rFonts w:ascii="Cambria" w:hAnsi="Cambria" w:cs="Tahoma"/>
          <w:sz w:val="22"/>
          <w:szCs w:val="22"/>
        </w:rPr>
        <w:t xml:space="preserve"> </w:t>
      </w:r>
      <w:r w:rsidRPr="00434D0A">
        <w:rPr>
          <w:rFonts w:ascii="Cambria" w:hAnsi="Cambria" w:cs="Tahoma"/>
          <w:sz w:val="22"/>
          <w:szCs w:val="22"/>
        </w:rPr>
        <w:t>ed eventuale campionatura</w:t>
      </w:r>
      <w:r w:rsidRPr="003D755B">
        <w:rPr>
          <w:rFonts w:ascii="Cambria" w:hAnsi="Cambria" w:cs="Tahoma"/>
          <w:sz w:val="22"/>
          <w:szCs w:val="22"/>
        </w:rPr>
        <w:t>. L’attribuzione del punteggio sarà eseguita sulla base dei parametri sotto indicati che saranno valutati in relazione alle specifiche finalità cliniche richieste.</w:t>
      </w:r>
    </w:p>
    <w:p w:rsidR="008738A6" w:rsidRDefault="008738A6" w:rsidP="008738A6">
      <w:pPr>
        <w:pStyle w:val="Titolo3"/>
        <w:tabs>
          <w:tab w:val="left" w:pos="567"/>
        </w:tabs>
        <w:ind w:hanging="1917"/>
        <w:jc w:val="left"/>
        <w:rPr>
          <w:rFonts w:ascii="Cambria" w:hAnsi="Cambria"/>
          <w:b w:val="0"/>
          <w:bCs w:val="0"/>
        </w:rPr>
      </w:pPr>
    </w:p>
    <w:p w:rsidR="008738A6" w:rsidRPr="00DF140B" w:rsidRDefault="008738A6" w:rsidP="008738A6">
      <w:pPr>
        <w:jc w:val="both"/>
        <w:rPr>
          <w:rFonts w:ascii="Cambria" w:hAnsi="Cambria" w:cs="Tahoma"/>
          <w:sz w:val="21"/>
          <w:szCs w:val="21"/>
        </w:rPr>
      </w:pPr>
      <w:r w:rsidRPr="00DF140B">
        <w:rPr>
          <w:rFonts w:ascii="Cambria" w:hAnsi="Cambria" w:cs="Tahoma"/>
          <w:sz w:val="21"/>
          <w:szCs w:val="21"/>
        </w:rPr>
        <w:t>La Commissione giudicatrice esprimerà i seguenti giudizi per ogni parametro qualitativo (ove non diversamente indicato) e in relazione agli elementi qualitativi delle proposte presentate:</w:t>
      </w:r>
    </w:p>
    <w:p w:rsidR="008738A6" w:rsidRPr="00DF140B" w:rsidRDefault="008738A6" w:rsidP="008738A6">
      <w:pPr>
        <w:jc w:val="both"/>
        <w:rPr>
          <w:rFonts w:ascii="Cambria" w:hAnsi="Cambria" w:cs="Tahoma"/>
          <w:sz w:val="21"/>
          <w:szCs w:val="21"/>
        </w:rPr>
      </w:pPr>
    </w:p>
    <w:tbl>
      <w:tblPr>
        <w:tblW w:w="10095" w:type="dxa"/>
        <w:tblInd w:w="-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9"/>
        <w:gridCol w:w="5206"/>
      </w:tblGrid>
      <w:tr w:rsidR="008738A6" w:rsidRPr="00DF140B" w:rsidTr="00151241">
        <w:tc>
          <w:tcPr>
            <w:tcW w:w="4889"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Proposta ottima</w:t>
            </w:r>
          </w:p>
        </w:tc>
        <w:tc>
          <w:tcPr>
            <w:tcW w:w="5206"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100% del relativo punteggio massimo</w:t>
            </w:r>
          </w:p>
        </w:tc>
      </w:tr>
      <w:tr w:rsidR="008738A6" w:rsidRPr="00DF140B" w:rsidTr="00151241">
        <w:tc>
          <w:tcPr>
            <w:tcW w:w="4889"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Proposta buona</w:t>
            </w:r>
          </w:p>
        </w:tc>
        <w:tc>
          <w:tcPr>
            <w:tcW w:w="5206"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80% del relativo punteggio massimo</w:t>
            </w:r>
          </w:p>
        </w:tc>
      </w:tr>
      <w:tr w:rsidR="008738A6" w:rsidRPr="00DF140B" w:rsidTr="00151241">
        <w:tc>
          <w:tcPr>
            <w:tcW w:w="4889"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Proposta discreta</w:t>
            </w:r>
          </w:p>
        </w:tc>
        <w:tc>
          <w:tcPr>
            <w:tcW w:w="5206"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65% del relativo punteggio massimo</w:t>
            </w:r>
          </w:p>
        </w:tc>
      </w:tr>
      <w:tr w:rsidR="008738A6" w:rsidRPr="00DF140B" w:rsidTr="00151241">
        <w:tc>
          <w:tcPr>
            <w:tcW w:w="4889"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Proposta sufficiente</w:t>
            </w:r>
          </w:p>
        </w:tc>
        <w:tc>
          <w:tcPr>
            <w:tcW w:w="5206"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50% del relativo punteggio massimo</w:t>
            </w:r>
          </w:p>
        </w:tc>
      </w:tr>
      <w:tr w:rsidR="008738A6" w:rsidRPr="00DF140B" w:rsidTr="00151241">
        <w:tc>
          <w:tcPr>
            <w:tcW w:w="4889"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Proposta insufficiente</w:t>
            </w:r>
          </w:p>
        </w:tc>
        <w:tc>
          <w:tcPr>
            <w:tcW w:w="5206" w:type="dxa"/>
          </w:tcPr>
          <w:p w:rsidR="008738A6" w:rsidRPr="00DF140B" w:rsidRDefault="008738A6" w:rsidP="001E5138">
            <w:pPr>
              <w:jc w:val="both"/>
              <w:rPr>
                <w:rFonts w:ascii="Cambria" w:hAnsi="Cambria" w:cs="Tahoma"/>
                <w:sz w:val="21"/>
                <w:szCs w:val="21"/>
              </w:rPr>
            </w:pPr>
            <w:r w:rsidRPr="00DF140B">
              <w:rPr>
                <w:rFonts w:ascii="Cambria" w:hAnsi="Cambria" w:cs="Tahoma"/>
                <w:sz w:val="21"/>
                <w:szCs w:val="21"/>
              </w:rPr>
              <w:t>0% del relativo punteggio massimo</w:t>
            </w:r>
          </w:p>
        </w:tc>
      </w:tr>
    </w:tbl>
    <w:tbl>
      <w:tblPr>
        <w:tblpPr w:leftFromText="141" w:rightFromText="141" w:vertAnchor="text" w:horzAnchor="margin" w:tblpX="-72" w:tblpY="276"/>
        <w:tblW w:w="10065" w:type="dxa"/>
        <w:tblLayout w:type="fixed"/>
        <w:tblCellMar>
          <w:left w:w="70" w:type="dxa"/>
          <w:right w:w="70" w:type="dxa"/>
        </w:tblCellMar>
        <w:tblLook w:val="04A0" w:firstRow="1" w:lastRow="0" w:firstColumn="1" w:lastColumn="0" w:noHBand="0" w:noVBand="1"/>
      </w:tblPr>
      <w:tblGrid>
        <w:gridCol w:w="2694"/>
        <w:gridCol w:w="637"/>
        <w:gridCol w:w="1134"/>
        <w:gridCol w:w="5600"/>
      </w:tblGrid>
      <w:tr w:rsidR="00151241" w:rsidRPr="003D755B" w:rsidTr="00151241">
        <w:trPr>
          <w:trHeight w:val="552"/>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51241" w:rsidRPr="006D6BF6" w:rsidRDefault="00151241" w:rsidP="00151241">
            <w:pPr>
              <w:jc w:val="center"/>
              <w:rPr>
                <w:rFonts w:ascii="Cambria" w:hAnsi="Cambria" w:cs="Tahoma"/>
                <w:bCs/>
                <w:sz w:val="18"/>
                <w:szCs w:val="18"/>
              </w:rPr>
            </w:pPr>
            <w:r w:rsidRPr="006D6BF6">
              <w:rPr>
                <w:rFonts w:ascii="Cambria" w:hAnsi="Cambria" w:cs="Tahoma"/>
                <w:bCs/>
                <w:sz w:val="18"/>
                <w:szCs w:val="18"/>
              </w:rPr>
              <w:t>CRITERI DI VALUTAZIONE:</w:t>
            </w:r>
          </w:p>
          <w:p w:rsidR="00151241" w:rsidRPr="006D6BF6" w:rsidRDefault="00151241" w:rsidP="00151241">
            <w:pPr>
              <w:jc w:val="center"/>
              <w:rPr>
                <w:rFonts w:ascii="Cambria" w:hAnsi="Cambria" w:cs="Tahoma"/>
                <w:bCs/>
                <w:sz w:val="18"/>
                <w:szCs w:val="18"/>
              </w:rPr>
            </w:pPr>
            <w:r w:rsidRPr="006D6BF6">
              <w:rPr>
                <w:rFonts w:ascii="Cambria" w:hAnsi="Cambria" w:cs="Tahoma"/>
                <w:bCs/>
                <w:sz w:val="18"/>
                <w:szCs w:val="18"/>
              </w:rPr>
              <w:t>camici e tute lotti 9,10bis,12.</w:t>
            </w:r>
          </w:p>
        </w:tc>
        <w:tc>
          <w:tcPr>
            <w:tcW w:w="637" w:type="dxa"/>
            <w:tcBorders>
              <w:top w:val="single" w:sz="4" w:space="0" w:color="auto"/>
              <w:left w:val="nil"/>
              <w:bottom w:val="single" w:sz="4" w:space="0" w:color="auto"/>
              <w:right w:val="single" w:sz="4" w:space="0" w:color="auto"/>
            </w:tcBorders>
            <w:shd w:val="clear" w:color="auto" w:fill="auto"/>
            <w:vAlign w:val="center"/>
            <w:hideMark/>
          </w:tcPr>
          <w:p w:rsidR="00151241" w:rsidRPr="006D6BF6" w:rsidRDefault="00151241" w:rsidP="00151241">
            <w:pPr>
              <w:jc w:val="center"/>
              <w:rPr>
                <w:rFonts w:ascii="Cambria" w:hAnsi="Cambria" w:cs="Tahoma"/>
                <w:bCs/>
                <w:sz w:val="18"/>
                <w:szCs w:val="18"/>
              </w:rPr>
            </w:pPr>
            <w:r w:rsidRPr="006D6BF6">
              <w:rPr>
                <w:rFonts w:ascii="Cambria" w:hAnsi="Cambria" w:cs="Tahoma"/>
                <w:bCs/>
                <w:sz w:val="18"/>
                <w:szCs w:val="18"/>
              </w:rPr>
              <w:t xml:space="preserve">PUNTI MAX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51241" w:rsidRPr="006D6BF6" w:rsidRDefault="00151241" w:rsidP="00151241">
            <w:pPr>
              <w:jc w:val="center"/>
              <w:rPr>
                <w:rFonts w:ascii="Cambria" w:hAnsi="Cambria" w:cs="Tahoma"/>
                <w:bCs/>
                <w:sz w:val="18"/>
                <w:szCs w:val="18"/>
              </w:rPr>
            </w:pPr>
            <w:r w:rsidRPr="006D6BF6">
              <w:rPr>
                <w:rFonts w:ascii="Cambria" w:hAnsi="Cambria" w:cs="Tahoma"/>
                <w:bCs/>
                <w:sz w:val="18"/>
                <w:szCs w:val="18"/>
              </w:rPr>
              <w:t>PUNTI MAX per sub-elemento</w:t>
            </w:r>
          </w:p>
        </w:tc>
        <w:tc>
          <w:tcPr>
            <w:tcW w:w="5600" w:type="dxa"/>
            <w:tcBorders>
              <w:top w:val="single" w:sz="4" w:space="0" w:color="auto"/>
              <w:left w:val="nil"/>
              <w:bottom w:val="single" w:sz="4" w:space="0" w:color="auto"/>
              <w:right w:val="single" w:sz="4" w:space="0" w:color="000000"/>
            </w:tcBorders>
            <w:shd w:val="clear" w:color="auto" w:fill="auto"/>
            <w:vAlign w:val="center"/>
            <w:hideMark/>
          </w:tcPr>
          <w:p w:rsidR="00151241" w:rsidRPr="006D6BF6" w:rsidRDefault="00151241" w:rsidP="00151241">
            <w:pPr>
              <w:jc w:val="center"/>
              <w:rPr>
                <w:rFonts w:ascii="Cambria" w:hAnsi="Cambria" w:cs="Tahoma"/>
                <w:bCs/>
                <w:sz w:val="18"/>
                <w:szCs w:val="18"/>
              </w:rPr>
            </w:pPr>
            <w:r w:rsidRPr="006D6BF6">
              <w:rPr>
                <w:rFonts w:ascii="Cambria" w:hAnsi="Cambria" w:cs="Tahoma"/>
                <w:bCs/>
                <w:sz w:val="18"/>
                <w:szCs w:val="18"/>
              </w:rPr>
              <w:t>CRITERI MOTIVAZIONALI</w:t>
            </w:r>
          </w:p>
        </w:tc>
      </w:tr>
      <w:tr w:rsidR="00151241" w:rsidRPr="003D755B" w:rsidTr="00151241">
        <w:trPr>
          <w:trHeight w:val="54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t>Facilità di apertura confezionamento</w:t>
            </w:r>
          </w:p>
        </w:tc>
        <w:tc>
          <w:tcPr>
            <w:tcW w:w="637" w:type="dxa"/>
            <w:vMerge w:val="restart"/>
            <w:tcBorders>
              <w:top w:val="single" w:sz="4" w:space="0" w:color="auto"/>
              <w:left w:val="nil"/>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40</w:t>
            </w: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3</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Cs/>
                <w:sz w:val="18"/>
                <w:szCs w:val="18"/>
              </w:rPr>
            </w:pPr>
            <w:r w:rsidRPr="00151241">
              <w:rPr>
                <w:rFonts w:ascii="Cambria" w:hAnsi="Cambria" w:cs="Tahoma"/>
                <w:bCs/>
                <w:sz w:val="18"/>
                <w:szCs w:val="18"/>
              </w:rPr>
              <w:t>Verrà valutata il tipo di apertura della confezione (ad es. apertura facilitata), classificando le proposte secondo la tabella sopra indicata.</w:t>
            </w:r>
          </w:p>
        </w:tc>
      </w:tr>
      <w:tr w:rsidR="00151241" w:rsidRPr="003D755B" w:rsidTr="00151241">
        <w:trPr>
          <w:trHeight w:val="11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t>Vestibilità e praticità di rimozione</w:t>
            </w:r>
          </w:p>
        </w:tc>
        <w:tc>
          <w:tcPr>
            <w:tcW w:w="637" w:type="dxa"/>
            <w:vMerge/>
            <w:tcBorders>
              <w:left w:val="nil"/>
              <w:right w:val="single" w:sz="4" w:space="0" w:color="auto"/>
            </w:tcBorders>
            <w:shd w:val="clear" w:color="auto" w:fill="auto"/>
            <w:vAlign w:val="center"/>
          </w:tcPr>
          <w:p w:rsidR="00151241" w:rsidRPr="001A49C0" w:rsidRDefault="00151241" w:rsidP="00151241">
            <w:pPr>
              <w:jc w:val="center"/>
              <w:rPr>
                <w:rFonts w:ascii="Cambria" w:hAnsi="Cambria" w:cs="Tahoma"/>
                <w:b/>
                <w:bC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5</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Cs/>
                <w:sz w:val="18"/>
                <w:szCs w:val="18"/>
              </w:rPr>
            </w:pPr>
            <w:r w:rsidRPr="00151241">
              <w:rPr>
                <w:rFonts w:ascii="Cambria" w:hAnsi="Cambria" w:cs="Tahoma"/>
                <w:bCs/>
                <w:sz w:val="18"/>
                <w:szCs w:val="18"/>
              </w:rPr>
              <w:t>Verrà valutata la vestibilità e la rimozione del dispositivo, classificando le proposte secondo la tabella sopra indicata.</w:t>
            </w:r>
          </w:p>
        </w:tc>
      </w:tr>
      <w:tr w:rsidR="00151241" w:rsidRPr="003D755B"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t>Asperità e sporgenze, e</w:t>
            </w:r>
            <w:r>
              <w:rPr>
                <w:rFonts w:ascii="Cambria" w:hAnsi="Cambria" w:cs="Tahoma"/>
                <w:bCs/>
                <w:i/>
              </w:rPr>
              <w:t xml:space="preserve"> ri</w:t>
            </w:r>
            <w:r w:rsidRPr="001A49C0">
              <w:rPr>
                <w:rFonts w:ascii="Cambria" w:hAnsi="Cambria" w:cs="Tahoma"/>
                <w:bCs/>
                <w:i/>
              </w:rPr>
              <w:t>finiture</w:t>
            </w:r>
          </w:p>
        </w:tc>
        <w:tc>
          <w:tcPr>
            <w:tcW w:w="637" w:type="dxa"/>
            <w:vMerge/>
            <w:tcBorders>
              <w:left w:val="nil"/>
              <w:right w:val="single" w:sz="4" w:space="0" w:color="auto"/>
            </w:tcBorders>
            <w:shd w:val="clear" w:color="auto" w:fill="auto"/>
            <w:vAlign w:val="center"/>
          </w:tcPr>
          <w:p w:rsidR="00151241" w:rsidRPr="001A49C0" w:rsidRDefault="00151241" w:rsidP="00151241">
            <w:pPr>
              <w:jc w:val="center"/>
              <w:rPr>
                <w:rFonts w:ascii="Cambria" w:hAnsi="Cambria" w:cs="Tahoma"/>
                <w:b/>
                <w:bC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5</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Cs/>
                <w:color w:val="FF0000"/>
                <w:sz w:val="18"/>
                <w:szCs w:val="18"/>
              </w:rPr>
            </w:pPr>
            <w:r w:rsidRPr="00151241">
              <w:rPr>
                <w:rFonts w:ascii="Cambria" w:hAnsi="Cambria" w:cs="Tahoma"/>
                <w:bCs/>
                <w:sz w:val="18"/>
                <w:szCs w:val="18"/>
              </w:rPr>
              <w:t>Verrà valutata  l’irregolarità, sporgenze, e le rifiniture dei camici  classificando, classificando le proposte secondo la tabella sopra indicata.</w:t>
            </w:r>
          </w:p>
        </w:tc>
      </w:tr>
      <w:tr w:rsidR="00151241" w:rsidRPr="003D755B"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t>Confortevolezza generale percepita, leggerezza d’uso</w:t>
            </w:r>
          </w:p>
        </w:tc>
        <w:tc>
          <w:tcPr>
            <w:tcW w:w="637" w:type="dxa"/>
            <w:vMerge/>
            <w:tcBorders>
              <w:left w:val="nil"/>
              <w:right w:val="single" w:sz="4" w:space="0" w:color="auto"/>
            </w:tcBorders>
            <w:shd w:val="clear" w:color="auto" w:fill="auto"/>
            <w:vAlign w:val="center"/>
          </w:tcPr>
          <w:p w:rsidR="00151241" w:rsidRPr="001A49C0" w:rsidRDefault="00151241" w:rsidP="00151241">
            <w:pPr>
              <w:jc w:val="center"/>
              <w:rPr>
                <w:rFonts w:ascii="Cambria" w:hAnsi="Cambria" w:cs="Tahoma"/>
                <w:b/>
                <w:bC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9</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
                <w:bCs/>
                <w:color w:val="FF0000"/>
                <w:sz w:val="18"/>
                <w:szCs w:val="18"/>
              </w:rPr>
            </w:pPr>
            <w:r w:rsidRPr="00151241">
              <w:rPr>
                <w:rFonts w:ascii="Cambria" w:hAnsi="Cambria" w:cs="Tahoma"/>
                <w:bCs/>
                <w:sz w:val="18"/>
                <w:szCs w:val="18"/>
              </w:rPr>
              <w:t>Verrà valutato il confort percepito e la leggerezza del capo classificando, classificando le proposte secondo la tabella sopra indicata.</w:t>
            </w:r>
          </w:p>
        </w:tc>
      </w:tr>
      <w:tr w:rsidR="00151241" w:rsidRPr="003D755B"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t xml:space="preserve">Permissività movimenti e </w:t>
            </w:r>
            <w:r w:rsidRPr="001A49C0">
              <w:rPr>
                <w:rFonts w:ascii="Cambria" w:hAnsi="Cambria" w:cs="Tahoma"/>
                <w:bCs/>
                <w:i/>
              </w:rPr>
              <w:lastRenderedPageBreak/>
              <w:t>posture</w:t>
            </w:r>
          </w:p>
        </w:tc>
        <w:tc>
          <w:tcPr>
            <w:tcW w:w="637" w:type="dxa"/>
            <w:vMerge/>
            <w:tcBorders>
              <w:left w:val="nil"/>
              <w:right w:val="single" w:sz="4" w:space="0" w:color="auto"/>
            </w:tcBorders>
            <w:shd w:val="clear" w:color="auto" w:fill="auto"/>
            <w:vAlign w:val="center"/>
          </w:tcPr>
          <w:p w:rsidR="00151241" w:rsidRPr="001A49C0" w:rsidRDefault="00151241" w:rsidP="00151241">
            <w:pPr>
              <w:jc w:val="center"/>
              <w:rPr>
                <w:rFonts w:ascii="Cambria" w:hAnsi="Cambria" w:cs="Tahoma"/>
                <w:b/>
                <w:bC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9</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Cs/>
                <w:sz w:val="18"/>
                <w:szCs w:val="18"/>
              </w:rPr>
            </w:pPr>
            <w:r w:rsidRPr="00151241">
              <w:rPr>
                <w:rFonts w:ascii="Cambria" w:hAnsi="Cambria" w:cs="Tahoma"/>
                <w:bCs/>
                <w:sz w:val="18"/>
                <w:szCs w:val="18"/>
              </w:rPr>
              <w:t xml:space="preserve">Verrà valutata la permissività nei movimenti e nelle posture </w:t>
            </w:r>
            <w:r w:rsidRPr="00151241">
              <w:rPr>
                <w:rFonts w:ascii="Cambria" w:hAnsi="Cambria" w:cs="Tahoma"/>
                <w:bCs/>
                <w:sz w:val="18"/>
                <w:szCs w:val="18"/>
              </w:rPr>
              <w:lastRenderedPageBreak/>
              <w:t>classificando, le proposte secondo la tabella sopra indicata.</w:t>
            </w:r>
          </w:p>
        </w:tc>
      </w:tr>
      <w:tr w:rsidR="00151241" w:rsidRPr="003D755B"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151241" w:rsidRPr="001A49C0" w:rsidRDefault="00151241" w:rsidP="00151241">
            <w:pPr>
              <w:rPr>
                <w:rFonts w:ascii="Cambria" w:hAnsi="Cambria" w:cs="Tahoma"/>
                <w:bCs/>
                <w:i/>
              </w:rPr>
            </w:pPr>
            <w:r w:rsidRPr="001A49C0">
              <w:rPr>
                <w:rFonts w:ascii="Cambria" w:hAnsi="Cambria" w:cs="Tahoma"/>
                <w:bCs/>
                <w:i/>
              </w:rPr>
              <w:lastRenderedPageBreak/>
              <w:t>Livelli di protezione</w:t>
            </w:r>
          </w:p>
        </w:tc>
        <w:tc>
          <w:tcPr>
            <w:tcW w:w="637" w:type="dxa"/>
            <w:vMerge/>
            <w:tcBorders>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51241" w:rsidRPr="001A49C0" w:rsidRDefault="00151241" w:rsidP="00151241">
            <w:pPr>
              <w:jc w:val="center"/>
              <w:rPr>
                <w:rFonts w:ascii="Cambria" w:hAnsi="Cambria" w:cs="Tahoma"/>
                <w:b/>
                <w:bCs/>
              </w:rPr>
            </w:pPr>
            <w:r w:rsidRPr="001A49C0">
              <w:rPr>
                <w:rFonts w:ascii="Cambria" w:hAnsi="Cambria" w:cs="Tahoma"/>
                <w:b/>
                <w:bCs/>
              </w:rPr>
              <w:t>9</w:t>
            </w:r>
          </w:p>
        </w:tc>
        <w:tc>
          <w:tcPr>
            <w:tcW w:w="5600" w:type="dxa"/>
            <w:tcBorders>
              <w:top w:val="single" w:sz="4" w:space="0" w:color="auto"/>
              <w:left w:val="nil"/>
              <w:bottom w:val="single" w:sz="4" w:space="0" w:color="auto"/>
              <w:right w:val="single" w:sz="4" w:space="0" w:color="000000"/>
            </w:tcBorders>
            <w:shd w:val="clear" w:color="auto" w:fill="auto"/>
            <w:vAlign w:val="center"/>
          </w:tcPr>
          <w:p w:rsidR="00151241" w:rsidRPr="00151241" w:rsidRDefault="00151241" w:rsidP="00151241">
            <w:pPr>
              <w:jc w:val="center"/>
              <w:rPr>
                <w:rFonts w:ascii="Cambria" w:hAnsi="Cambria" w:cs="Tahoma"/>
                <w:bCs/>
                <w:sz w:val="18"/>
                <w:szCs w:val="18"/>
              </w:rPr>
            </w:pPr>
            <w:r w:rsidRPr="00151241">
              <w:rPr>
                <w:rFonts w:ascii="Cambria" w:hAnsi="Cambria" w:cs="Tahoma"/>
                <w:bCs/>
                <w:sz w:val="18"/>
                <w:szCs w:val="18"/>
              </w:rPr>
              <w:t>Verranno valutato i livelli  di protezione dei camici, più la protezione è alta maggiore sarà il punteggio, classificando le proposte secondo la tabella sopra indicata.</w:t>
            </w:r>
          </w:p>
        </w:tc>
      </w:tr>
    </w:tbl>
    <w:p w:rsidR="008738A6" w:rsidRPr="00353F86" w:rsidRDefault="00151241" w:rsidP="00151241">
      <w:pPr>
        <w:pStyle w:val="Titolo3"/>
        <w:tabs>
          <w:tab w:val="left" w:pos="567"/>
        </w:tabs>
        <w:ind w:hanging="1917"/>
        <w:jc w:val="left"/>
        <w:rPr>
          <w:rFonts w:ascii="Cambria" w:hAnsi="Cambria"/>
          <w:bCs w:val="0"/>
          <w:sz w:val="16"/>
          <w:szCs w:val="16"/>
        </w:rPr>
      </w:pPr>
      <w:r w:rsidRPr="003D755B">
        <w:rPr>
          <w:rFonts w:ascii="Cambria" w:hAnsi="Cambria"/>
          <w:b w:val="0"/>
          <w:bCs w:val="0"/>
        </w:rPr>
        <w:t xml:space="preserve"> </w:t>
      </w:r>
      <w:r w:rsidR="008738A6" w:rsidRPr="003D755B">
        <w:rPr>
          <w:rFonts w:ascii="Cambria" w:hAnsi="Cambria"/>
          <w:b w:val="0"/>
          <w:bCs w:val="0"/>
        </w:rPr>
        <w:t>a)</w:t>
      </w:r>
      <w:r w:rsidR="008738A6" w:rsidRPr="003D755B">
        <w:rPr>
          <w:rFonts w:ascii="Cambria" w:hAnsi="Cambria"/>
          <w:b w:val="0"/>
          <w:bCs w:val="0"/>
        </w:rPr>
        <w:tab/>
      </w:r>
      <w:r w:rsidR="008738A6">
        <w:rPr>
          <w:rFonts w:ascii="Cambria" w:hAnsi="Cambria"/>
        </w:rPr>
        <w:t xml:space="preserve"> </w:t>
      </w:r>
    </w:p>
    <w:tbl>
      <w:tblPr>
        <w:tblpPr w:leftFromText="141" w:rightFromText="141" w:vertAnchor="text" w:horzAnchor="margin" w:tblpX="-72" w:tblpY="62"/>
        <w:tblW w:w="10135" w:type="dxa"/>
        <w:tblCellMar>
          <w:left w:w="70" w:type="dxa"/>
          <w:right w:w="70" w:type="dxa"/>
        </w:tblCellMar>
        <w:tblLook w:val="04A0" w:firstRow="1" w:lastRow="0" w:firstColumn="1" w:lastColumn="0" w:noHBand="0" w:noVBand="1"/>
      </w:tblPr>
      <w:tblGrid>
        <w:gridCol w:w="2694"/>
        <w:gridCol w:w="647"/>
        <w:gridCol w:w="1124"/>
        <w:gridCol w:w="5670"/>
      </w:tblGrid>
      <w:tr w:rsidR="008738A6" w:rsidRPr="001D0A2A" w:rsidTr="00151241">
        <w:trPr>
          <w:trHeight w:val="559"/>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DI VALUTAZIONE:</w:t>
            </w:r>
          </w:p>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Giacconi  lotti 18,19.</w:t>
            </w:r>
          </w:p>
        </w:tc>
        <w:tc>
          <w:tcPr>
            <w:tcW w:w="647"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 xml:space="preserve">PUNTI MAX  </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PUNTI MAX per sub-elemento</w:t>
            </w:r>
          </w:p>
        </w:tc>
        <w:tc>
          <w:tcPr>
            <w:tcW w:w="5670" w:type="dxa"/>
            <w:tcBorders>
              <w:top w:val="single" w:sz="4" w:space="0" w:color="auto"/>
              <w:left w:val="nil"/>
              <w:bottom w:val="single" w:sz="4" w:space="0" w:color="auto"/>
              <w:right w:val="single" w:sz="4" w:space="0" w:color="000000"/>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MOTIVAZIONALI</w:t>
            </w:r>
          </w:p>
        </w:tc>
      </w:tr>
      <w:tr w:rsidR="008738A6" w:rsidRPr="00FA1FD3" w:rsidTr="00151241">
        <w:trPr>
          <w:trHeight w:val="2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sidRPr="001A49C0">
              <w:rPr>
                <w:rFonts w:ascii="Cambria" w:hAnsi="Cambria" w:cs="Tahoma"/>
                <w:bCs/>
                <w:i/>
              </w:rPr>
              <w:t>Vestibilità</w:t>
            </w:r>
          </w:p>
        </w:tc>
        <w:tc>
          <w:tcPr>
            <w:tcW w:w="647" w:type="dxa"/>
            <w:vMerge w:val="restart"/>
            <w:tcBorders>
              <w:top w:val="single" w:sz="4" w:space="0" w:color="auto"/>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40</w:t>
            </w: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8</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Verrà valutata la vestibilità / adattabilità del capo alla persona, classificando le proposte secondo la tabella sopra indicata.</w:t>
            </w:r>
          </w:p>
        </w:tc>
      </w:tr>
      <w:tr w:rsidR="008738A6" w:rsidRPr="00FA1FD3" w:rsidTr="00151241">
        <w:trPr>
          <w:trHeight w:val="11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sidRPr="001A49C0">
              <w:rPr>
                <w:rFonts w:ascii="Cambria" w:hAnsi="Cambria" w:cs="Tahoma"/>
                <w:bCs/>
                <w:i/>
              </w:rPr>
              <w:t xml:space="preserve">Asperità e sporgenze, e </w:t>
            </w:r>
            <w:r>
              <w:rPr>
                <w:rFonts w:ascii="Cambria" w:hAnsi="Cambria" w:cs="Tahoma"/>
                <w:bCs/>
                <w:i/>
              </w:rPr>
              <w:t>ri</w:t>
            </w:r>
            <w:r w:rsidRPr="001A49C0">
              <w:rPr>
                <w:rFonts w:ascii="Cambria" w:hAnsi="Cambria" w:cs="Tahoma"/>
                <w:bCs/>
                <w:i/>
              </w:rPr>
              <w:t>finiture</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8</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 xml:space="preserve">Verrà valutata  l’irregolarità, sporgenze, e le rifiniture dei , classificando le proposte secondo la tabella sopra indicata. </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sidRPr="001A49C0">
              <w:rPr>
                <w:rFonts w:ascii="Cambria" w:hAnsi="Cambria" w:cs="Tahoma"/>
                <w:bCs/>
                <w:i/>
              </w:rPr>
              <w:t>Confortevolezza generale percepita, leggerezza d’uso</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8</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Verrà valutato il confort percepito e la leggerezza del capo, classificando le proposte secondo la tabella sopra indicata. .</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sidRPr="001A49C0">
              <w:rPr>
                <w:rFonts w:ascii="Cambria" w:hAnsi="Cambria" w:cs="Tahoma"/>
                <w:bCs/>
                <w:i/>
              </w:rPr>
              <w:t>Permissività movimenti e posture</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8</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Verrà valutata la permissività nei movimenti e nelle posture, classificando le proposte secondo la tabella sopra indicata.</w:t>
            </w:r>
          </w:p>
        </w:tc>
      </w:tr>
      <w:tr w:rsidR="008738A6" w:rsidRPr="004D333D"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sidRPr="001A49C0">
              <w:rPr>
                <w:rFonts w:ascii="Cambria" w:hAnsi="Cambria" w:cs="Tahoma"/>
                <w:bCs/>
                <w:i/>
              </w:rPr>
              <w:t>Disponibilità di taglie</w:t>
            </w:r>
          </w:p>
        </w:tc>
        <w:tc>
          <w:tcPr>
            <w:tcW w:w="647" w:type="dxa"/>
            <w:vMerge/>
            <w:tcBorders>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8</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Verrà valutata il numero di taglie disponibili da scheda tecnica (es. s/m/l/xl/</w:t>
            </w:r>
            <w:proofErr w:type="spellStart"/>
            <w:r w:rsidRPr="00151241">
              <w:rPr>
                <w:rFonts w:ascii="Cambria" w:hAnsi="Cambria" w:cs="Tahoma"/>
                <w:bCs/>
                <w:sz w:val="18"/>
                <w:szCs w:val="18"/>
              </w:rPr>
              <w:t>xxl</w:t>
            </w:r>
            <w:proofErr w:type="spellEnd"/>
            <w:r w:rsidRPr="00151241">
              <w:rPr>
                <w:rFonts w:ascii="Cambria" w:hAnsi="Cambria" w:cs="Tahoma"/>
                <w:bCs/>
                <w:sz w:val="18"/>
                <w:szCs w:val="18"/>
              </w:rPr>
              <w:t xml:space="preserve">/ </w:t>
            </w:r>
            <w:proofErr w:type="spellStart"/>
            <w:r w:rsidRPr="00151241">
              <w:rPr>
                <w:rFonts w:ascii="Cambria" w:hAnsi="Cambria" w:cs="Tahoma"/>
                <w:bCs/>
                <w:sz w:val="18"/>
                <w:szCs w:val="18"/>
              </w:rPr>
              <w:t>xxxl</w:t>
            </w:r>
            <w:proofErr w:type="spellEnd"/>
            <w:r w:rsidRPr="00151241">
              <w:rPr>
                <w:rFonts w:ascii="Cambria" w:hAnsi="Cambria" w:cs="Tahoma"/>
                <w:bCs/>
                <w:sz w:val="18"/>
                <w:szCs w:val="18"/>
              </w:rPr>
              <w:t xml:space="preserve"> </w:t>
            </w:r>
            <w:proofErr w:type="spellStart"/>
            <w:r w:rsidRPr="00151241">
              <w:rPr>
                <w:rFonts w:ascii="Cambria" w:hAnsi="Cambria" w:cs="Tahoma"/>
                <w:bCs/>
                <w:sz w:val="18"/>
                <w:szCs w:val="18"/>
              </w:rPr>
              <w:t>ecc.ecc</w:t>
            </w:r>
            <w:proofErr w:type="spellEnd"/>
            <w:r w:rsidRPr="00151241">
              <w:rPr>
                <w:rFonts w:ascii="Cambria" w:hAnsi="Cambria" w:cs="Tahoma"/>
                <w:bCs/>
                <w:sz w:val="18"/>
                <w:szCs w:val="18"/>
              </w:rPr>
              <w:t>.), classificando le proposte secondo la tabella sopra indicata.</w:t>
            </w:r>
          </w:p>
        </w:tc>
      </w:tr>
    </w:tbl>
    <w:p w:rsidR="008738A6" w:rsidRPr="00353F86" w:rsidRDefault="008738A6" w:rsidP="008738A6">
      <w:pPr>
        <w:jc w:val="both"/>
        <w:rPr>
          <w:rFonts w:ascii="Cambria" w:hAnsi="Cambria" w:cs="Tahoma"/>
          <w:bCs/>
          <w:sz w:val="16"/>
          <w:szCs w:val="16"/>
        </w:rPr>
      </w:pPr>
    </w:p>
    <w:tbl>
      <w:tblPr>
        <w:tblpPr w:leftFromText="141" w:rightFromText="141" w:vertAnchor="text" w:horzAnchor="margin" w:tblpX="-72" w:tblpY="62"/>
        <w:tblW w:w="10135" w:type="dxa"/>
        <w:tblCellMar>
          <w:left w:w="70" w:type="dxa"/>
          <w:right w:w="70" w:type="dxa"/>
        </w:tblCellMar>
        <w:tblLook w:val="04A0" w:firstRow="1" w:lastRow="0" w:firstColumn="1" w:lastColumn="0" w:noHBand="0" w:noVBand="1"/>
      </w:tblPr>
      <w:tblGrid>
        <w:gridCol w:w="2694"/>
        <w:gridCol w:w="647"/>
        <w:gridCol w:w="1124"/>
        <w:gridCol w:w="5670"/>
      </w:tblGrid>
      <w:tr w:rsidR="008738A6" w:rsidRPr="001D0A2A" w:rsidTr="00151241">
        <w:trPr>
          <w:trHeight w:val="960"/>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DI VALUTAZIONE:</w:t>
            </w:r>
          </w:p>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Protettori  vie respiratorie lotti 28,29,30,31,32.</w:t>
            </w:r>
          </w:p>
        </w:tc>
        <w:tc>
          <w:tcPr>
            <w:tcW w:w="647"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 xml:space="preserve">PUNTI MAX  </w:t>
            </w:r>
          </w:p>
        </w:tc>
        <w:tc>
          <w:tcPr>
            <w:tcW w:w="1124"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PUNTI MAX per sub-elemento</w:t>
            </w:r>
          </w:p>
        </w:tc>
        <w:tc>
          <w:tcPr>
            <w:tcW w:w="5670" w:type="dxa"/>
            <w:tcBorders>
              <w:top w:val="single" w:sz="4" w:space="0" w:color="auto"/>
              <w:left w:val="nil"/>
              <w:bottom w:val="single" w:sz="4" w:space="0" w:color="auto"/>
              <w:right w:val="single" w:sz="4" w:space="0" w:color="000000"/>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MOTIVAZIONALI</w:t>
            </w:r>
          </w:p>
        </w:tc>
      </w:tr>
      <w:tr w:rsidR="008738A6" w:rsidRPr="00FA1FD3" w:rsidTr="00151241">
        <w:trPr>
          <w:trHeight w:val="2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proofErr w:type="spellStart"/>
            <w:r>
              <w:rPr>
                <w:rFonts w:ascii="Cambria" w:hAnsi="Cambria" w:cs="Tahoma"/>
                <w:bCs/>
                <w:i/>
              </w:rPr>
              <w:t>Indossabilità</w:t>
            </w:r>
            <w:proofErr w:type="spellEnd"/>
            <w:r>
              <w:rPr>
                <w:rFonts w:ascii="Cambria" w:hAnsi="Cambria" w:cs="Tahoma"/>
                <w:bCs/>
                <w:i/>
              </w:rPr>
              <w:t xml:space="preserve"> e praticità di rimozione</w:t>
            </w:r>
          </w:p>
        </w:tc>
        <w:tc>
          <w:tcPr>
            <w:tcW w:w="647" w:type="dxa"/>
            <w:vMerge w:val="restart"/>
            <w:tcBorders>
              <w:top w:val="single" w:sz="4" w:space="0" w:color="auto"/>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40</w:t>
            </w: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highlight w:val="yellow"/>
              </w:rPr>
            </w:pPr>
            <w:r w:rsidRPr="00151241">
              <w:rPr>
                <w:rFonts w:ascii="Cambria" w:hAnsi="Cambria" w:cs="Tahoma"/>
                <w:bCs/>
                <w:sz w:val="18"/>
                <w:szCs w:val="18"/>
              </w:rPr>
              <w:t>Verrà valutata la facilità e la praticità di indossare e rimuovere il dispositivo, classificando le proposte secondo la tabella sopra indicata.</w:t>
            </w:r>
          </w:p>
        </w:tc>
      </w:tr>
      <w:tr w:rsidR="008738A6" w:rsidRPr="00FA1FD3" w:rsidTr="00151241">
        <w:trPr>
          <w:trHeight w:val="11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Pr>
                <w:rFonts w:ascii="Cambria" w:hAnsi="Cambria" w:cs="Tahoma"/>
                <w:bCs/>
                <w:i/>
              </w:rPr>
              <w:t>Adattabilità al volto</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highlight w:val="yellow"/>
              </w:rPr>
            </w:pPr>
            <w:r w:rsidRPr="00151241">
              <w:rPr>
                <w:rFonts w:ascii="Cambria" w:hAnsi="Cambria" w:cs="Tahoma"/>
                <w:bCs/>
                <w:sz w:val="18"/>
                <w:szCs w:val="18"/>
              </w:rPr>
              <w:t>Verrà valutata la maggior facilità di adattamento al volto del utilizzatore, classificando le proposte secondo la tabella sopra indicata.</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Pr>
                <w:rFonts w:ascii="Cambria" w:hAnsi="Cambria" w:cs="Tahoma"/>
                <w:bCs/>
                <w:i/>
              </w:rPr>
              <w:t>Leggerezza confortevolezza</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Verrà valutata la leggerezza del dispositivo e il confort percepito, classificando le proposte secondo la tabella sopra indicata.</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353F86" w:rsidRDefault="008738A6" w:rsidP="00151241">
            <w:pPr>
              <w:rPr>
                <w:rFonts w:ascii="Cambria" w:hAnsi="Cambria" w:cs="Tahoma"/>
                <w:bCs/>
                <w:i/>
              </w:rPr>
            </w:pPr>
            <w:r w:rsidRPr="00353F86">
              <w:rPr>
                <w:rFonts w:ascii="Cambria" w:hAnsi="Cambria" w:cs="Tahoma"/>
                <w:bCs/>
                <w:i/>
              </w:rPr>
              <w:t>Compatibilità integrazione verso altri dispositivi</w:t>
            </w:r>
          </w:p>
        </w:tc>
        <w:tc>
          <w:tcPr>
            <w:tcW w:w="647" w:type="dxa"/>
            <w:tcBorders>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124"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670"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Verrà valutata la maggior compatibilità del DPI offerto con altri dispositivi di protezione indossati dall’operatore, classificando le proposte secondo la tabella sopra indicata.</w:t>
            </w:r>
          </w:p>
        </w:tc>
      </w:tr>
    </w:tbl>
    <w:p w:rsidR="008738A6" w:rsidRPr="00353F86" w:rsidRDefault="008738A6" w:rsidP="008738A6">
      <w:pPr>
        <w:jc w:val="both"/>
        <w:rPr>
          <w:rFonts w:ascii="Cambria" w:hAnsi="Cambria" w:cs="Tahoma"/>
          <w:bCs/>
          <w:sz w:val="16"/>
          <w:szCs w:val="16"/>
        </w:rPr>
      </w:pPr>
    </w:p>
    <w:tbl>
      <w:tblPr>
        <w:tblpPr w:leftFromText="141" w:rightFromText="141" w:vertAnchor="text" w:horzAnchor="margin" w:tblpX="-72" w:tblpY="62"/>
        <w:tblW w:w="10135" w:type="dxa"/>
        <w:tblCellMar>
          <w:left w:w="70" w:type="dxa"/>
          <w:right w:w="70" w:type="dxa"/>
        </w:tblCellMar>
        <w:tblLook w:val="04A0" w:firstRow="1" w:lastRow="0" w:firstColumn="1" w:lastColumn="0" w:noHBand="0" w:noVBand="1"/>
      </w:tblPr>
      <w:tblGrid>
        <w:gridCol w:w="2694"/>
        <w:gridCol w:w="647"/>
        <w:gridCol w:w="1091"/>
        <w:gridCol w:w="5703"/>
      </w:tblGrid>
      <w:tr w:rsidR="008738A6" w:rsidRPr="001D0A2A" w:rsidTr="00151241">
        <w:trPr>
          <w:trHeight w:val="69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DI VALUTAZIONE:</w:t>
            </w:r>
          </w:p>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Calzature  lotti 34,35,36,41.</w:t>
            </w:r>
          </w:p>
        </w:tc>
        <w:tc>
          <w:tcPr>
            <w:tcW w:w="647"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 xml:space="preserve">PUNTI MAX  </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PUNTI MAX per sub-elemento</w:t>
            </w:r>
          </w:p>
        </w:tc>
        <w:tc>
          <w:tcPr>
            <w:tcW w:w="5703" w:type="dxa"/>
            <w:tcBorders>
              <w:top w:val="single" w:sz="4" w:space="0" w:color="auto"/>
              <w:left w:val="nil"/>
              <w:bottom w:val="single" w:sz="4" w:space="0" w:color="auto"/>
              <w:right w:val="single" w:sz="4" w:space="0" w:color="000000"/>
            </w:tcBorders>
            <w:shd w:val="clear" w:color="auto" w:fill="auto"/>
            <w:vAlign w:val="center"/>
            <w:hideMark/>
          </w:tcPr>
          <w:p w:rsidR="008738A6" w:rsidRPr="006D6BF6" w:rsidRDefault="008738A6" w:rsidP="00151241">
            <w:pPr>
              <w:jc w:val="center"/>
              <w:rPr>
                <w:rFonts w:ascii="Cambria" w:hAnsi="Cambria" w:cs="Tahoma"/>
                <w:bCs/>
                <w:sz w:val="18"/>
                <w:szCs w:val="18"/>
              </w:rPr>
            </w:pPr>
            <w:r w:rsidRPr="006D6BF6">
              <w:rPr>
                <w:rFonts w:ascii="Cambria" w:hAnsi="Cambria" w:cs="Tahoma"/>
                <w:bCs/>
                <w:sz w:val="18"/>
                <w:szCs w:val="18"/>
              </w:rPr>
              <w:t>CRITERI MOTIVAZIONALI</w:t>
            </w:r>
          </w:p>
        </w:tc>
      </w:tr>
      <w:tr w:rsidR="008738A6" w:rsidRPr="00FA1FD3" w:rsidTr="00151241">
        <w:trPr>
          <w:trHeight w:val="207"/>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Pr>
                <w:rFonts w:ascii="Cambria" w:hAnsi="Cambria" w:cs="Tahoma"/>
                <w:bCs/>
                <w:i/>
              </w:rPr>
              <w:t>Qualità dei materiali rifiniture</w:t>
            </w:r>
          </w:p>
        </w:tc>
        <w:tc>
          <w:tcPr>
            <w:tcW w:w="647" w:type="dxa"/>
            <w:vMerge w:val="restart"/>
            <w:tcBorders>
              <w:top w:val="single" w:sz="4" w:space="0" w:color="auto"/>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sidRPr="001A49C0">
              <w:rPr>
                <w:rFonts w:ascii="Cambria" w:hAnsi="Cambria" w:cs="Tahoma"/>
                <w:b/>
                <w:bCs/>
              </w:rPr>
              <w:t>40</w:t>
            </w:r>
          </w:p>
        </w:tc>
        <w:tc>
          <w:tcPr>
            <w:tcW w:w="1091"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703"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Verrà valutata la qualità dei materiali utilizzati e le rifiniture (es. cuciture),  classificando le proposte secondo la tabella sopra indicata.</w:t>
            </w:r>
          </w:p>
        </w:tc>
      </w:tr>
      <w:tr w:rsidR="008738A6" w:rsidRPr="00FA1FD3" w:rsidTr="00151241">
        <w:trPr>
          <w:trHeight w:val="114"/>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r>
              <w:rPr>
                <w:rFonts w:ascii="Cambria" w:hAnsi="Cambria" w:cs="Tahoma"/>
                <w:bCs/>
                <w:i/>
              </w:rPr>
              <w:t>Disponibilità di taglie</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091"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5</w:t>
            </w:r>
          </w:p>
        </w:tc>
        <w:tc>
          <w:tcPr>
            <w:tcW w:w="5703"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Verrà valutata il numero di taglie disponibili da scheda tecnica, classificando le proposte secondo la tabella sopra indicata.</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1A49C0" w:rsidRDefault="008738A6" w:rsidP="00151241">
            <w:pPr>
              <w:rPr>
                <w:rFonts w:ascii="Cambria" w:hAnsi="Cambria" w:cs="Tahoma"/>
                <w:bCs/>
                <w:i/>
              </w:rPr>
            </w:pPr>
            <w:proofErr w:type="spellStart"/>
            <w:r>
              <w:rPr>
                <w:rFonts w:ascii="Cambria" w:hAnsi="Cambria" w:cs="Tahoma"/>
                <w:bCs/>
                <w:i/>
              </w:rPr>
              <w:t>Ergonomicità</w:t>
            </w:r>
            <w:proofErr w:type="spellEnd"/>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091"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703"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Verrà valutata l’</w:t>
            </w:r>
            <w:proofErr w:type="spellStart"/>
            <w:r w:rsidRPr="00151241">
              <w:rPr>
                <w:rFonts w:ascii="Cambria" w:hAnsi="Cambria" w:cs="Tahoma"/>
                <w:bCs/>
                <w:sz w:val="18"/>
                <w:szCs w:val="18"/>
              </w:rPr>
              <w:t>ergonomicità</w:t>
            </w:r>
            <w:proofErr w:type="spellEnd"/>
            <w:r w:rsidRPr="00151241">
              <w:rPr>
                <w:rFonts w:ascii="Cambria" w:hAnsi="Cambria" w:cs="Tahoma"/>
                <w:bCs/>
                <w:sz w:val="18"/>
                <w:szCs w:val="18"/>
              </w:rPr>
              <w:t xml:space="preserve"> nelle movimentazioni dell’utilizzatore, il peso ridotto   classificando le proposte secondo la tabella sopra indicata.</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353F86" w:rsidRDefault="008738A6" w:rsidP="00151241">
            <w:pPr>
              <w:rPr>
                <w:rFonts w:ascii="Cambria" w:hAnsi="Cambria" w:cs="Tahoma"/>
                <w:bCs/>
                <w:i/>
              </w:rPr>
            </w:pPr>
            <w:r>
              <w:rPr>
                <w:rFonts w:ascii="Cambria" w:hAnsi="Cambria" w:cs="Tahoma"/>
                <w:bCs/>
                <w:i/>
              </w:rPr>
              <w:t>Vestibilità</w:t>
            </w:r>
          </w:p>
        </w:tc>
        <w:tc>
          <w:tcPr>
            <w:tcW w:w="647" w:type="dxa"/>
            <w:vMerge/>
            <w:tcBorders>
              <w:left w:val="nil"/>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091" w:type="dxa"/>
            <w:tcBorders>
              <w:top w:val="single" w:sz="4" w:space="0" w:color="auto"/>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r>
              <w:rPr>
                <w:rFonts w:ascii="Cambria" w:hAnsi="Cambria" w:cs="Tahoma"/>
                <w:b/>
                <w:bCs/>
              </w:rPr>
              <w:t>10</w:t>
            </w:r>
          </w:p>
        </w:tc>
        <w:tc>
          <w:tcPr>
            <w:tcW w:w="5703"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color w:val="FF0000"/>
                <w:sz w:val="18"/>
                <w:szCs w:val="18"/>
              </w:rPr>
            </w:pPr>
            <w:r w:rsidRPr="00151241">
              <w:rPr>
                <w:rFonts w:ascii="Cambria" w:hAnsi="Cambria" w:cs="Tahoma"/>
                <w:bCs/>
                <w:sz w:val="18"/>
                <w:szCs w:val="18"/>
              </w:rPr>
              <w:t>Verrà valutata la vestibilità e confort della calzatura, classificando le proposte secondo la tabella sopra indicata.</w:t>
            </w:r>
          </w:p>
        </w:tc>
      </w:tr>
      <w:tr w:rsidR="008738A6" w:rsidRPr="00FA1FD3" w:rsidTr="00151241">
        <w:trPr>
          <w:trHeight w:val="143"/>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738A6" w:rsidRPr="00353F86" w:rsidRDefault="008738A6" w:rsidP="00151241">
            <w:pPr>
              <w:rPr>
                <w:rFonts w:ascii="Cambria" w:hAnsi="Cambria" w:cs="Tahoma"/>
                <w:bCs/>
                <w:i/>
              </w:rPr>
            </w:pPr>
            <w:r>
              <w:rPr>
                <w:rFonts w:ascii="Cambria" w:hAnsi="Cambria" w:cs="Tahoma"/>
                <w:bCs/>
                <w:i/>
              </w:rPr>
              <w:t>Sistemi di allacciamento</w:t>
            </w:r>
          </w:p>
        </w:tc>
        <w:tc>
          <w:tcPr>
            <w:tcW w:w="647" w:type="dxa"/>
            <w:vMerge/>
            <w:tcBorders>
              <w:left w:val="nil"/>
              <w:bottom w:val="single" w:sz="4" w:space="0" w:color="auto"/>
              <w:right w:val="single" w:sz="4" w:space="0" w:color="auto"/>
            </w:tcBorders>
            <w:shd w:val="clear" w:color="auto" w:fill="auto"/>
            <w:vAlign w:val="center"/>
          </w:tcPr>
          <w:p w:rsidR="008738A6" w:rsidRPr="001A49C0" w:rsidRDefault="008738A6" w:rsidP="00151241">
            <w:pPr>
              <w:jc w:val="center"/>
              <w:rPr>
                <w:rFonts w:ascii="Cambria" w:hAnsi="Cambria" w:cs="Tahoma"/>
                <w:b/>
                <w:bCs/>
              </w:rPr>
            </w:pPr>
          </w:p>
        </w:tc>
        <w:tc>
          <w:tcPr>
            <w:tcW w:w="1091" w:type="dxa"/>
            <w:tcBorders>
              <w:top w:val="single" w:sz="4" w:space="0" w:color="auto"/>
              <w:left w:val="nil"/>
              <w:bottom w:val="single" w:sz="4" w:space="0" w:color="auto"/>
              <w:right w:val="single" w:sz="4" w:space="0" w:color="auto"/>
            </w:tcBorders>
            <w:shd w:val="clear" w:color="auto" w:fill="auto"/>
            <w:vAlign w:val="center"/>
          </w:tcPr>
          <w:p w:rsidR="008738A6" w:rsidRDefault="008738A6" w:rsidP="00151241">
            <w:pPr>
              <w:jc w:val="center"/>
              <w:rPr>
                <w:rFonts w:ascii="Cambria" w:hAnsi="Cambria" w:cs="Tahoma"/>
                <w:b/>
                <w:bCs/>
              </w:rPr>
            </w:pPr>
            <w:r>
              <w:rPr>
                <w:rFonts w:ascii="Cambria" w:hAnsi="Cambria" w:cs="Tahoma"/>
                <w:b/>
                <w:bCs/>
              </w:rPr>
              <w:t>5</w:t>
            </w:r>
          </w:p>
        </w:tc>
        <w:tc>
          <w:tcPr>
            <w:tcW w:w="5703" w:type="dxa"/>
            <w:tcBorders>
              <w:top w:val="single" w:sz="4" w:space="0" w:color="auto"/>
              <w:left w:val="nil"/>
              <w:bottom w:val="single" w:sz="4" w:space="0" w:color="auto"/>
              <w:right w:val="single" w:sz="4" w:space="0" w:color="000000"/>
            </w:tcBorders>
            <w:shd w:val="clear" w:color="auto" w:fill="auto"/>
            <w:vAlign w:val="center"/>
          </w:tcPr>
          <w:p w:rsidR="008738A6" w:rsidRPr="00151241" w:rsidRDefault="008738A6" w:rsidP="00151241">
            <w:pPr>
              <w:jc w:val="center"/>
              <w:rPr>
                <w:rFonts w:ascii="Cambria" w:hAnsi="Cambria" w:cs="Tahoma"/>
                <w:bCs/>
                <w:sz w:val="18"/>
                <w:szCs w:val="18"/>
              </w:rPr>
            </w:pPr>
            <w:r w:rsidRPr="00151241">
              <w:rPr>
                <w:rFonts w:ascii="Cambria" w:hAnsi="Cambria" w:cs="Tahoma"/>
                <w:bCs/>
                <w:sz w:val="18"/>
                <w:szCs w:val="18"/>
              </w:rPr>
              <w:t>Verranno valutati i sistemi di allacciamento e facilità di utilizzo degli stessi,  classificando le proposte secondo la tabella sopra indicata.</w:t>
            </w:r>
          </w:p>
        </w:tc>
      </w:tr>
    </w:tbl>
    <w:p w:rsidR="0064554A" w:rsidRPr="00CA0046" w:rsidRDefault="0064554A" w:rsidP="0064554A">
      <w:pPr>
        <w:pStyle w:val="Corpodeltesto2"/>
        <w:spacing w:after="0" w:line="240" w:lineRule="auto"/>
        <w:rPr>
          <w:rFonts w:ascii="Cambria" w:hAnsi="Cambria"/>
          <w:b/>
          <w:u w:val="single"/>
        </w:rPr>
      </w:pPr>
    </w:p>
    <w:p w:rsidR="0064554A" w:rsidRPr="00C8441F" w:rsidRDefault="0064554A" w:rsidP="0064554A">
      <w:pPr>
        <w:jc w:val="both"/>
        <w:rPr>
          <w:rFonts w:ascii="Cambria" w:hAnsi="Cambria" w:cs="Tahoma"/>
          <w:bCs/>
          <w:sz w:val="22"/>
          <w:szCs w:val="22"/>
        </w:rPr>
      </w:pPr>
      <w:r w:rsidRPr="00C8441F">
        <w:rPr>
          <w:rFonts w:ascii="Cambria" w:hAnsi="Cambria" w:cs="Tahoma"/>
          <w:bCs/>
          <w:sz w:val="22"/>
          <w:szCs w:val="22"/>
        </w:rPr>
        <w:t>La Commissione Giudicatrice, al termine dei lavori in seduta non pubblica, redigerà apposito verbale dei lavori stessi, evidenziando tra l’altro per ciascun lotto le attribuzioni dei punteggi tecnici intermedi relativi a ciascuna offerta, procedendo poi nel seguente modo ed ordine:</w:t>
      </w:r>
    </w:p>
    <w:p w:rsidR="0064554A" w:rsidRPr="00C8441F" w:rsidRDefault="0064554A" w:rsidP="0064554A">
      <w:pPr>
        <w:jc w:val="both"/>
        <w:rPr>
          <w:rFonts w:ascii="Cambria" w:hAnsi="Cambria" w:cs="Tahoma"/>
          <w:bCs/>
          <w:sz w:val="22"/>
          <w:szCs w:val="22"/>
        </w:rPr>
      </w:pPr>
    </w:p>
    <w:p w:rsidR="006D6BF6" w:rsidRPr="006D6BF6" w:rsidRDefault="0064554A" w:rsidP="008738A6">
      <w:pPr>
        <w:pStyle w:val="Corpodeltesto3"/>
        <w:numPr>
          <w:ilvl w:val="0"/>
          <w:numId w:val="34"/>
        </w:numPr>
        <w:tabs>
          <w:tab w:val="clear" w:pos="720"/>
        </w:tabs>
        <w:spacing w:after="0"/>
        <w:ind w:left="270" w:hanging="270"/>
        <w:jc w:val="both"/>
        <w:rPr>
          <w:rFonts w:ascii="Cambria" w:hAnsi="Cambria" w:cs="Tahoma"/>
          <w:bCs/>
          <w:sz w:val="22"/>
          <w:szCs w:val="22"/>
        </w:rPr>
      </w:pPr>
      <w:r w:rsidRPr="006D6BF6">
        <w:rPr>
          <w:rFonts w:ascii="Cambria" w:hAnsi="Cambria" w:cs="Tahoma"/>
          <w:sz w:val="22"/>
          <w:szCs w:val="22"/>
        </w:rPr>
        <w:t xml:space="preserve">alla dichiarazione di non ammissibilità per le offerte che non abbiano conseguito per il punteggio previsto per i criteri di valutazione &lt;&lt;qualità&gt;&gt; sopra indicati complessivamente almeno punti </w:t>
      </w:r>
      <w:r w:rsidRPr="006D6BF6">
        <w:rPr>
          <w:rFonts w:ascii="Cambria" w:hAnsi="Cambria" w:cs="Tahoma"/>
          <w:b/>
          <w:sz w:val="22"/>
          <w:szCs w:val="22"/>
        </w:rPr>
        <w:t>2</w:t>
      </w:r>
      <w:r w:rsidR="006D6BF6" w:rsidRPr="006D6BF6">
        <w:rPr>
          <w:rFonts w:ascii="Cambria" w:hAnsi="Cambria" w:cs="Tahoma"/>
          <w:b/>
          <w:sz w:val="22"/>
          <w:szCs w:val="22"/>
        </w:rPr>
        <w:t>0</w:t>
      </w:r>
      <w:r w:rsidR="00D44395" w:rsidRPr="006D6BF6">
        <w:rPr>
          <w:rFonts w:ascii="Cambria" w:hAnsi="Cambria" w:cs="Tahoma"/>
          <w:b/>
          <w:sz w:val="22"/>
          <w:szCs w:val="22"/>
        </w:rPr>
        <w:t>*</w:t>
      </w:r>
      <w:r w:rsidRPr="006D6BF6">
        <w:rPr>
          <w:rFonts w:ascii="Cambria" w:hAnsi="Cambria" w:cs="Tahoma"/>
          <w:b/>
          <w:sz w:val="22"/>
          <w:szCs w:val="22"/>
        </w:rPr>
        <w:t xml:space="preserve"> su 40;</w:t>
      </w:r>
      <w:r w:rsidR="00D44395" w:rsidRPr="006D6BF6">
        <w:rPr>
          <w:rFonts w:ascii="Cambria" w:hAnsi="Cambria" w:cs="Tahoma"/>
          <w:b/>
          <w:sz w:val="22"/>
          <w:szCs w:val="22"/>
        </w:rPr>
        <w:t xml:space="preserve">   </w:t>
      </w:r>
    </w:p>
    <w:p w:rsidR="0064554A" w:rsidRPr="006D6BF6" w:rsidRDefault="0064554A" w:rsidP="008738A6">
      <w:pPr>
        <w:pStyle w:val="Corpodeltesto3"/>
        <w:numPr>
          <w:ilvl w:val="0"/>
          <w:numId w:val="34"/>
        </w:numPr>
        <w:tabs>
          <w:tab w:val="clear" w:pos="720"/>
        </w:tabs>
        <w:spacing w:after="0"/>
        <w:ind w:left="270" w:hanging="270"/>
        <w:jc w:val="both"/>
        <w:rPr>
          <w:rFonts w:ascii="Cambria" w:hAnsi="Cambria" w:cs="Tahoma"/>
          <w:bCs/>
          <w:sz w:val="22"/>
          <w:szCs w:val="22"/>
        </w:rPr>
      </w:pPr>
      <w:r w:rsidRPr="006D6BF6">
        <w:rPr>
          <w:rFonts w:ascii="Cambria" w:hAnsi="Cambria" w:cs="Tahoma"/>
          <w:sz w:val="22"/>
          <w:szCs w:val="22"/>
        </w:rPr>
        <w:t xml:space="preserve">infine alla </w:t>
      </w:r>
      <w:proofErr w:type="spellStart"/>
      <w:r w:rsidRPr="006D6BF6">
        <w:rPr>
          <w:rFonts w:ascii="Cambria" w:hAnsi="Cambria" w:cs="Tahoma"/>
          <w:sz w:val="22"/>
          <w:szCs w:val="22"/>
        </w:rPr>
        <w:t>riparametrizzazione</w:t>
      </w:r>
      <w:proofErr w:type="spellEnd"/>
      <w:r w:rsidRPr="006D6BF6">
        <w:rPr>
          <w:rFonts w:ascii="Cambria" w:hAnsi="Cambria"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6D6BF6">
        <w:rPr>
          <w:rFonts w:ascii="Cambria" w:hAnsi="Cambria" w:cs="Tahoma"/>
          <w:b/>
          <w:sz w:val="22"/>
          <w:szCs w:val="22"/>
        </w:rPr>
        <w:t>punti 40</w:t>
      </w:r>
      <w:r w:rsidRPr="006D6BF6">
        <w:rPr>
          <w:rFonts w:ascii="Cambria" w:hAnsi="Cambria" w:cs="Tahoma"/>
          <w:sz w:val="22"/>
          <w:szCs w:val="22"/>
        </w:rPr>
        <w:t xml:space="preserve">; </w:t>
      </w:r>
      <w:smartTag w:uri="urn:schemas-microsoft-com:office:smarttags" w:element="PersonName">
        <w:smartTagPr>
          <w:attr w:name="ProductID" w:val="La Commissione"/>
        </w:smartTagPr>
        <w:r w:rsidRPr="006D6BF6">
          <w:rPr>
            <w:rFonts w:ascii="Cambria" w:hAnsi="Cambria" w:cs="Tahoma"/>
            <w:bCs/>
            <w:sz w:val="22"/>
            <w:szCs w:val="22"/>
          </w:rPr>
          <w:t>la Commissione</w:t>
        </w:r>
      </w:smartTag>
      <w:r w:rsidRPr="006D6BF6">
        <w:rPr>
          <w:rFonts w:ascii="Cambria" w:hAnsi="Cambria" w:cs="Tahoma"/>
          <w:bCs/>
          <w:sz w:val="22"/>
          <w:szCs w:val="22"/>
        </w:rPr>
        <w:t xml:space="preserve"> assegnerà in tal caso </w:t>
      </w:r>
      <w:r w:rsidRPr="006D6BF6">
        <w:rPr>
          <w:rFonts w:ascii="Cambria" w:hAnsi="Cambria" w:cs="Tahoma"/>
          <w:b/>
          <w:bCs/>
          <w:sz w:val="22"/>
          <w:szCs w:val="22"/>
        </w:rPr>
        <w:t>punti 40</w:t>
      </w:r>
      <w:r w:rsidRPr="006D6BF6">
        <w:rPr>
          <w:rFonts w:ascii="Cambria" w:hAnsi="Cambria" w:cs="Tahoma"/>
          <w:bCs/>
          <w:sz w:val="22"/>
          <w:szCs w:val="22"/>
        </w:rPr>
        <w:t xml:space="preserve"> all'offerta che risulti aver conseguito la somma di punti più elevata e alle altre offerte il punteggio definitivo sarà assegnato secondo la seguente formula:</w:t>
      </w:r>
    </w:p>
    <w:p w:rsidR="0064554A" w:rsidRPr="0071026E" w:rsidRDefault="0064554A" w:rsidP="0064554A">
      <w:pPr>
        <w:jc w:val="both"/>
        <w:rPr>
          <w:rFonts w:ascii="Cambria" w:hAnsi="Cambria" w:cs="Tahoma"/>
          <w:bCs/>
          <w:sz w:val="22"/>
          <w:szCs w:val="22"/>
          <w:u w:val="single"/>
        </w:rPr>
      </w:pPr>
      <w:r w:rsidRPr="0071026E">
        <w:rPr>
          <w:rFonts w:ascii="Cambria" w:hAnsi="Cambria" w:cs="Tahoma"/>
          <w:bCs/>
          <w:sz w:val="22"/>
          <w:szCs w:val="22"/>
          <w:u w:val="single"/>
        </w:rPr>
        <w:lastRenderedPageBreak/>
        <w:t xml:space="preserve"> </w:t>
      </w:r>
    </w:p>
    <w:p w:rsidR="0064554A" w:rsidRPr="0071026E" w:rsidRDefault="0064554A" w:rsidP="0064554A">
      <w:pPr>
        <w:jc w:val="both"/>
        <w:rPr>
          <w:rFonts w:ascii="Cambria" w:hAnsi="Cambria" w:cs="Tahoma"/>
          <w:bCs/>
          <w:sz w:val="22"/>
          <w:szCs w:val="22"/>
          <w:u w:val="single"/>
        </w:rPr>
      </w:pPr>
      <w:proofErr w:type="spellStart"/>
      <w:r w:rsidRPr="0071026E">
        <w:rPr>
          <w:rFonts w:ascii="Cambria" w:hAnsi="Cambria" w:cs="Tahoma"/>
          <w:bCs/>
          <w:sz w:val="22"/>
          <w:szCs w:val="22"/>
          <w:u w:val="single"/>
        </w:rPr>
        <w:t>Pt</w:t>
      </w:r>
      <w:proofErr w:type="spellEnd"/>
      <w:r w:rsidRPr="0071026E">
        <w:rPr>
          <w:rFonts w:ascii="Cambria" w:hAnsi="Cambria" w:cs="Tahoma"/>
          <w:bCs/>
          <w:sz w:val="22"/>
          <w:szCs w:val="22"/>
          <w:u w:val="single"/>
        </w:rPr>
        <w:t xml:space="preserve"> = </w:t>
      </w:r>
      <w:proofErr w:type="spellStart"/>
      <w:r w:rsidRPr="0071026E">
        <w:rPr>
          <w:rFonts w:ascii="Cambria" w:hAnsi="Cambria" w:cs="Tahoma"/>
          <w:bCs/>
          <w:sz w:val="22"/>
          <w:szCs w:val="22"/>
          <w:u w:val="single"/>
        </w:rPr>
        <w:t>Pmax</w:t>
      </w:r>
      <w:proofErr w:type="spellEnd"/>
      <w:r w:rsidRPr="0071026E">
        <w:rPr>
          <w:rFonts w:ascii="Cambria" w:hAnsi="Cambria" w:cs="Tahoma"/>
          <w:bCs/>
          <w:sz w:val="22"/>
          <w:szCs w:val="22"/>
          <w:u w:val="single"/>
        </w:rPr>
        <w:t xml:space="preserve"> * POC</w:t>
      </w: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             POE</w:t>
      </w:r>
    </w:p>
    <w:p w:rsidR="0064554A" w:rsidRPr="0071026E" w:rsidRDefault="0064554A" w:rsidP="0064554A">
      <w:pPr>
        <w:jc w:val="both"/>
        <w:rPr>
          <w:rFonts w:ascii="Cambria" w:hAnsi="Cambria" w:cs="Tahoma"/>
          <w:bCs/>
          <w:sz w:val="22"/>
          <w:szCs w:val="22"/>
        </w:rPr>
      </w:pPr>
    </w:p>
    <w:p w:rsidR="0064554A" w:rsidRPr="0071026E" w:rsidRDefault="0064554A" w:rsidP="0064554A">
      <w:pPr>
        <w:jc w:val="both"/>
        <w:rPr>
          <w:rFonts w:ascii="Cambria" w:hAnsi="Cambria" w:cs="Tahoma"/>
          <w:bCs/>
          <w:sz w:val="22"/>
          <w:szCs w:val="22"/>
        </w:rPr>
      </w:pPr>
      <w:r w:rsidRPr="0071026E">
        <w:rPr>
          <w:rFonts w:ascii="Cambria" w:hAnsi="Cambria" w:cs="Tahoma"/>
          <w:bCs/>
          <w:sz w:val="22"/>
          <w:szCs w:val="22"/>
        </w:rPr>
        <w:t xml:space="preserve">In cui </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Pt</w:t>
      </w:r>
      <w:proofErr w:type="spellEnd"/>
      <w:r w:rsidRPr="0071026E">
        <w:rPr>
          <w:rFonts w:ascii="Cambria" w:hAnsi="Cambria" w:cs="Tahoma"/>
          <w:bCs/>
          <w:sz w:val="22"/>
          <w:szCs w:val="22"/>
        </w:rPr>
        <w:tab/>
        <w:t>-  punteggio tecnico da attribuire all’offerta presa in considerazione</w:t>
      </w:r>
    </w:p>
    <w:p w:rsidR="0064554A" w:rsidRPr="0071026E" w:rsidRDefault="0064554A" w:rsidP="0064554A">
      <w:pPr>
        <w:tabs>
          <w:tab w:val="left" w:pos="1350"/>
        </w:tabs>
        <w:ind w:left="180"/>
        <w:jc w:val="both"/>
        <w:rPr>
          <w:rFonts w:ascii="Cambria" w:hAnsi="Cambria" w:cs="Tahoma"/>
          <w:bCs/>
          <w:sz w:val="22"/>
          <w:szCs w:val="22"/>
        </w:rPr>
      </w:pPr>
      <w:proofErr w:type="spellStart"/>
      <w:r w:rsidRPr="0071026E">
        <w:rPr>
          <w:rFonts w:ascii="Cambria" w:hAnsi="Cambria" w:cs="Tahoma"/>
          <w:bCs/>
          <w:sz w:val="22"/>
          <w:szCs w:val="22"/>
        </w:rPr>
        <w:t>Pmax</w:t>
      </w:r>
      <w:proofErr w:type="spellEnd"/>
      <w:r w:rsidRPr="0071026E">
        <w:rPr>
          <w:rFonts w:ascii="Cambria" w:hAnsi="Cambria" w:cs="Tahoma"/>
          <w:bCs/>
          <w:sz w:val="22"/>
          <w:szCs w:val="22"/>
        </w:rPr>
        <w:t xml:space="preserve">           -  punteggio massimo attribuibile (punti 40)</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POC            </w:t>
      </w:r>
      <w:r w:rsidRPr="0071026E">
        <w:rPr>
          <w:rFonts w:ascii="Cambria" w:hAnsi="Cambria" w:cs="Tahoma"/>
          <w:bCs/>
          <w:sz w:val="22"/>
          <w:szCs w:val="22"/>
        </w:rPr>
        <w:tab/>
        <w:t>-  valore dell’offerta considerata</w:t>
      </w:r>
    </w:p>
    <w:p w:rsidR="0064554A" w:rsidRPr="0071026E" w:rsidRDefault="0064554A" w:rsidP="0064554A">
      <w:pPr>
        <w:tabs>
          <w:tab w:val="left" w:pos="1350"/>
        </w:tabs>
        <w:ind w:left="180"/>
        <w:jc w:val="both"/>
        <w:rPr>
          <w:rFonts w:ascii="Cambria" w:hAnsi="Cambria" w:cs="Tahoma"/>
          <w:bCs/>
          <w:sz w:val="22"/>
          <w:szCs w:val="22"/>
        </w:rPr>
      </w:pPr>
      <w:r w:rsidRPr="0071026E">
        <w:rPr>
          <w:rFonts w:ascii="Cambria" w:hAnsi="Cambria" w:cs="Tahoma"/>
          <w:bCs/>
          <w:sz w:val="22"/>
          <w:szCs w:val="22"/>
        </w:rPr>
        <w:t xml:space="preserve">POE            </w:t>
      </w:r>
      <w:r w:rsidRPr="0071026E">
        <w:rPr>
          <w:rFonts w:ascii="Cambria" w:hAnsi="Cambria" w:cs="Tahoma"/>
          <w:bCs/>
          <w:sz w:val="22"/>
          <w:szCs w:val="22"/>
        </w:rPr>
        <w:tab/>
        <w:t>-  valore dell’offerta con punteggio più elevato</w:t>
      </w:r>
    </w:p>
    <w:p w:rsidR="0064554A" w:rsidRDefault="0064554A" w:rsidP="0064554A">
      <w:pPr>
        <w:numPr>
          <w:ilvl w:val="12"/>
          <w:numId w:val="0"/>
        </w:numPr>
        <w:ind w:right="-1"/>
        <w:jc w:val="both"/>
        <w:rPr>
          <w:rFonts w:ascii="Cambria" w:hAnsi="Cambria" w:cs="Tahoma"/>
          <w:b/>
          <w:sz w:val="28"/>
          <w:szCs w:val="28"/>
          <w:u w:val="single"/>
        </w:rPr>
      </w:pPr>
    </w:p>
    <w:p w:rsidR="0064554A" w:rsidRDefault="0064554A" w:rsidP="0064554A">
      <w:pPr>
        <w:numPr>
          <w:ilvl w:val="12"/>
          <w:numId w:val="0"/>
        </w:numPr>
        <w:ind w:right="-1"/>
        <w:jc w:val="both"/>
        <w:rPr>
          <w:rFonts w:ascii="Cambria" w:hAnsi="Cambria" w:cs="Tahoma"/>
          <w:b/>
          <w:sz w:val="28"/>
          <w:szCs w:val="28"/>
          <w:u w:val="single"/>
        </w:rPr>
      </w:pPr>
    </w:p>
    <w:p w:rsidR="007B6FB6" w:rsidRPr="0071026E" w:rsidRDefault="007B6FB6" w:rsidP="0064554A">
      <w:pPr>
        <w:numPr>
          <w:ilvl w:val="12"/>
          <w:numId w:val="0"/>
        </w:numPr>
        <w:ind w:right="-1"/>
        <w:jc w:val="both"/>
        <w:rPr>
          <w:rFonts w:ascii="Cambria" w:hAnsi="Cambria" w:cs="Tahoma"/>
          <w:b/>
          <w:sz w:val="28"/>
          <w:szCs w:val="28"/>
          <w:u w:val="single"/>
        </w:rPr>
      </w:pPr>
    </w:p>
    <w:p w:rsidR="0064554A" w:rsidRPr="000955C9" w:rsidRDefault="0064554A" w:rsidP="0064554A">
      <w:pPr>
        <w:pStyle w:val="Corpodeltesto2"/>
        <w:spacing w:after="0" w:line="240" w:lineRule="auto"/>
        <w:rPr>
          <w:rFonts w:ascii="Cambria" w:hAnsi="Cambria" w:cs="Tahoma"/>
          <w:b/>
          <w:sz w:val="28"/>
          <w:szCs w:val="28"/>
          <w:u w:val="single"/>
        </w:rPr>
      </w:pPr>
      <w:r w:rsidRPr="000955C9">
        <w:rPr>
          <w:rFonts w:ascii="Cambria" w:hAnsi="Cambria" w:cs="Tahoma"/>
          <w:b/>
          <w:sz w:val="28"/>
          <w:szCs w:val="28"/>
          <w:u w:val="single"/>
        </w:rPr>
        <w:t>CAMPIONATURA:</w:t>
      </w:r>
    </w:p>
    <w:p w:rsidR="0064554A" w:rsidRPr="006D6BF6" w:rsidRDefault="0064554A" w:rsidP="0064554A">
      <w:pPr>
        <w:autoSpaceDE w:val="0"/>
        <w:autoSpaceDN w:val="0"/>
        <w:adjustRightInd w:val="0"/>
        <w:jc w:val="both"/>
        <w:rPr>
          <w:rFonts w:ascii="Cambria" w:hAnsi="Cambria" w:cs="Tahoma"/>
          <w:sz w:val="22"/>
          <w:szCs w:val="22"/>
        </w:rPr>
      </w:pPr>
      <w:r w:rsidRPr="000955C9">
        <w:rPr>
          <w:rFonts w:ascii="Cambria" w:hAnsi="Cambria" w:cs="Tahoma"/>
          <w:sz w:val="22"/>
          <w:szCs w:val="22"/>
        </w:rPr>
        <w:t xml:space="preserve">Al fine di riscontrare le caratteristiche qualitative dei prodotti offerti e l’idoneità all’uso, le ditte concorrenti dovranno far pervenire </w:t>
      </w:r>
      <w:r w:rsidRPr="006D6BF6">
        <w:rPr>
          <w:rFonts w:ascii="Cambria" w:hAnsi="Cambria" w:cs="Tahoma"/>
          <w:sz w:val="22"/>
          <w:szCs w:val="22"/>
        </w:rPr>
        <w:t xml:space="preserve">presso il </w:t>
      </w:r>
      <w:r w:rsidR="0043122B" w:rsidRPr="006D6BF6">
        <w:rPr>
          <w:rFonts w:ascii="Cambria" w:hAnsi="Cambria" w:cs="Tahoma"/>
          <w:sz w:val="22"/>
          <w:szCs w:val="22"/>
          <w:u w:val="single"/>
        </w:rPr>
        <w:t xml:space="preserve">presso </w:t>
      </w:r>
      <w:r w:rsidR="0043122B" w:rsidRPr="006D6BF6">
        <w:rPr>
          <w:rFonts w:asciiTheme="majorHAnsi" w:hAnsiTheme="majorHAnsi" w:cs="Tahoma"/>
          <w:sz w:val="22"/>
          <w:szCs w:val="22"/>
          <w:u w:val="single"/>
        </w:rPr>
        <w:t>l’Ente per la Gestione Accentrata dei Servizi Condivisi -</w:t>
      </w:r>
      <w:r w:rsidR="0043122B" w:rsidRPr="006D6BF6">
        <w:rPr>
          <w:rFonts w:asciiTheme="majorHAnsi" w:hAnsiTheme="majorHAnsi" w:cs="Tahoma"/>
          <w:b/>
          <w:sz w:val="22"/>
          <w:szCs w:val="22"/>
          <w:u w:val="single"/>
        </w:rPr>
        <w:t xml:space="preserve"> Magazzino Interporto Pordenone - </w:t>
      </w:r>
      <w:hyperlink r:id="rId18" w:history="1">
        <w:r w:rsidR="0043122B" w:rsidRPr="006D6BF6">
          <w:rPr>
            <w:rFonts w:asciiTheme="majorHAnsi" w:hAnsiTheme="majorHAnsi" w:cs="Tahoma"/>
            <w:b/>
            <w:sz w:val="22"/>
            <w:szCs w:val="22"/>
            <w:u w:val="single"/>
          </w:rPr>
          <w:t>Centro Ingrosso Interporto Sett. E </w:t>
        </w:r>
      </w:hyperlink>
      <w:r w:rsidR="0043122B" w:rsidRPr="006D6BF6">
        <w:rPr>
          <w:rFonts w:asciiTheme="majorHAnsi" w:hAnsiTheme="majorHAnsi" w:cs="Tahoma"/>
          <w:b/>
          <w:sz w:val="22"/>
          <w:szCs w:val="22"/>
          <w:u w:val="single"/>
        </w:rPr>
        <w:t> - 33170 Villanova (PN)</w:t>
      </w:r>
      <w:r w:rsidRPr="006D6BF6">
        <w:rPr>
          <w:rFonts w:ascii="Cambria" w:hAnsi="Cambria" w:cs="Tahoma"/>
          <w:sz w:val="22"/>
          <w:szCs w:val="22"/>
        </w:rPr>
        <w:t>,</w:t>
      </w:r>
      <w:r w:rsidRPr="006D6BF6">
        <w:rPr>
          <w:rFonts w:ascii="Cambria" w:hAnsi="Cambria" w:cs="Tahoma"/>
          <w:b/>
          <w:sz w:val="22"/>
          <w:szCs w:val="22"/>
        </w:rPr>
        <w:t xml:space="preserve"> entro i termini di scadenza fissata per la presentazione dell’offerta,</w:t>
      </w:r>
      <w:r w:rsidRPr="006D6BF6">
        <w:rPr>
          <w:rFonts w:ascii="Cambria" w:hAnsi="Cambria" w:cs="Tahoma"/>
          <w:sz w:val="22"/>
          <w:szCs w:val="22"/>
        </w:rPr>
        <w:t xml:space="preserve"> </w:t>
      </w:r>
      <w:r w:rsidRPr="006D6BF6">
        <w:rPr>
          <w:rFonts w:ascii="Cambria" w:hAnsi="Cambria" w:cs="Tahoma"/>
          <w:sz w:val="22"/>
          <w:szCs w:val="22"/>
          <w:u w:val="single"/>
        </w:rPr>
        <w:t>pena l’esclusione</w:t>
      </w:r>
      <w:r w:rsidRPr="006D6BF6">
        <w:rPr>
          <w:rFonts w:ascii="Cambria" w:hAnsi="Cambria" w:cs="Tahoma"/>
          <w:sz w:val="22"/>
          <w:szCs w:val="22"/>
        </w:rPr>
        <w:t>, una</w:t>
      </w:r>
      <w:r w:rsidRPr="006D6BF6">
        <w:rPr>
          <w:rFonts w:ascii="Cambria" w:hAnsi="Cambria" w:cs="Tahoma"/>
          <w:b/>
          <w:sz w:val="22"/>
          <w:szCs w:val="22"/>
        </w:rPr>
        <w:t xml:space="preserve"> campionatura</w:t>
      </w:r>
      <w:r w:rsidRPr="006D6BF6">
        <w:rPr>
          <w:rFonts w:ascii="Cambria" w:hAnsi="Cambria" w:cs="Tahoma"/>
          <w:sz w:val="22"/>
          <w:szCs w:val="22"/>
        </w:rPr>
        <w:t xml:space="preserve"> nella quantità di n. </w:t>
      </w:r>
      <w:r w:rsidR="006D6BF6">
        <w:rPr>
          <w:rFonts w:ascii="Cambria" w:hAnsi="Cambria" w:cs="Tahoma"/>
          <w:sz w:val="22"/>
          <w:szCs w:val="22"/>
        </w:rPr>
        <w:t>02 pezzi</w:t>
      </w:r>
      <w:r w:rsidRPr="006D6BF6">
        <w:rPr>
          <w:rFonts w:ascii="Cambria" w:hAnsi="Cambria" w:cs="Tahoma"/>
          <w:sz w:val="22"/>
          <w:szCs w:val="22"/>
        </w:rPr>
        <w:t xml:space="preserve"> per ciascun lotto / voce del lotto offerto, in confezionamento originale di vendita, nella misura centrale o media (ove pertinente). </w:t>
      </w:r>
    </w:p>
    <w:p w:rsidR="0043122B" w:rsidRPr="006D6BF6" w:rsidRDefault="0043122B" w:rsidP="0043122B">
      <w:pPr>
        <w:autoSpaceDE w:val="0"/>
        <w:autoSpaceDN w:val="0"/>
        <w:adjustRightInd w:val="0"/>
        <w:jc w:val="both"/>
        <w:rPr>
          <w:rFonts w:asciiTheme="majorHAnsi" w:hAnsiTheme="majorHAnsi" w:cs="Tahoma"/>
          <w:sz w:val="22"/>
          <w:szCs w:val="22"/>
        </w:rPr>
      </w:pPr>
      <w:r w:rsidRPr="006D6BF6">
        <w:rPr>
          <w:rFonts w:asciiTheme="majorHAnsi" w:hAnsiTheme="majorHAnsi" w:cs="Tahoma"/>
          <w:sz w:val="22"/>
          <w:szCs w:val="22"/>
        </w:rPr>
        <w:t>Gli orari per la consegna dei campioni sono i seguenti:</w:t>
      </w:r>
    </w:p>
    <w:p w:rsidR="0043122B" w:rsidRPr="006D6BF6" w:rsidRDefault="0043122B" w:rsidP="0043122B">
      <w:pPr>
        <w:autoSpaceDE w:val="0"/>
        <w:autoSpaceDN w:val="0"/>
        <w:adjustRightInd w:val="0"/>
        <w:jc w:val="both"/>
        <w:rPr>
          <w:rFonts w:asciiTheme="majorHAnsi" w:hAnsiTheme="majorHAnsi" w:cs="Tahoma"/>
          <w:sz w:val="22"/>
          <w:szCs w:val="22"/>
        </w:rPr>
      </w:pPr>
    </w:p>
    <w:p w:rsidR="0043122B" w:rsidRPr="006D6BF6" w:rsidRDefault="0043122B" w:rsidP="0043122B">
      <w:pPr>
        <w:numPr>
          <w:ilvl w:val="0"/>
          <w:numId w:val="7"/>
        </w:numPr>
        <w:contextualSpacing/>
        <w:jc w:val="both"/>
        <w:rPr>
          <w:rFonts w:asciiTheme="majorHAnsi" w:hAnsiTheme="majorHAnsi" w:cs="Tahoma"/>
          <w:sz w:val="22"/>
          <w:szCs w:val="22"/>
        </w:rPr>
      </w:pPr>
      <w:r w:rsidRPr="006D6BF6">
        <w:rPr>
          <w:rFonts w:asciiTheme="majorHAnsi" w:hAnsiTheme="majorHAnsi" w:cs="Tahoma"/>
          <w:sz w:val="22"/>
          <w:szCs w:val="22"/>
        </w:rPr>
        <w:t>dal lunedì al giovedì: 08.30 -16.00</w:t>
      </w:r>
    </w:p>
    <w:p w:rsidR="0043122B" w:rsidRPr="006D6BF6" w:rsidRDefault="0043122B" w:rsidP="0043122B">
      <w:pPr>
        <w:numPr>
          <w:ilvl w:val="0"/>
          <w:numId w:val="7"/>
        </w:numPr>
        <w:contextualSpacing/>
        <w:jc w:val="both"/>
        <w:rPr>
          <w:rFonts w:asciiTheme="majorHAnsi" w:hAnsiTheme="majorHAnsi" w:cs="Tahoma"/>
          <w:sz w:val="22"/>
          <w:szCs w:val="22"/>
        </w:rPr>
      </w:pPr>
      <w:r w:rsidRPr="006D6BF6">
        <w:rPr>
          <w:rFonts w:asciiTheme="majorHAnsi" w:hAnsiTheme="majorHAnsi" w:cs="Tahoma"/>
          <w:sz w:val="22"/>
          <w:szCs w:val="22"/>
        </w:rPr>
        <w:t>venerdì: 8.30 – 13.00</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La campionatura deve essere a disposizione della Commissione Giudicatrice per poter essere visionata ed eventualmente utilizzata (prova pratica). Pertanto una campionatura difforme dal prodotto che sarà offerto poi in caso di aggiudicazione non risulta essere accettabile.</w:t>
      </w:r>
    </w:p>
    <w:p w:rsidR="0043122B" w:rsidRPr="00F36A58" w:rsidRDefault="0043122B" w:rsidP="0043122B">
      <w:pPr>
        <w:numPr>
          <w:ilvl w:val="12"/>
          <w:numId w:val="0"/>
        </w:numPr>
        <w:jc w:val="both"/>
        <w:rPr>
          <w:rFonts w:ascii="Cambria" w:hAnsi="Cambria" w:cs="Tahoma"/>
          <w:sz w:val="22"/>
          <w:szCs w:val="22"/>
        </w:rPr>
      </w:pPr>
      <w:r w:rsidRPr="00864E62">
        <w:rPr>
          <w:rFonts w:ascii="Cambria" w:hAnsi="Cambria" w:cs="Tahoma"/>
          <w:sz w:val="22"/>
          <w:szCs w:val="22"/>
        </w:rPr>
        <w:t>L’Ente per la gestione accentrata dei servizi condivisi (EGAS)</w:t>
      </w:r>
      <w:r>
        <w:rPr>
          <w:rFonts w:ascii="Cambria" w:hAnsi="Cambria" w:cs="Tahoma"/>
          <w:sz w:val="22"/>
          <w:szCs w:val="22"/>
        </w:rPr>
        <w:t xml:space="preserve"> </w:t>
      </w:r>
      <w:r w:rsidRPr="00864E62">
        <w:rPr>
          <w:rFonts w:ascii="Cambria" w:hAnsi="Cambria" w:cs="Tahoma"/>
          <w:sz w:val="22"/>
          <w:szCs w:val="22"/>
        </w:rPr>
        <w:t>si rende disponibile alla restituzione di tutta la campionatura</w:t>
      </w:r>
      <w:r w:rsidRPr="00F36A58">
        <w:rPr>
          <w:rFonts w:ascii="Cambria" w:hAnsi="Cambria" w:cs="Tahoma"/>
          <w:sz w:val="22"/>
          <w:szCs w:val="22"/>
        </w:rPr>
        <w:t xml:space="preserve"> a spese della ditta al termine del procedimento, qualora la stessa non venga utilizzata nel procedimento di valutazione ed in ogni caso nelle condizioni in cui si troverà al termine della suddetta valutazione.</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Tale campionatura, ceduta a titolo gratuito all’Amministrazione, dovrà essere contrassegnata con:</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numero del lotto;</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nome del prodotto;</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il nome della ditta.</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L’Amministrazione si riserva di chiedere ulteriore campionatura e/o delucidazioni ritenute necessarie per una puntuale valutazione tecnica dei prodotti offerti.</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rPr>
        <w:t xml:space="preserve">I campioni dovranno essere racchiusi in plico confezionato in modo tale da garantire l’integrità del contenuto. </w:t>
      </w:r>
      <w:r w:rsidRPr="00F36A58">
        <w:rPr>
          <w:rFonts w:ascii="Cambria" w:hAnsi="Cambria" w:cs="Tahoma"/>
          <w:i/>
          <w:sz w:val="22"/>
          <w:szCs w:val="22"/>
          <w:u w:val="single"/>
        </w:rPr>
        <w:t>All’interno del plico va inserito l’elenco dei lotti ai quali la ditta partecipa.</w:t>
      </w:r>
      <w:r w:rsidRPr="00F36A58">
        <w:rPr>
          <w:rFonts w:ascii="Cambria" w:hAnsi="Cambria" w:cs="Tahoma"/>
          <w:sz w:val="22"/>
          <w:szCs w:val="22"/>
        </w:rPr>
        <w:t xml:space="preserve"> </w:t>
      </w:r>
    </w:p>
    <w:p w:rsidR="0043122B" w:rsidRPr="00F36A58" w:rsidRDefault="0043122B" w:rsidP="0043122B">
      <w:pPr>
        <w:numPr>
          <w:ilvl w:val="12"/>
          <w:numId w:val="0"/>
        </w:numPr>
        <w:jc w:val="both"/>
        <w:rPr>
          <w:rFonts w:ascii="Cambria" w:hAnsi="Cambria" w:cs="Tahoma"/>
          <w:sz w:val="22"/>
          <w:szCs w:val="22"/>
        </w:rPr>
      </w:pPr>
      <w:r w:rsidRPr="00F36A58">
        <w:rPr>
          <w:rFonts w:ascii="Cambria" w:hAnsi="Cambria" w:cs="Tahoma"/>
          <w:sz w:val="22"/>
          <w:szCs w:val="22"/>
          <w:u w:val="single"/>
        </w:rPr>
        <w:t>All’esterno del plico</w:t>
      </w:r>
      <w:r w:rsidRPr="00F36A58">
        <w:rPr>
          <w:rFonts w:ascii="Cambria" w:hAnsi="Cambria" w:cs="Tahoma"/>
          <w:sz w:val="22"/>
          <w:szCs w:val="22"/>
        </w:rPr>
        <w:t xml:space="preserve"> dovrà essere presente:</w:t>
      </w:r>
    </w:p>
    <w:p w:rsidR="0043122B" w:rsidRPr="00F36A58" w:rsidRDefault="0043122B" w:rsidP="008738A6">
      <w:pPr>
        <w:numPr>
          <w:ilvl w:val="0"/>
          <w:numId w:val="34"/>
        </w:numPr>
        <w:jc w:val="both"/>
        <w:rPr>
          <w:rFonts w:ascii="Cambria" w:hAnsi="Cambria" w:cs="Tahoma"/>
          <w:sz w:val="22"/>
          <w:szCs w:val="22"/>
        </w:rPr>
      </w:pPr>
      <w:r w:rsidRPr="00F36A58">
        <w:rPr>
          <w:rFonts w:ascii="Cambria" w:hAnsi="Cambria" w:cs="Tahoma"/>
          <w:sz w:val="22"/>
          <w:szCs w:val="22"/>
        </w:rPr>
        <w:t>il documento di trasporto;</w:t>
      </w:r>
    </w:p>
    <w:p w:rsidR="0043122B" w:rsidRPr="00F36A58" w:rsidRDefault="0043122B" w:rsidP="008738A6">
      <w:pPr>
        <w:numPr>
          <w:ilvl w:val="0"/>
          <w:numId w:val="34"/>
        </w:numPr>
        <w:jc w:val="both"/>
        <w:rPr>
          <w:rFonts w:ascii="Cambria" w:hAnsi="Cambria" w:cs="Tahoma"/>
          <w:sz w:val="22"/>
          <w:szCs w:val="22"/>
        </w:rPr>
      </w:pPr>
      <w:r w:rsidRPr="00F36A58">
        <w:rPr>
          <w:rFonts w:ascii="Cambria" w:hAnsi="Cambria" w:cs="Tahoma"/>
          <w:sz w:val="22"/>
          <w:szCs w:val="22"/>
        </w:rPr>
        <w:t>il nome della ditta;</w:t>
      </w:r>
    </w:p>
    <w:p w:rsidR="0064554A" w:rsidRPr="006D6BF6" w:rsidRDefault="0043122B" w:rsidP="0064554A">
      <w:pPr>
        <w:numPr>
          <w:ilvl w:val="0"/>
          <w:numId w:val="34"/>
        </w:numPr>
        <w:contextualSpacing/>
        <w:jc w:val="both"/>
        <w:rPr>
          <w:rFonts w:ascii="Cambria" w:hAnsi="Cambria" w:cs="Tahoma"/>
          <w:b/>
          <w:sz w:val="28"/>
          <w:szCs w:val="28"/>
          <w:u w:val="single"/>
        </w:rPr>
      </w:pPr>
      <w:r w:rsidRPr="006D6BF6">
        <w:rPr>
          <w:rFonts w:ascii="Cambria" w:hAnsi="Cambria" w:cs="Tahoma"/>
          <w:sz w:val="22"/>
          <w:szCs w:val="22"/>
        </w:rPr>
        <w:t xml:space="preserve">la dicitura: </w:t>
      </w:r>
      <w:r w:rsidRPr="006D6BF6">
        <w:rPr>
          <w:rFonts w:ascii="Cambria" w:hAnsi="Cambria" w:cs="Tahoma"/>
          <w:b/>
          <w:sz w:val="22"/>
          <w:szCs w:val="22"/>
          <w:u w:val="single"/>
        </w:rPr>
        <w:t xml:space="preserve">Campioni per la partecipazione alla gara con procedura aperta per la stipula di una convenzione per l’affidamento della fornitura </w:t>
      </w:r>
      <w:r w:rsidR="006D6BF6" w:rsidRPr="006D6BF6">
        <w:rPr>
          <w:rFonts w:ascii="Cambria" w:hAnsi="Cambria" w:cs="Tahoma"/>
          <w:b/>
          <w:sz w:val="22"/>
          <w:szCs w:val="22"/>
          <w:u w:val="single"/>
        </w:rPr>
        <w:t>DISPOSITIVI DI PROTE&lt;IONE INDIVIDUALE</w:t>
      </w:r>
      <w:r w:rsidRPr="006D6BF6">
        <w:rPr>
          <w:rFonts w:ascii="Cambria" w:hAnsi="Cambria" w:cs="Tahoma"/>
          <w:b/>
          <w:sz w:val="22"/>
          <w:szCs w:val="22"/>
          <w:u w:val="single"/>
        </w:rPr>
        <w:t xml:space="preserve"> – ID</w:t>
      </w:r>
      <w:r w:rsidR="006D6BF6" w:rsidRPr="006D6BF6">
        <w:rPr>
          <w:rFonts w:ascii="Cambria" w:hAnsi="Cambria" w:cs="Tahoma"/>
          <w:b/>
          <w:sz w:val="22"/>
          <w:szCs w:val="22"/>
          <w:u w:val="single"/>
        </w:rPr>
        <w:t>15ECO007.1.</w:t>
      </w:r>
    </w:p>
    <w:p w:rsidR="0064554A" w:rsidRPr="005D5727" w:rsidRDefault="0064554A" w:rsidP="008D65A9">
      <w:pPr>
        <w:contextualSpacing/>
        <w:jc w:val="both"/>
        <w:rPr>
          <w:rFonts w:asciiTheme="majorHAnsi" w:hAnsiTheme="majorHAnsi" w:cs="Tahoma"/>
          <w:b/>
          <w:sz w:val="22"/>
          <w:szCs w:val="22"/>
        </w:rPr>
      </w:pPr>
    </w:p>
    <w:sectPr w:rsidR="0064554A" w:rsidRPr="005D5727" w:rsidSect="001D4ED1">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241" w:rsidRDefault="00151241" w:rsidP="00747675">
      <w:r>
        <w:separator/>
      </w:r>
    </w:p>
  </w:endnote>
  <w:endnote w:type="continuationSeparator" w:id="0">
    <w:p w:rsidR="00151241" w:rsidRDefault="00151241" w:rsidP="0074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swiss"/>
    <w:notTrueType/>
    <w:pitch w:val="default"/>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font204">
    <w:altName w:val="Times New Roman"/>
    <w:charset w:val="00"/>
    <w:family w:val="roman"/>
    <w:pitch w:val="variable"/>
    <w:sig w:usb0="00003A87" w:usb1="00000000" w:usb2="00000000" w:usb3="00000000" w:csb0="00000000"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8">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241" w:rsidRDefault="00151241">
    <w:pPr>
      <w:pStyle w:val="Pidipagina"/>
      <w:jc w:val="right"/>
      <w:rPr>
        <w:rFonts w:ascii="Cambria" w:hAnsi="Cambria" w:cs="Tahoma"/>
        <w:sz w:val="22"/>
        <w:szCs w:val="22"/>
      </w:rPr>
    </w:pPr>
  </w:p>
  <w:p w:rsidR="00151241" w:rsidRPr="00DE5EB5" w:rsidRDefault="0097396C">
    <w:pPr>
      <w:pStyle w:val="Pidipagina"/>
      <w:jc w:val="right"/>
      <w:rPr>
        <w:rFonts w:ascii="Cambria" w:hAnsi="Cambria" w:cs="Tahoma"/>
        <w:sz w:val="22"/>
        <w:szCs w:val="22"/>
      </w:rPr>
    </w:pPr>
    <w:r w:rsidRPr="00DE5EB5">
      <w:rPr>
        <w:rFonts w:ascii="Cambria" w:hAnsi="Cambria" w:cs="Tahoma"/>
        <w:sz w:val="22"/>
        <w:szCs w:val="22"/>
      </w:rPr>
      <w:fldChar w:fldCharType="begin"/>
    </w:r>
    <w:r w:rsidR="0015124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61C94">
      <w:rPr>
        <w:rFonts w:ascii="Cambria" w:hAnsi="Cambria" w:cs="Tahoma"/>
        <w:noProof/>
        <w:sz w:val="22"/>
        <w:szCs w:val="22"/>
      </w:rPr>
      <w:t>25</w:t>
    </w:r>
    <w:r w:rsidRPr="00DE5EB5">
      <w:rPr>
        <w:rFonts w:ascii="Cambria" w:hAnsi="Cambria" w:cs="Tahom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241" w:rsidRDefault="00151241">
    <w:pPr>
      <w:pStyle w:val="Pidipagina"/>
      <w:jc w:val="right"/>
      <w:rPr>
        <w:rFonts w:ascii="Cambria" w:hAnsi="Cambria" w:cs="Tahoma"/>
        <w:sz w:val="22"/>
        <w:szCs w:val="22"/>
      </w:rPr>
    </w:pPr>
  </w:p>
  <w:p w:rsidR="00151241" w:rsidRPr="00DE5EB5" w:rsidRDefault="00151241">
    <w:pPr>
      <w:pStyle w:val="Pidipagina"/>
      <w:jc w:val="right"/>
      <w:rPr>
        <w:rFonts w:ascii="Cambria" w:hAnsi="Cambria" w:cs="Tahoma"/>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1241" w:rsidRPr="00DE5EB5" w:rsidRDefault="0097396C">
    <w:pPr>
      <w:pStyle w:val="Pidipagina"/>
      <w:jc w:val="right"/>
      <w:rPr>
        <w:rFonts w:ascii="Cambria" w:hAnsi="Cambria" w:cs="Tahoma"/>
        <w:sz w:val="22"/>
        <w:szCs w:val="22"/>
      </w:rPr>
    </w:pPr>
    <w:r w:rsidRPr="00DE5EB5">
      <w:rPr>
        <w:rFonts w:ascii="Cambria" w:hAnsi="Cambria" w:cs="Tahoma"/>
        <w:sz w:val="22"/>
        <w:szCs w:val="22"/>
      </w:rPr>
      <w:fldChar w:fldCharType="begin"/>
    </w:r>
    <w:r w:rsidR="00151241"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361C94">
      <w:rPr>
        <w:rFonts w:ascii="Cambria" w:hAnsi="Cambria" w:cs="Tahoma"/>
        <w:noProof/>
        <w:sz w:val="22"/>
        <w:szCs w:val="22"/>
      </w:rPr>
      <w:t>57</w:t>
    </w:r>
    <w:r w:rsidRPr="00DE5EB5">
      <w:rPr>
        <w:rFonts w:ascii="Cambria" w:hAnsi="Cambria" w:cs="Tahom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241" w:rsidRDefault="00151241" w:rsidP="00747675">
      <w:r>
        <w:separator/>
      </w:r>
    </w:p>
  </w:footnote>
  <w:footnote w:type="continuationSeparator" w:id="0">
    <w:p w:rsidR="00151241" w:rsidRDefault="00151241" w:rsidP="007476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12ACD7CC"/>
    <w:lvl w:ilvl="0">
      <w:start w:val="1"/>
      <w:numFmt w:val="bullet"/>
      <w:pStyle w:val="Rientrocorpodeltesto21"/>
      <w:lvlText w:val=""/>
      <w:lvlJc w:val="left"/>
      <w:pPr>
        <w:tabs>
          <w:tab w:val="num" w:pos="1492"/>
        </w:tabs>
        <w:ind w:left="1492" w:hanging="360"/>
      </w:pPr>
      <w:rPr>
        <w:rFonts w:ascii="Symbol" w:hAnsi="Symbol" w:hint="default"/>
      </w:rPr>
    </w:lvl>
  </w:abstractNum>
  <w:abstractNum w:abstractNumId="1">
    <w:nsid w:val="FFFFFF88"/>
    <w:multiLevelType w:val="singleLevel"/>
    <w:tmpl w:val="6EF412E4"/>
    <w:lvl w:ilvl="0">
      <w:start w:val="1"/>
      <w:numFmt w:val="decimal"/>
      <w:pStyle w:val="Rientrocorpodeltesto1"/>
      <w:lvlText w:val="%1."/>
      <w:lvlJc w:val="left"/>
      <w:pPr>
        <w:tabs>
          <w:tab w:val="num" w:pos="360"/>
        </w:tabs>
        <w:ind w:left="360" w:hanging="360"/>
      </w:pPr>
    </w:lvl>
  </w:abstractNum>
  <w:abstractNum w:abstractNumId="2">
    <w:nsid w:val="00A15E97"/>
    <w:multiLevelType w:val="hybridMultilevel"/>
    <w:tmpl w:val="27D8E61E"/>
    <w:lvl w:ilvl="0" w:tplc="6D48E094">
      <w:start w:val="1"/>
      <w:numFmt w:val="lowerLetter"/>
      <w:lvlText w:val="%1)"/>
      <w:lvlJc w:val="left"/>
      <w:pPr>
        <w:tabs>
          <w:tab w:val="num" w:pos="644"/>
        </w:tabs>
        <w:ind w:left="644" w:hanging="360"/>
      </w:pPr>
      <w:rPr>
        <w:rFonts w:hint="default"/>
      </w:rPr>
    </w:lvl>
    <w:lvl w:ilvl="1" w:tplc="04100019"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3">
    <w:nsid w:val="02E71289"/>
    <w:multiLevelType w:val="hybridMultilevel"/>
    <w:tmpl w:val="ABE03C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651744A"/>
    <w:multiLevelType w:val="hybridMultilevel"/>
    <w:tmpl w:val="E328FE8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8F837C4"/>
    <w:multiLevelType w:val="hybridMultilevel"/>
    <w:tmpl w:val="8BF84082"/>
    <w:lvl w:ilvl="0" w:tplc="0410000F">
      <w:start w:val="1"/>
      <w:numFmt w:val="decimal"/>
      <w:lvlText w:val="%1."/>
      <w:lvlJc w:val="left"/>
      <w:pPr>
        <w:tabs>
          <w:tab w:val="num" w:pos="720"/>
        </w:tabs>
        <w:ind w:left="720" w:hanging="360"/>
      </w:pPr>
      <w:rPr>
        <w:rFonts w:ascii="Cambria" w:hAnsi="Cambria" w:hint="default"/>
        <w:color w:val="auto"/>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6">
    <w:nsid w:val="09733B4A"/>
    <w:multiLevelType w:val="hybridMultilevel"/>
    <w:tmpl w:val="A0BA90C6"/>
    <w:lvl w:ilvl="0" w:tplc="0C50973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0A6F7B2E"/>
    <w:multiLevelType w:val="hybridMultilevel"/>
    <w:tmpl w:val="AA621F8E"/>
    <w:lvl w:ilvl="0" w:tplc="6D48E09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0DFB0BE3"/>
    <w:multiLevelType w:val="hybridMultilevel"/>
    <w:tmpl w:val="CC2063CE"/>
    <w:lvl w:ilvl="0" w:tplc="04100001">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9">
    <w:nsid w:val="10FD75C1"/>
    <w:multiLevelType w:val="hybridMultilevel"/>
    <w:tmpl w:val="72D00866"/>
    <w:lvl w:ilvl="0" w:tplc="B0B250B0">
      <w:start w:val="1"/>
      <w:numFmt w:val="lowerLetter"/>
      <w:lvlText w:val="%1)"/>
      <w:lvlJc w:val="left"/>
      <w:pPr>
        <w:tabs>
          <w:tab w:val="num" w:pos="1080"/>
        </w:tabs>
        <w:ind w:left="1080" w:hanging="360"/>
      </w:pPr>
      <w:rPr>
        <w:rFonts w:hint="default"/>
      </w:rPr>
    </w:lvl>
    <w:lvl w:ilvl="1" w:tplc="04100003" w:tentative="1">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10">
    <w:nsid w:val="12BB3662"/>
    <w:multiLevelType w:val="hybridMultilevel"/>
    <w:tmpl w:val="1A42C6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nsid w:val="13914D54"/>
    <w:multiLevelType w:val="hybridMultilevel"/>
    <w:tmpl w:val="A392A3EC"/>
    <w:lvl w:ilvl="0" w:tplc="0410000F">
      <w:start w:val="1"/>
      <w:numFmt w:val="bullet"/>
      <w:pStyle w:val="Numer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12">
    <w:nsid w:val="15B739DC"/>
    <w:multiLevelType w:val="hybridMultilevel"/>
    <w:tmpl w:val="D01C3DA4"/>
    <w:lvl w:ilvl="0" w:tplc="04100017">
      <w:start w:val="1"/>
      <w:numFmt w:val="lowerLetter"/>
      <w:lvlText w:val="%1)"/>
      <w:lvlJc w:val="left"/>
      <w:pPr>
        <w:tabs>
          <w:tab w:val="num" w:pos="927"/>
        </w:tabs>
        <w:ind w:left="92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71356C0"/>
    <w:multiLevelType w:val="hybridMultilevel"/>
    <w:tmpl w:val="A99EAFC6"/>
    <w:lvl w:ilvl="0" w:tplc="D97AE04A">
      <w:start w:val="1"/>
      <w:numFmt w:val="lowerLetter"/>
      <w:pStyle w:val="Puntoelenco2"/>
      <w:lvlText w:val="%1)"/>
      <w:lvlJc w:val="left"/>
      <w:pPr>
        <w:tabs>
          <w:tab w:val="num" w:pos="1245"/>
        </w:tabs>
        <w:ind w:left="1245" w:hanging="360"/>
      </w:pPr>
      <w:rPr>
        <w:rFonts w:hint="default"/>
      </w:rPr>
    </w:lvl>
    <w:lvl w:ilvl="1" w:tplc="35C2D57C" w:tentative="1">
      <w:start w:val="1"/>
      <w:numFmt w:val="lowerLetter"/>
      <w:lvlText w:val="%2."/>
      <w:lvlJc w:val="left"/>
      <w:pPr>
        <w:tabs>
          <w:tab w:val="num" w:pos="1440"/>
        </w:tabs>
        <w:ind w:left="1440" w:hanging="360"/>
      </w:pPr>
    </w:lvl>
    <w:lvl w:ilvl="2" w:tplc="719E2C4E" w:tentative="1">
      <w:start w:val="1"/>
      <w:numFmt w:val="lowerRoman"/>
      <w:lvlText w:val="%3."/>
      <w:lvlJc w:val="right"/>
      <w:pPr>
        <w:tabs>
          <w:tab w:val="num" w:pos="2160"/>
        </w:tabs>
        <w:ind w:left="2160" w:hanging="180"/>
      </w:pPr>
    </w:lvl>
    <w:lvl w:ilvl="3" w:tplc="230AB2F4" w:tentative="1">
      <w:start w:val="1"/>
      <w:numFmt w:val="decimal"/>
      <w:lvlText w:val="%4."/>
      <w:lvlJc w:val="left"/>
      <w:pPr>
        <w:tabs>
          <w:tab w:val="num" w:pos="2880"/>
        </w:tabs>
        <w:ind w:left="2880" w:hanging="360"/>
      </w:pPr>
    </w:lvl>
    <w:lvl w:ilvl="4" w:tplc="EF8A2B6C" w:tentative="1">
      <w:start w:val="1"/>
      <w:numFmt w:val="lowerLetter"/>
      <w:lvlText w:val="%5."/>
      <w:lvlJc w:val="left"/>
      <w:pPr>
        <w:tabs>
          <w:tab w:val="num" w:pos="3600"/>
        </w:tabs>
        <w:ind w:left="3600" w:hanging="360"/>
      </w:pPr>
    </w:lvl>
    <w:lvl w:ilvl="5" w:tplc="3B9428A4" w:tentative="1">
      <w:start w:val="1"/>
      <w:numFmt w:val="lowerRoman"/>
      <w:lvlText w:val="%6."/>
      <w:lvlJc w:val="right"/>
      <w:pPr>
        <w:tabs>
          <w:tab w:val="num" w:pos="4320"/>
        </w:tabs>
        <w:ind w:left="4320" w:hanging="180"/>
      </w:pPr>
    </w:lvl>
    <w:lvl w:ilvl="6" w:tplc="71EE3EDC" w:tentative="1">
      <w:start w:val="1"/>
      <w:numFmt w:val="decimal"/>
      <w:lvlText w:val="%7."/>
      <w:lvlJc w:val="left"/>
      <w:pPr>
        <w:tabs>
          <w:tab w:val="num" w:pos="5040"/>
        </w:tabs>
        <w:ind w:left="5040" w:hanging="360"/>
      </w:pPr>
    </w:lvl>
    <w:lvl w:ilvl="7" w:tplc="F72CD754" w:tentative="1">
      <w:start w:val="1"/>
      <w:numFmt w:val="lowerLetter"/>
      <w:lvlText w:val="%8."/>
      <w:lvlJc w:val="left"/>
      <w:pPr>
        <w:tabs>
          <w:tab w:val="num" w:pos="5760"/>
        </w:tabs>
        <w:ind w:left="5760" w:hanging="360"/>
      </w:pPr>
    </w:lvl>
    <w:lvl w:ilvl="8" w:tplc="67F4923A" w:tentative="1">
      <w:start w:val="1"/>
      <w:numFmt w:val="lowerRoman"/>
      <w:lvlText w:val="%9."/>
      <w:lvlJc w:val="right"/>
      <w:pPr>
        <w:tabs>
          <w:tab w:val="num" w:pos="6480"/>
        </w:tabs>
        <w:ind w:left="6480" w:hanging="180"/>
      </w:pPr>
    </w:lvl>
  </w:abstractNum>
  <w:abstractNum w:abstractNumId="14">
    <w:nsid w:val="1B122914"/>
    <w:multiLevelType w:val="hybridMultilevel"/>
    <w:tmpl w:val="580AC8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1C5055A5"/>
    <w:multiLevelType w:val="hybridMultilevel"/>
    <w:tmpl w:val="A6082390"/>
    <w:lvl w:ilvl="0" w:tplc="04100017">
      <w:start w:val="1"/>
      <w:numFmt w:val="lowerLetter"/>
      <w:lvlText w:val="%1)"/>
      <w:lvlJc w:val="left"/>
      <w:pPr>
        <w:tabs>
          <w:tab w:val="num" w:pos="360"/>
        </w:tabs>
        <w:ind w:left="36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1D66180C"/>
    <w:multiLevelType w:val="hybridMultilevel"/>
    <w:tmpl w:val="500E8342"/>
    <w:lvl w:ilvl="0" w:tplc="39C00CA4">
      <w:start w:val="1"/>
      <w:numFmt w:val="lowerLetter"/>
      <w:pStyle w:val="Testodelblocco1"/>
      <w:lvlText w:val="%1)"/>
      <w:lvlJc w:val="left"/>
      <w:pPr>
        <w:tabs>
          <w:tab w:val="num" w:pos="1080"/>
        </w:tabs>
        <w:ind w:left="1080" w:hanging="360"/>
      </w:pPr>
      <w:rPr>
        <w:rFonts w:hint="default"/>
      </w:rPr>
    </w:lvl>
    <w:lvl w:ilvl="1" w:tplc="04100019">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3D02B0D"/>
    <w:multiLevelType w:val="hybridMultilevel"/>
    <w:tmpl w:val="B0E25A2C"/>
    <w:lvl w:ilvl="0" w:tplc="04100017">
      <w:start w:val="1"/>
      <w:numFmt w:val="lowerLetter"/>
      <w:lvlText w:val="%1)"/>
      <w:lvlJc w:val="left"/>
      <w:pPr>
        <w:tabs>
          <w:tab w:val="num" w:pos="927"/>
        </w:tabs>
        <w:ind w:left="927"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2919563F"/>
    <w:multiLevelType w:val="hybridMultilevel"/>
    <w:tmpl w:val="5EA0A6B4"/>
    <w:lvl w:ilvl="0" w:tplc="23F6E1EA">
      <w:start w:val="26"/>
      <w:numFmt w:val="lowerLetter"/>
      <w:pStyle w:val="Stile1"/>
      <w:lvlText w:val="%1)"/>
      <w:lvlJc w:val="left"/>
      <w:pPr>
        <w:ind w:left="720" w:hanging="360"/>
      </w:pPr>
      <w:rPr>
        <w:rFonts w:hint="default"/>
        <w:b w:val="0"/>
        <w:i w:val="0"/>
      </w:rPr>
    </w:lvl>
    <w:lvl w:ilvl="1" w:tplc="807ED94C" w:tentative="1">
      <w:start w:val="1"/>
      <w:numFmt w:val="lowerLetter"/>
      <w:lvlText w:val="%2."/>
      <w:lvlJc w:val="left"/>
      <w:pPr>
        <w:ind w:left="1440" w:hanging="360"/>
      </w:pPr>
    </w:lvl>
    <w:lvl w:ilvl="2" w:tplc="B72EE25A" w:tentative="1">
      <w:start w:val="1"/>
      <w:numFmt w:val="lowerRoman"/>
      <w:lvlText w:val="%3."/>
      <w:lvlJc w:val="right"/>
      <w:pPr>
        <w:ind w:left="2160" w:hanging="180"/>
      </w:pPr>
    </w:lvl>
    <w:lvl w:ilvl="3" w:tplc="4DFC4960" w:tentative="1">
      <w:start w:val="1"/>
      <w:numFmt w:val="decimal"/>
      <w:lvlText w:val="%4."/>
      <w:lvlJc w:val="left"/>
      <w:pPr>
        <w:ind w:left="2880" w:hanging="360"/>
      </w:pPr>
    </w:lvl>
    <w:lvl w:ilvl="4" w:tplc="7C401070" w:tentative="1">
      <w:start w:val="1"/>
      <w:numFmt w:val="lowerLetter"/>
      <w:lvlText w:val="%5."/>
      <w:lvlJc w:val="left"/>
      <w:pPr>
        <w:ind w:left="3600" w:hanging="360"/>
      </w:pPr>
    </w:lvl>
    <w:lvl w:ilvl="5" w:tplc="14D8EF1E" w:tentative="1">
      <w:start w:val="1"/>
      <w:numFmt w:val="lowerRoman"/>
      <w:lvlText w:val="%6."/>
      <w:lvlJc w:val="right"/>
      <w:pPr>
        <w:ind w:left="4320" w:hanging="180"/>
      </w:pPr>
    </w:lvl>
    <w:lvl w:ilvl="6" w:tplc="D338C3B8" w:tentative="1">
      <w:start w:val="1"/>
      <w:numFmt w:val="decimal"/>
      <w:lvlText w:val="%7."/>
      <w:lvlJc w:val="left"/>
      <w:pPr>
        <w:ind w:left="5040" w:hanging="360"/>
      </w:pPr>
    </w:lvl>
    <w:lvl w:ilvl="7" w:tplc="0D420764" w:tentative="1">
      <w:start w:val="1"/>
      <w:numFmt w:val="lowerLetter"/>
      <w:lvlText w:val="%8."/>
      <w:lvlJc w:val="left"/>
      <w:pPr>
        <w:ind w:left="5760" w:hanging="360"/>
      </w:pPr>
    </w:lvl>
    <w:lvl w:ilvl="8" w:tplc="DEC27C60" w:tentative="1">
      <w:start w:val="1"/>
      <w:numFmt w:val="lowerRoman"/>
      <w:lvlText w:val="%9."/>
      <w:lvlJc w:val="right"/>
      <w:pPr>
        <w:ind w:left="6480" w:hanging="180"/>
      </w:pPr>
    </w:lvl>
  </w:abstractNum>
  <w:abstractNum w:abstractNumId="19">
    <w:nsid w:val="29380B3A"/>
    <w:multiLevelType w:val="hybridMultilevel"/>
    <w:tmpl w:val="BF0CC528"/>
    <w:lvl w:ilvl="0" w:tplc="06EE192A">
      <w:start w:val="1"/>
      <w:numFmt w:val="decimal"/>
      <w:pStyle w:val="Elencocontinua"/>
      <w:lvlText w:val="%1."/>
      <w:lvlJc w:val="left"/>
      <w:pPr>
        <w:ind w:left="720" w:hanging="360"/>
      </w:pPr>
      <w:rPr>
        <w:b/>
      </w:rPr>
    </w:lvl>
    <w:lvl w:ilvl="1" w:tplc="1C148A70"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A8D0DCB"/>
    <w:multiLevelType w:val="hybridMultilevel"/>
    <w:tmpl w:val="3274DE8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AE95AE1"/>
    <w:multiLevelType w:val="hybridMultilevel"/>
    <w:tmpl w:val="90103F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B615E70"/>
    <w:multiLevelType w:val="hybridMultilevel"/>
    <w:tmpl w:val="1C9E1BF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2C8D6B23"/>
    <w:multiLevelType w:val="hybridMultilevel"/>
    <w:tmpl w:val="25BAA42C"/>
    <w:lvl w:ilvl="0" w:tplc="647667B8">
      <w:start w:val="1"/>
      <w:numFmt w:val="lowerLetter"/>
      <w:lvlText w:val="%1)"/>
      <w:lvlJc w:val="left"/>
      <w:pPr>
        <w:tabs>
          <w:tab w:val="num" w:pos="927"/>
        </w:tabs>
        <w:ind w:left="927" w:hanging="360"/>
      </w:pPr>
      <w:rPr>
        <w:rFonts w:ascii="Times New Roman" w:eastAsia="Times New Roman" w:hAnsi="Times New Roman" w:cs="Times New Roman"/>
      </w:rPr>
    </w:lvl>
    <w:lvl w:ilvl="1" w:tplc="04100003">
      <w:start w:val="3"/>
      <w:numFmt w:val="lowerLetter"/>
      <w:lvlText w:val="%2)"/>
      <w:lvlJc w:val="left"/>
      <w:pPr>
        <w:tabs>
          <w:tab w:val="num" w:pos="2007"/>
        </w:tabs>
        <w:ind w:left="2007" w:hanging="360"/>
      </w:pPr>
      <w:rPr>
        <w:rFonts w:hint="default"/>
      </w:rPr>
    </w:lvl>
    <w:lvl w:ilvl="2" w:tplc="04100005">
      <w:start w:val="4"/>
      <w:numFmt w:val="decimal"/>
      <w:lvlText w:val="%3)"/>
      <w:lvlJc w:val="left"/>
      <w:pPr>
        <w:tabs>
          <w:tab w:val="num" w:pos="2907"/>
        </w:tabs>
        <w:ind w:left="2907" w:hanging="360"/>
      </w:pPr>
      <w:rPr>
        <w:rFonts w:hint="default"/>
        <w:color w:val="000000"/>
      </w:rPr>
    </w:lvl>
    <w:lvl w:ilvl="3" w:tplc="04100001" w:tentative="1">
      <w:start w:val="1"/>
      <w:numFmt w:val="decimal"/>
      <w:lvlText w:val="%4."/>
      <w:lvlJc w:val="left"/>
      <w:pPr>
        <w:tabs>
          <w:tab w:val="num" w:pos="3447"/>
        </w:tabs>
        <w:ind w:left="3447" w:hanging="360"/>
      </w:pPr>
    </w:lvl>
    <w:lvl w:ilvl="4" w:tplc="04100003" w:tentative="1">
      <w:start w:val="1"/>
      <w:numFmt w:val="lowerLetter"/>
      <w:lvlText w:val="%5."/>
      <w:lvlJc w:val="left"/>
      <w:pPr>
        <w:tabs>
          <w:tab w:val="num" w:pos="4167"/>
        </w:tabs>
        <w:ind w:left="4167" w:hanging="360"/>
      </w:pPr>
    </w:lvl>
    <w:lvl w:ilvl="5" w:tplc="04100005" w:tentative="1">
      <w:start w:val="1"/>
      <w:numFmt w:val="lowerRoman"/>
      <w:lvlText w:val="%6."/>
      <w:lvlJc w:val="right"/>
      <w:pPr>
        <w:tabs>
          <w:tab w:val="num" w:pos="4887"/>
        </w:tabs>
        <w:ind w:left="4887" w:hanging="180"/>
      </w:pPr>
    </w:lvl>
    <w:lvl w:ilvl="6" w:tplc="04100001" w:tentative="1">
      <w:start w:val="1"/>
      <w:numFmt w:val="decimal"/>
      <w:lvlText w:val="%7."/>
      <w:lvlJc w:val="left"/>
      <w:pPr>
        <w:tabs>
          <w:tab w:val="num" w:pos="5607"/>
        </w:tabs>
        <w:ind w:left="5607" w:hanging="360"/>
      </w:pPr>
    </w:lvl>
    <w:lvl w:ilvl="7" w:tplc="04100003" w:tentative="1">
      <w:start w:val="1"/>
      <w:numFmt w:val="lowerLetter"/>
      <w:lvlText w:val="%8."/>
      <w:lvlJc w:val="left"/>
      <w:pPr>
        <w:tabs>
          <w:tab w:val="num" w:pos="6327"/>
        </w:tabs>
        <w:ind w:left="6327" w:hanging="360"/>
      </w:pPr>
    </w:lvl>
    <w:lvl w:ilvl="8" w:tplc="04100005" w:tentative="1">
      <w:start w:val="1"/>
      <w:numFmt w:val="lowerRoman"/>
      <w:lvlText w:val="%9."/>
      <w:lvlJc w:val="right"/>
      <w:pPr>
        <w:tabs>
          <w:tab w:val="num" w:pos="7047"/>
        </w:tabs>
        <w:ind w:left="7047" w:hanging="180"/>
      </w:pPr>
    </w:lvl>
  </w:abstractNum>
  <w:abstractNum w:abstractNumId="24">
    <w:nsid w:val="2CBF64AB"/>
    <w:multiLevelType w:val="hybridMultilevel"/>
    <w:tmpl w:val="866436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2EEC4359"/>
    <w:multiLevelType w:val="hybridMultilevel"/>
    <w:tmpl w:val="E488BF0E"/>
    <w:lvl w:ilvl="0" w:tplc="C5280A84">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2F050FF9"/>
    <w:multiLevelType w:val="hybridMultilevel"/>
    <w:tmpl w:val="500E8342"/>
    <w:lvl w:ilvl="0" w:tplc="CC28B99A">
      <w:start w:val="1"/>
      <w:numFmt w:val="lowerLetter"/>
      <w:lvlText w:val="%1)"/>
      <w:lvlJc w:val="left"/>
      <w:pPr>
        <w:tabs>
          <w:tab w:val="num" w:pos="1080"/>
        </w:tabs>
        <w:ind w:left="1080" w:hanging="360"/>
      </w:pPr>
      <w:rPr>
        <w:rFonts w:hint="default"/>
      </w:rPr>
    </w:lvl>
    <w:lvl w:ilvl="1" w:tplc="10BC5D16">
      <w:numFmt w:val="bullet"/>
      <w:lvlText w:val="-"/>
      <w:lvlJc w:val="left"/>
      <w:pPr>
        <w:tabs>
          <w:tab w:val="num" w:pos="1440"/>
        </w:tabs>
        <w:ind w:left="1440" w:hanging="360"/>
      </w:pPr>
      <w:rPr>
        <w:rFonts w:ascii="Times New Roman" w:eastAsia="Times New Roman" w:hAnsi="Times New Roman" w:cs="Times New Roman" w:hint="default"/>
      </w:rPr>
    </w:lvl>
    <w:lvl w:ilvl="2" w:tplc="4E58D5D2"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2F505016"/>
    <w:multiLevelType w:val="hybridMultilevel"/>
    <w:tmpl w:val="20FA8080"/>
    <w:lvl w:ilvl="0" w:tplc="9196C184">
      <w:start w:val="1"/>
      <w:numFmt w:val="bullet"/>
      <w:pStyle w:val="Numeroelenco3"/>
      <w:lvlText w:val=""/>
      <w:lvlJc w:val="left"/>
      <w:pPr>
        <w:ind w:left="770" w:hanging="360"/>
      </w:pPr>
      <w:rPr>
        <w:rFonts w:ascii="Symbol" w:hAnsi="Symbol" w:hint="default"/>
      </w:rPr>
    </w:lvl>
    <w:lvl w:ilvl="1" w:tplc="04100019" w:tentative="1">
      <w:start w:val="1"/>
      <w:numFmt w:val="bullet"/>
      <w:lvlText w:val="o"/>
      <w:lvlJc w:val="left"/>
      <w:pPr>
        <w:ind w:left="1490" w:hanging="360"/>
      </w:pPr>
      <w:rPr>
        <w:rFonts w:ascii="Courier New" w:hAnsi="Courier New" w:cs="Courier New" w:hint="default"/>
      </w:rPr>
    </w:lvl>
    <w:lvl w:ilvl="2" w:tplc="0410001B" w:tentative="1">
      <w:start w:val="1"/>
      <w:numFmt w:val="bullet"/>
      <w:lvlText w:val=""/>
      <w:lvlJc w:val="left"/>
      <w:pPr>
        <w:ind w:left="2210" w:hanging="360"/>
      </w:pPr>
      <w:rPr>
        <w:rFonts w:ascii="Wingdings" w:hAnsi="Wingdings" w:hint="default"/>
      </w:rPr>
    </w:lvl>
    <w:lvl w:ilvl="3" w:tplc="0410000F" w:tentative="1">
      <w:start w:val="1"/>
      <w:numFmt w:val="bullet"/>
      <w:lvlText w:val=""/>
      <w:lvlJc w:val="left"/>
      <w:pPr>
        <w:ind w:left="2930" w:hanging="360"/>
      </w:pPr>
      <w:rPr>
        <w:rFonts w:ascii="Symbol" w:hAnsi="Symbol" w:hint="default"/>
      </w:rPr>
    </w:lvl>
    <w:lvl w:ilvl="4" w:tplc="04100019" w:tentative="1">
      <w:start w:val="1"/>
      <w:numFmt w:val="bullet"/>
      <w:lvlText w:val="o"/>
      <w:lvlJc w:val="left"/>
      <w:pPr>
        <w:ind w:left="3650" w:hanging="360"/>
      </w:pPr>
      <w:rPr>
        <w:rFonts w:ascii="Courier New" w:hAnsi="Courier New" w:cs="Courier New" w:hint="default"/>
      </w:rPr>
    </w:lvl>
    <w:lvl w:ilvl="5" w:tplc="0410001B" w:tentative="1">
      <w:start w:val="1"/>
      <w:numFmt w:val="bullet"/>
      <w:lvlText w:val=""/>
      <w:lvlJc w:val="left"/>
      <w:pPr>
        <w:ind w:left="4370" w:hanging="360"/>
      </w:pPr>
      <w:rPr>
        <w:rFonts w:ascii="Wingdings" w:hAnsi="Wingdings" w:hint="default"/>
      </w:rPr>
    </w:lvl>
    <w:lvl w:ilvl="6" w:tplc="0410000F" w:tentative="1">
      <w:start w:val="1"/>
      <w:numFmt w:val="bullet"/>
      <w:lvlText w:val=""/>
      <w:lvlJc w:val="left"/>
      <w:pPr>
        <w:ind w:left="5090" w:hanging="360"/>
      </w:pPr>
      <w:rPr>
        <w:rFonts w:ascii="Symbol" w:hAnsi="Symbol" w:hint="default"/>
      </w:rPr>
    </w:lvl>
    <w:lvl w:ilvl="7" w:tplc="04100019" w:tentative="1">
      <w:start w:val="1"/>
      <w:numFmt w:val="bullet"/>
      <w:lvlText w:val="o"/>
      <w:lvlJc w:val="left"/>
      <w:pPr>
        <w:ind w:left="5810" w:hanging="360"/>
      </w:pPr>
      <w:rPr>
        <w:rFonts w:ascii="Courier New" w:hAnsi="Courier New" w:cs="Courier New" w:hint="default"/>
      </w:rPr>
    </w:lvl>
    <w:lvl w:ilvl="8" w:tplc="0410001B" w:tentative="1">
      <w:start w:val="1"/>
      <w:numFmt w:val="bullet"/>
      <w:lvlText w:val=""/>
      <w:lvlJc w:val="left"/>
      <w:pPr>
        <w:ind w:left="6530" w:hanging="360"/>
      </w:pPr>
      <w:rPr>
        <w:rFonts w:ascii="Wingdings" w:hAnsi="Wingdings" w:hint="default"/>
      </w:rPr>
    </w:lvl>
  </w:abstractNum>
  <w:abstractNum w:abstractNumId="28">
    <w:nsid w:val="3086377C"/>
    <w:multiLevelType w:val="hybridMultilevel"/>
    <w:tmpl w:val="743EF034"/>
    <w:lvl w:ilvl="0" w:tplc="06EE192A">
      <w:start w:val="1"/>
      <w:numFmt w:val="lowerLetter"/>
      <w:lvlText w:val="%1)"/>
      <w:lvlJc w:val="left"/>
      <w:pPr>
        <w:tabs>
          <w:tab w:val="num" w:pos="928"/>
        </w:tabs>
        <w:ind w:left="928" w:hanging="360"/>
      </w:pPr>
      <w:rPr>
        <w:rFonts w:hint="default"/>
      </w:rPr>
    </w:lvl>
    <w:lvl w:ilvl="1" w:tplc="1C148A70" w:tentative="1">
      <w:start w:val="1"/>
      <w:numFmt w:val="lowerLetter"/>
      <w:lvlText w:val="%2."/>
      <w:lvlJc w:val="left"/>
      <w:pPr>
        <w:tabs>
          <w:tab w:val="num" w:pos="1648"/>
        </w:tabs>
        <w:ind w:left="1648" w:hanging="360"/>
      </w:pPr>
    </w:lvl>
    <w:lvl w:ilvl="2" w:tplc="0410001B" w:tentative="1">
      <w:start w:val="1"/>
      <w:numFmt w:val="lowerRoman"/>
      <w:lvlText w:val="%3."/>
      <w:lvlJc w:val="right"/>
      <w:pPr>
        <w:tabs>
          <w:tab w:val="num" w:pos="2368"/>
        </w:tabs>
        <w:ind w:left="2368" w:hanging="180"/>
      </w:pPr>
    </w:lvl>
    <w:lvl w:ilvl="3" w:tplc="0410000F" w:tentative="1">
      <w:start w:val="1"/>
      <w:numFmt w:val="decimal"/>
      <w:lvlText w:val="%4."/>
      <w:lvlJc w:val="left"/>
      <w:pPr>
        <w:tabs>
          <w:tab w:val="num" w:pos="3088"/>
        </w:tabs>
        <w:ind w:left="3088" w:hanging="360"/>
      </w:pPr>
    </w:lvl>
    <w:lvl w:ilvl="4" w:tplc="04100019" w:tentative="1">
      <w:start w:val="1"/>
      <w:numFmt w:val="lowerLetter"/>
      <w:lvlText w:val="%5."/>
      <w:lvlJc w:val="left"/>
      <w:pPr>
        <w:tabs>
          <w:tab w:val="num" w:pos="3808"/>
        </w:tabs>
        <w:ind w:left="3808" w:hanging="360"/>
      </w:pPr>
    </w:lvl>
    <w:lvl w:ilvl="5" w:tplc="0410001B" w:tentative="1">
      <w:start w:val="1"/>
      <w:numFmt w:val="lowerRoman"/>
      <w:lvlText w:val="%6."/>
      <w:lvlJc w:val="right"/>
      <w:pPr>
        <w:tabs>
          <w:tab w:val="num" w:pos="4528"/>
        </w:tabs>
        <w:ind w:left="4528" w:hanging="180"/>
      </w:pPr>
    </w:lvl>
    <w:lvl w:ilvl="6" w:tplc="0410000F" w:tentative="1">
      <w:start w:val="1"/>
      <w:numFmt w:val="decimal"/>
      <w:lvlText w:val="%7."/>
      <w:lvlJc w:val="left"/>
      <w:pPr>
        <w:tabs>
          <w:tab w:val="num" w:pos="5248"/>
        </w:tabs>
        <w:ind w:left="5248" w:hanging="360"/>
      </w:pPr>
    </w:lvl>
    <w:lvl w:ilvl="7" w:tplc="04100019" w:tentative="1">
      <w:start w:val="1"/>
      <w:numFmt w:val="lowerLetter"/>
      <w:lvlText w:val="%8."/>
      <w:lvlJc w:val="left"/>
      <w:pPr>
        <w:tabs>
          <w:tab w:val="num" w:pos="5968"/>
        </w:tabs>
        <w:ind w:left="5968" w:hanging="360"/>
      </w:pPr>
    </w:lvl>
    <w:lvl w:ilvl="8" w:tplc="0410001B" w:tentative="1">
      <w:start w:val="1"/>
      <w:numFmt w:val="lowerRoman"/>
      <w:lvlText w:val="%9."/>
      <w:lvlJc w:val="right"/>
      <w:pPr>
        <w:tabs>
          <w:tab w:val="num" w:pos="6688"/>
        </w:tabs>
        <w:ind w:left="6688" w:hanging="180"/>
      </w:pPr>
    </w:lvl>
  </w:abstractNum>
  <w:abstractNum w:abstractNumId="29">
    <w:nsid w:val="364F373E"/>
    <w:multiLevelType w:val="hybridMultilevel"/>
    <w:tmpl w:val="0F06A4CC"/>
    <w:lvl w:ilvl="0" w:tplc="29DC61EE">
      <w:start w:val="1"/>
      <w:numFmt w:val="decimal"/>
      <w:pStyle w:val="Puntoelenco"/>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30">
    <w:nsid w:val="37DA6CD4"/>
    <w:multiLevelType w:val="hybridMultilevel"/>
    <w:tmpl w:val="AA621F8E"/>
    <w:lvl w:ilvl="0" w:tplc="6D48E094">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nsid w:val="3BD47F5C"/>
    <w:multiLevelType w:val="hybridMultilevel"/>
    <w:tmpl w:val="7910C08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3DFD6422"/>
    <w:multiLevelType w:val="hybridMultilevel"/>
    <w:tmpl w:val="890629B6"/>
    <w:lvl w:ilvl="0" w:tplc="04100001">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start w:val="1"/>
      <w:numFmt w:val="bullet"/>
      <w:lvlText w:val=""/>
      <w:lvlJc w:val="left"/>
      <w:pPr>
        <w:tabs>
          <w:tab w:val="num" w:pos="1440"/>
        </w:tabs>
        <w:ind w:left="1440" w:hanging="360"/>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3F3C2B68"/>
    <w:multiLevelType w:val="hybridMultilevel"/>
    <w:tmpl w:val="D0D88F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40B51C5A"/>
    <w:multiLevelType w:val="hybridMultilevel"/>
    <w:tmpl w:val="B1687E4E"/>
    <w:lvl w:ilvl="0" w:tplc="0410000F">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35">
    <w:nsid w:val="43376945"/>
    <w:multiLevelType w:val="hybridMultilevel"/>
    <w:tmpl w:val="90B28084"/>
    <w:lvl w:ilvl="0" w:tplc="95AA2D66">
      <w:start w:val="1"/>
      <w:numFmt w:val="lowerLetter"/>
      <w:pStyle w:val="Intestazionemessaggio"/>
      <w:lvlText w:val="%1)"/>
      <w:lvlJc w:val="left"/>
      <w:pPr>
        <w:ind w:left="720" w:hanging="360"/>
      </w:pPr>
      <w:rPr>
        <w:rFonts w:hint="default"/>
      </w:rPr>
    </w:lvl>
    <w:lvl w:ilvl="1" w:tplc="0410000B"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46892AC5"/>
    <w:multiLevelType w:val="hybridMultilevel"/>
    <w:tmpl w:val="E0D60D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46957387"/>
    <w:multiLevelType w:val="hybridMultilevel"/>
    <w:tmpl w:val="BC2EE4F4"/>
    <w:lvl w:ilvl="0" w:tplc="0410000F">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8">
    <w:nsid w:val="46F742EB"/>
    <w:multiLevelType w:val="hybridMultilevel"/>
    <w:tmpl w:val="068EBB1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47CB0796"/>
    <w:multiLevelType w:val="hybridMultilevel"/>
    <w:tmpl w:val="5596E046"/>
    <w:lvl w:ilvl="0" w:tplc="04100017">
      <w:start w:val="1"/>
      <w:numFmt w:val="bullet"/>
      <w:lvlText w:val=""/>
      <w:lvlJc w:val="left"/>
      <w:pPr>
        <w:tabs>
          <w:tab w:val="num" w:pos="720"/>
        </w:tabs>
        <w:ind w:left="720" w:hanging="360"/>
      </w:pPr>
      <w:rPr>
        <w:rFonts w:ascii="Symbol" w:hAnsi="Symbol" w:hint="default"/>
      </w:rPr>
    </w:lvl>
    <w:lvl w:ilvl="1" w:tplc="B48CF7BA"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40">
    <w:nsid w:val="495A376C"/>
    <w:multiLevelType w:val="hybridMultilevel"/>
    <w:tmpl w:val="E612D5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A7D4FA1"/>
    <w:multiLevelType w:val="hybridMultilevel"/>
    <w:tmpl w:val="3B52419A"/>
    <w:lvl w:ilvl="0" w:tplc="04100017">
      <w:start w:val="1"/>
      <w:numFmt w:val="decimal"/>
      <w:lvlText w:val="%1)"/>
      <w:lvlJc w:val="left"/>
      <w:pPr>
        <w:tabs>
          <w:tab w:val="num" w:pos="720"/>
        </w:tabs>
        <w:ind w:left="720" w:hanging="360"/>
      </w:pPr>
      <w:rPr>
        <w:rFonts w:hint="default"/>
      </w:rPr>
    </w:lvl>
    <w:lvl w:ilvl="1" w:tplc="04100003">
      <w:start w:val="1"/>
      <w:numFmt w:val="lowerLetter"/>
      <w:lvlText w:val="%2)"/>
      <w:lvlJc w:val="left"/>
      <w:pPr>
        <w:tabs>
          <w:tab w:val="num" w:pos="1440"/>
        </w:tabs>
        <w:ind w:left="1440" w:hanging="360"/>
      </w:pPr>
      <w:rPr>
        <w:rFonts w:hint="default"/>
      </w:rPr>
    </w:lvl>
    <w:lvl w:ilvl="2" w:tplc="04100005">
      <w:start w:val="1"/>
      <w:numFmt w:val="decimal"/>
      <w:lvlText w:val="%3."/>
      <w:lvlJc w:val="left"/>
      <w:pPr>
        <w:ind w:left="2700" w:hanging="720"/>
      </w:pPr>
      <w:rPr>
        <w:rFonts w:hint="default"/>
        <w:sz w:val="28"/>
      </w:r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42">
    <w:nsid w:val="4B1C2721"/>
    <w:multiLevelType w:val="hybridMultilevel"/>
    <w:tmpl w:val="C1043A24"/>
    <w:lvl w:ilvl="0" w:tplc="B48CF7BA">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4B217538"/>
    <w:multiLevelType w:val="hybridMultilevel"/>
    <w:tmpl w:val="8B6E5B5C"/>
    <w:lvl w:ilvl="0" w:tplc="7B9EBBDA">
      <w:start w:val="1"/>
      <w:numFmt w:val="bullet"/>
      <w:pStyle w:val="Testomacro"/>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4">
    <w:nsid w:val="4B9D00E9"/>
    <w:multiLevelType w:val="hybridMultilevel"/>
    <w:tmpl w:val="21622A60"/>
    <w:lvl w:ilvl="0" w:tplc="04100001">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45">
    <w:nsid w:val="52F07902"/>
    <w:multiLevelType w:val="hybridMultilevel"/>
    <w:tmpl w:val="42286EA4"/>
    <w:lvl w:ilvl="0" w:tplc="04100017">
      <w:start w:val="1"/>
      <w:numFmt w:val="bullet"/>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46">
    <w:nsid w:val="58DA7B45"/>
    <w:multiLevelType w:val="hybridMultilevel"/>
    <w:tmpl w:val="A2F8A880"/>
    <w:lvl w:ilvl="0" w:tplc="04100001">
      <w:start w:val="1"/>
      <w:numFmt w:val="bullet"/>
      <w:pStyle w:val="Puntoelenco3"/>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7">
    <w:nsid w:val="59B66508"/>
    <w:multiLevelType w:val="hybridMultilevel"/>
    <w:tmpl w:val="A09C1848"/>
    <w:lvl w:ilvl="0" w:tplc="0410000F">
      <w:start w:val="1"/>
      <w:numFmt w:val="lowerLetter"/>
      <w:pStyle w:val="Bulltabliv2"/>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5BB61599"/>
    <w:multiLevelType w:val="multilevel"/>
    <w:tmpl w:val="4270112A"/>
    <w:lvl w:ilvl="0">
      <w:start w:val="1"/>
      <w:numFmt w:val="bullet"/>
      <w:lvlText w:val=""/>
      <w:lvlJc w:val="left"/>
      <w:pPr>
        <w:tabs>
          <w:tab w:val="num" w:pos="720"/>
        </w:tabs>
        <w:ind w:left="720" w:hanging="360"/>
      </w:pPr>
      <w:rPr>
        <w:rFonts w:ascii="Symbol" w:hAnsi="Symbol" w:hint="default"/>
        <w:sz w:val="20"/>
      </w:rPr>
    </w:lvl>
    <w:lvl w:ilvl="1">
      <w:start w:val="5"/>
      <w:numFmt w:val="bullet"/>
      <w:lvlText w:val=""/>
      <w:lvlJc w:val="left"/>
      <w:pPr>
        <w:ind w:left="1440" w:hanging="360"/>
      </w:pPr>
      <w:rPr>
        <w:rFonts w:ascii="Wingdings" w:eastAsia="Times New Roman" w:hAnsi="Wingdings" w:cs="Tahoma" w:hint="default"/>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5D6C4AE7"/>
    <w:multiLevelType w:val="hybridMultilevel"/>
    <w:tmpl w:val="82E4CD96"/>
    <w:lvl w:ilvl="0" w:tplc="04100017">
      <w:start w:val="1"/>
      <w:numFmt w:val="lowerLetter"/>
      <w:lvlText w:val="%1)"/>
      <w:lvlJc w:val="left"/>
      <w:pPr>
        <w:tabs>
          <w:tab w:val="num" w:pos="928"/>
        </w:tabs>
        <w:ind w:left="928" w:hanging="360"/>
      </w:pPr>
      <w:rPr>
        <w:rFonts w:hint="default"/>
      </w:rPr>
    </w:lvl>
    <w:lvl w:ilvl="1" w:tplc="04100019" w:tentative="1">
      <w:start w:val="1"/>
      <w:numFmt w:val="lowerLetter"/>
      <w:lvlText w:val="%2."/>
      <w:lvlJc w:val="left"/>
      <w:pPr>
        <w:tabs>
          <w:tab w:val="num" w:pos="1648"/>
        </w:tabs>
        <w:ind w:left="1648" w:hanging="360"/>
      </w:pPr>
    </w:lvl>
    <w:lvl w:ilvl="2" w:tplc="0410001B" w:tentative="1">
      <w:start w:val="1"/>
      <w:numFmt w:val="lowerRoman"/>
      <w:lvlText w:val="%3."/>
      <w:lvlJc w:val="right"/>
      <w:pPr>
        <w:tabs>
          <w:tab w:val="num" w:pos="2368"/>
        </w:tabs>
        <w:ind w:left="2368" w:hanging="180"/>
      </w:pPr>
    </w:lvl>
    <w:lvl w:ilvl="3" w:tplc="0410000F" w:tentative="1">
      <w:start w:val="1"/>
      <w:numFmt w:val="decimal"/>
      <w:lvlText w:val="%4."/>
      <w:lvlJc w:val="left"/>
      <w:pPr>
        <w:tabs>
          <w:tab w:val="num" w:pos="3088"/>
        </w:tabs>
        <w:ind w:left="3088" w:hanging="360"/>
      </w:pPr>
    </w:lvl>
    <w:lvl w:ilvl="4" w:tplc="04100019" w:tentative="1">
      <w:start w:val="1"/>
      <w:numFmt w:val="lowerLetter"/>
      <w:lvlText w:val="%5."/>
      <w:lvlJc w:val="left"/>
      <w:pPr>
        <w:tabs>
          <w:tab w:val="num" w:pos="3808"/>
        </w:tabs>
        <w:ind w:left="3808" w:hanging="360"/>
      </w:pPr>
    </w:lvl>
    <w:lvl w:ilvl="5" w:tplc="0410001B" w:tentative="1">
      <w:start w:val="1"/>
      <w:numFmt w:val="lowerRoman"/>
      <w:lvlText w:val="%6."/>
      <w:lvlJc w:val="right"/>
      <w:pPr>
        <w:tabs>
          <w:tab w:val="num" w:pos="4528"/>
        </w:tabs>
        <w:ind w:left="4528" w:hanging="180"/>
      </w:pPr>
    </w:lvl>
    <w:lvl w:ilvl="6" w:tplc="0410000F" w:tentative="1">
      <w:start w:val="1"/>
      <w:numFmt w:val="decimal"/>
      <w:lvlText w:val="%7."/>
      <w:lvlJc w:val="left"/>
      <w:pPr>
        <w:tabs>
          <w:tab w:val="num" w:pos="5248"/>
        </w:tabs>
        <w:ind w:left="5248" w:hanging="360"/>
      </w:pPr>
    </w:lvl>
    <w:lvl w:ilvl="7" w:tplc="04100019" w:tentative="1">
      <w:start w:val="1"/>
      <w:numFmt w:val="lowerLetter"/>
      <w:lvlText w:val="%8."/>
      <w:lvlJc w:val="left"/>
      <w:pPr>
        <w:tabs>
          <w:tab w:val="num" w:pos="5968"/>
        </w:tabs>
        <w:ind w:left="5968" w:hanging="360"/>
      </w:pPr>
    </w:lvl>
    <w:lvl w:ilvl="8" w:tplc="0410001B" w:tentative="1">
      <w:start w:val="1"/>
      <w:numFmt w:val="lowerRoman"/>
      <w:lvlText w:val="%9."/>
      <w:lvlJc w:val="right"/>
      <w:pPr>
        <w:tabs>
          <w:tab w:val="num" w:pos="6688"/>
        </w:tabs>
        <w:ind w:left="6688" w:hanging="180"/>
      </w:pPr>
    </w:lvl>
  </w:abstractNum>
  <w:abstractNum w:abstractNumId="50">
    <w:nsid w:val="5DFD0AB9"/>
    <w:multiLevelType w:val="hybridMultilevel"/>
    <w:tmpl w:val="0AF2516C"/>
    <w:lvl w:ilvl="0" w:tplc="04100017">
      <w:start w:val="1"/>
      <w:numFmt w:val="bullet"/>
      <w:pStyle w:val="Puntoelenco4"/>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1">
    <w:nsid w:val="64A02101"/>
    <w:multiLevelType w:val="hybridMultilevel"/>
    <w:tmpl w:val="6F7A0D8A"/>
    <w:lvl w:ilvl="0" w:tplc="04100017">
      <w:start w:val="1"/>
      <w:numFmt w:val="lowerLetter"/>
      <w:lvlText w:val="%1)"/>
      <w:lvlJc w:val="left"/>
      <w:pPr>
        <w:tabs>
          <w:tab w:val="num" w:pos="720"/>
        </w:tabs>
        <w:ind w:left="720" w:hanging="360"/>
      </w:pPr>
      <w:rPr>
        <w:rFonts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52">
    <w:nsid w:val="66E64390"/>
    <w:multiLevelType w:val="hybridMultilevel"/>
    <w:tmpl w:val="7BC001F0"/>
    <w:lvl w:ilvl="0" w:tplc="04100001">
      <w:start w:val="1"/>
      <w:numFmt w:val="upperRoman"/>
      <w:lvlText w:val="%1."/>
      <w:lvlJc w:val="right"/>
      <w:pPr>
        <w:tabs>
          <w:tab w:val="num" w:pos="720"/>
        </w:tabs>
        <w:ind w:left="720" w:hanging="180"/>
      </w:pPr>
    </w:lvl>
    <w:lvl w:ilvl="1" w:tplc="04100003">
      <w:start w:val="1"/>
      <w:numFmt w:val="lowerLetter"/>
      <w:lvlText w:val="%2)"/>
      <w:lvlJc w:val="left"/>
      <w:pPr>
        <w:tabs>
          <w:tab w:val="num" w:pos="1495"/>
        </w:tabs>
        <w:ind w:left="1495" w:hanging="360"/>
      </w:pPr>
      <w:rPr>
        <w:rFonts w:ascii="Garamond" w:hAnsi="Garamond" w:hint="default"/>
        <w:i w:val="0"/>
        <w:sz w:val="20"/>
        <w:szCs w:val="20"/>
      </w:rPr>
    </w:lvl>
    <w:lvl w:ilvl="2" w:tplc="04100005">
      <w:start w:val="1"/>
      <w:numFmt w:val="bullet"/>
      <w:lvlText w:val="□"/>
      <w:lvlJc w:val="left"/>
      <w:pPr>
        <w:tabs>
          <w:tab w:val="num" w:pos="2204"/>
        </w:tabs>
        <w:ind w:left="2204" w:hanging="360"/>
      </w:pPr>
      <w:rPr>
        <w:rFonts w:ascii="Arial" w:hAnsi="Arial" w:hint="default"/>
        <w:sz w:val="44"/>
        <w:szCs w:val="44"/>
      </w:rPr>
    </w:lvl>
    <w:lvl w:ilvl="3" w:tplc="04100001">
      <w:start w:val="1"/>
      <w:numFmt w:val="decimal"/>
      <w:lvlText w:val="%4)"/>
      <w:lvlJc w:val="left"/>
      <w:pPr>
        <w:tabs>
          <w:tab w:val="num" w:pos="2880"/>
        </w:tabs>
        <w:ind w:left="2880" w:hanging="360"/>
      </w:pPr>
      <w:rPr>
        <w:rFonts w:hint="default"/>
      </w:rPr>
    </w:lvl>
    <w:lvl w:ilvl="4" w:tplc="04100003">
      <w:start w:val="3"/>
      <w:numFmt w:val="bullet"/>
      <w:lvlText w:val="-"/>
      <w:lvlJc w:val="left"/>
      <w:pPr>
        <w:ind w:left="3600" w:hanging="360"/>
      </w:pPr>
      <w:rPr>
        <w:rFonts w:ascii="Garamond" w:eastAsia="Times New Roman" w:hAnsi="Garamond" w:cs="Tahoma" w:hint="default"/>
      </w:r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53">
    <w:nsid w:val="697464E9"/>
    <w:multiLevelType w:val="hybridMultilevel"/>
    <w:tmpl w:val="22F8E870"/>
    <w:lvl w:ilvl="0" w:tplc="0410000F">
      <w:start w:val="1"/>
      <w:numFmt w:val="decimal"/>
      <w:lvlText w:val="%1."/>
      <w:lvlJc w:val="left"/>
      <w:pPr>
        <w:tabs>
          <w:tab w:val="num" w:pos="927"/>
        </w:tabs>
        <w:ind w:left="927" w:hanging="360"/>
      </w:pPr>
    </w:lvl>
    <w:lvl w:ilvl="1" w:tplc="10BC5D16">
      <w:start w:val="3"/>
      <w:numFmt w:val="lowerLetter"/>
      <w:lvlText w:val="%2)"/>
      <w:lvlJc w:val="left"/>
      <w:pPr>
        <w:tabs>
          <w:tab w:val="num" w:pos="2007"/>
        </w:tabs>
        <w:ind w:left="2007" w:hanging="360"/>
      </w:pPr>
      <w:rPr>
        <w:rFonts w:hint="default"/>
      </w:rPr>
    </w:lvl>
    <w:lvl w:ilvl="2" w:tplc="4E58D5D2">
      <w:start w:val="4"/>
      <w:numFmt w:val="decimal"/>
      <w:lvlText w:val="%3)"/>
      <w:lvlJc w:val="left"/>
      <w:pPr>
        <w:tabs>
          <w:tab w:val="num" w:pos="2907"/>
        </w:tabs>
        <w:ind w:left="2907" w:hanging="360"/>
      </w:pPr>
      <w:rPr>
        <w:rFonts w:hint="default"/>
        <w:color w:val="000000"/>
      </w:r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54">
    <w:nsid w:val="6A633510"/>
    <w:multiLevelType w:val="hybridMultilevel"/>
    <w:tmpl w:val="95C4271A"/>
    <w:lvl w:ilvl="0" w:tplc="0410000F">
      <w:start w:val="1"/>
      <w:numFmt w:val="bullet"/>
      <w:pStyle w:val="Puntoelenco5"/>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55">
    <w:nsid w:val="6C2B6EA0"/>
    <w:multiLevelType w:val="hybridMultilevel"/>
    <w:tmpl w:val="5FD62FB6"/>
    <w:lvl w:ilvl="0" w:tplc="04100017">
      <w:start w:val="1"/>
      <w:numFmt w:val="lowerLetter"/>
      <w:lvlText w:val="%1)"/>
      <w:lvlJc w:val="left"/>
      <w:pPr>
        <w:tabs>
          <w:tab w:val="num" w:pos="927"/>
        </w:tabs>
        <w:ind w:left="927" w:hanging="360"/>
      </w:pPr>
    </w:lvl>
    <w:lvl w:ilvl="1" w:tplc="10BC5D16">
      <w:start w:val="3"/>
      <w:numFmt w:val="lowerLetter"/>
      <w:lvlText w:val="%2)"/>
      <w:lvlJc w:val="left"/>
      <w:pPr>
        <w:tabs>
          <w:tab w:val="num" w:pos="2007"/>
        </w:tabs>
        <w:ind w:left="2007" w:hanging="360"/>
      </w:pPr>
      <w:rPr>
        <w:rFonts w:hint="default"/>
      </w:rPr>
    </w:lvl>
    <w:lvl w:ilvl="2" w:tplc="4E58D5D2">
      <w:start w:val="4"/>
      <w:numFmt w:val="decimal"/>
      <w:lvlText w:val="%3)"/>
      <w:lvlJc w:val="left"/>
      <w:pPr>
        <w:tabs>
          <w:tab w:val="num" w:pos="2907"/>
        </w:tabs>
        <w:ind w:left="2907" w:hanging="360"/>
      </w:pPr>
      <w:rPr>
        <w:rFonts w:hint="default"/>
        <w:color w:val="000000"/>
      </w:r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56">
    <w:nsid w:val="6F02781A"/>
    <w:multiLevelType w:val="hybridMultilevel"/>
    <w:tmpl w:val="2B6657EC"/>
    <w:lvl w:ilvl="0" w:tplc="0410000F">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04100019">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7">
    <w:nsid w:val="7133715C"/>
    <w:multiLevelType w:val="hybridMultilevel"/>
    <w:tmpl w:val="598EF6F8"/>
    <w:lvl w:ilvl="0" w:tplc="4C50EB7A">
      <w:start w:val="1"/>
      <w:numFmt w:val="lowerLetter"/>
      <w:lvlText w:val="%1)"/>
      <w:lvlJc w:val="left"/>
      <w:pPr>
        <w:tabs>
          <w:tab w:val="num" w:pos="1003"/>
        </w:tabs>
        <w:ind w:left="1003"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8">
    <w:nsid w:val="718D7AD5"/>
    <w:multiLevelType w:val="hybridMultilevel"/>
    <w:tmpl w:val="28AA6522"/>
    <w:lvl w:ilvl="0" w:tplc="04100001">
      <w:start w:val="1"/>
      <w:numFmt w:val="bullet"/>
      <w:pStyle w:val="Numeroelenco4"/>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9">
    <w:nsid w:val="71B6135F"/>
    <w:multiLevelType w:val="hybridMultilevel"/>
    <w:tmpl w:val="27D8E61E"/>
    <w:lvl w:ilvl="0" w:tplc="A1A81540">
      <w:start w:val="1"/>
      <w:numFmt w:val="lowerLetter"/>
      <w:lvlText w:val="%1)"/>
      <w:lvlJc w:val="left"/>
      <w:pPr>
        <w:tabs>
          <w:tab w:val="num" w:pos="644"/>
        </w:tabs>
        <w:ind w:left="644" w:hanging="360"/>
      </w:pPr>
      <w:rPr>
        <w:rFonts w:hint="default"/>
      </w:rPr>
    </w:lvl>
    <w:lvl w:ilvl="1" w:tplc="C8CCCC44" w:tentative="1">
      <w:start w:val="1"/>
      <w:numFmt w:val="lowerLetter"/>
      <w:lvlText w:val="%2."/>
      <w:lvlJc w:val="left"/>
      <w:pPr>
        <w:tabs>
          <w:tab w:val="num" w:pos="1364"/>
        </w:tabs>
        <w:ind w:left="1364" w:hanging="360"/>
      </w:pPr>
    </w:lvl>
    <w:lvl w:ilvl="2" w:tplc="0410001B" w:tentative="1">
      <w:start w:val="1"/>
      <w:numFmt w:val="lowerRoman"/>
      <w:lvlText w:val="%3."/>
      <w:lvlJc w:val="right"/>
      <w:pPr>
        <w:tabs>
          <w:tab w:val="num" w:pos="2084"/>
        </w:tabs>
        <w:ind w:left="2084" w:hanging="180"/>
      </w:pPr>
    </w:lvl>
    <w:lvl w:ilvl="3" w:tplc="0410000F" w:tentative="1">
      <w:start w:val="1"/>
      <w:numFmt w:val="decimal"/>
      <w:lvlText w:val="%4."/>
      <w:lvlJc w:val="left"/>
      <w:pPr>
        <w:tabs>
          <w:tab w:val="num" w:pos="2804"/>
        </w:tabs>
        <w:ind w:left="2804" w:hanging="360"/>
      </w:pPr>
    </w:lvl>
    <w:lvl w:ilvl="4" w:tplc="04100019" w:tentative="1">
      <w:start w:val="1"/>
      <w:numFmt w:val="lowerLetter"/>
      <w:lvlText w:val="%5."/>
      <w:lvlJc w:val="left"/>
      <w:pPr>
        <w:tabs>
          <w:tab w:val="num" w:pos="3524"/>
        </w:tabs>
        <w:ind w:left="3524" w:hanging="360"/>
      </w:pPr>
    </w:lvl>
    <w:lvl w:ilvl="5" w:tplc="0410001B" w:tentative="1">
      <w:start w:val="1"/>
      <w:numFmt w:val="lowerRoman"/>
      <w:lvlText w:val="%6."/>
      <w:lvlJc w:val="right"/>
      <w:pPr>
        <w:tabs>
          <w:tab w:val="num" w:pos="4244"/>
        </w:tabs>
        <w:ind w:left="4244" w:hanging="180"/>
      </w:pPr>
    </w:lvl>
    <w:lvl w:ilvl="6" w:tplc="0410000F" w:tentative="1">
      <w:start w:val="1"/>
      <w:numFmt w:val="decimal"/>
      <w:lvlText w:val="%7."/>
      <w:lvlJc w:val="left"/>
      <w:pPr>
        <w:tabs>
          <w:tab w:val="num" w:pos="4964"/>
        </w:tabs>
        <w:ind w:left="4964" w:hanging="360"/>
      </w:pPr>
    </w:lvl>
    <w:lvl w:ilvl="7" w:tplc="04100019" w:tentative="1">
      <w:start w:val="1"/>
      <w:numFmt w:val="lowerLetter"/>
      <w:lvlText w:val="%8."/>
      <w:lvlJc w:val="left"/>
      <w:pPr>
        <w:tabs>
          <w:tab w:val="num" w:pos="5684"/>
        </w:tabs>
        <w:ind w:left="5684" w:hanging="360"/>
      </w:pPr>
    </w:lvl>
    <w:lvl w:ilvl="8" w:tplc="0410001B" w:tentative="1">
      <w:start w:val="1"/>
      <w:numFmt w:val="lowerRoman"/>
      <w:lvlText w:val="%9."/>
      <w:lvlJc w:val="right"/>
      <w:pPr>
        <w:tabs>
          <w:tab w:val="num" w:pos="6404"/>
        </w:tabs>
        <w:ind w:left="6404" w:hanging="180"/>
      </w:pPr>
    </w:lvl>
  </w:abstractNum>
  <w:abstractNum w:abstractNumId="60">
    <w:nsid w:val="72B90381"/>
    <w:multiLevelType w:val="hybridMultilevel"/>
    <w:tmpl w:val="2A207DD8"/>
    <w:lvl w:ilvl="0" w:tplc="0410000F">
      <w:start w:val="1"/>
      <w:numFmt w:val="bullet"/>
      <w:pStyle w:val="Elencocontinua2"/>
      <w:lvlText w:val=""/>
      <w:lvlJc w:val="left"/>
      <w:pPr>
        <w:ind w:left="720" w:hanging="360"/>
      </w:pPr>
      <w:rPr>
        <w:rFonts w:ascii="Symbol" w:hAnsi="Symbol" w:hint="default"/>
      </w:rPr>
    </w:lvl>
    <w:lvl w:ilvl="1" w:tplc="04100019" w:tentative="1">
      <w:start w:val="1"/>
      <w:numFmt w:val="bullet"/>
      <w:lvlText w:val="o"/>
      <w:lvlJc w:val="left"/>
      <w:pPr>
        <w:ind w:left="1440" w:hanging="360"/>
      </w:pPr>
      <w:rPr>
        <w:rFonts w:ascii="Courier New" w:hAnsi="Courier New" w:cs="Courier New" w:hint="default"/>
      </w:rPr>
    </w:lvl>
    <w:lvl w:ilvl="2" w:tplc="0410001B" w:tentative="1">
      <w:start w:val="1"/>
      <w:numFmt w:val="bullet"/>
      <w:lvlText w:val=""/>
      <w:lvlJc w:val="left"/>
      <w:pPr>
        <w:ind w:left="2160" w:hanging="360"/>
      </w:pPr>
      <w:rPr>
        <w:rFonts w:ascii="Wingdings" w:hAnsi="Wingdings" w:hint="default"/>
      </w:rPr>
    </w:lvl>
    <w:lvl w:ilvl="3" w:tplc="0410000F" w:tentative="1">
      <w:start w:val="1"/>
      <w:numFmt w:val="bullet"/>
      <w:lvlText w:val=""/>
      <w:lvlJc w:val="left"/>
      <w:pPr>
        <w:ind w:left="2880" w:hanging="360"/>
      </w:pPr>
      <w:rPr>
        <w:rFonts w:ascii="Symbol" w:hAnsi="Symbol" w:hint="default"/>
      </w:rPr>
    </w:lvl>
    <w:lvl w:ilvl="4" w:tplc="04100019" w:tentative="1">
      <w:start w:val="1"/>
      <w:numFmt w:val="bullet"/>
      <w:lvlText w:val="o"/>
      <w:lvlJc w:val="left"/>
      <w:pPr>
        <w:ind w:left="3600" w:hanging="360"/>
      </w:pPr>
      <w:rPr>
        <w:rFonts w:ascii="Courier New" w:hAnsi="Courier New" w:cs="Courier New" w:hint="default"/>
      </w:rPr>
    </w:lvl>
    <w:lvl w:ilvl="5" w:tplc="0410001B" w:tentative="1">
      <w:start w:val="1"/>
      <w:numFmt w:val="bullet"/>
      <w:lvlText w:val=""/>
      <w:lvlJc w:val="left"/>
      <w:pPr>
        <w:ind w:left="4320" w:hanging="360"/>
      </w:pPr>
      <w:rPr>
        <w:rFonts w:ascii="Wingdings" w:hAnsi="Wingdings" w:hint="default"/>
      </w:rPr>
    </w:lvl>
    <w:lvl w:ilvl="6" w:tplc="0410000F" w:tentative="1">
      <w:start w:val="1"/>
      <w:numFmt w:val="bullet"/>
      <w:lvlText w:val=""/>
      <w:lvlJc w:val="left"/>
      <w:pPr>
        <w:ind w:left="5040" w:hanging="360"/>
      </w:pPr>
      <w:rPr>
        <w:rFonts w:ascii="Symbol" w:hAnsi="Symbol" w:hint="default"/>
      </w:rPr>
    </w:lvl>
    <w:lvl w:ilvl="7" w:tplc="04100019" w:tentative="1">
      <w:start w:val="1"/>
      <w:numFmt w:val="bullet"/>
      <w:lvlText w:val="o"/>
      <w:lvlJc w:val="left"/>
      <w:pPr>
        <w:ind w:left="5760" w:hanging="360"/>
      </w:pPr>
      <w:rPr>
        <w:rFonts w:ascii="Courier New" w:hAnsi="Courier New" w:cs="Courier New" w:hint="default"/>
      </w:rPr>
    </w:lvl>
    <w:lvl w:ilvl="8" w:tplc="0410001B" w:tentative="1">
      <w:start w:val="1"/>
      <w:numFmt w:val="bullet"/>
      <w:lvlText w:val=""/>
      <w:lvlJc w:val="left"/>
      <w:pPr>
        <w:ind w:left="6480" w:hanging="360"/>
      </w:pPr>
      <w:rPr>
        <w:rFonts w:ascii="Wingdings" w:hAnsi="Wingdings" w:hint="default"/>
      </w:rPr>
    </w:lvl>
  </w:abstractNum>
  <w:abstractNum w:abstractNumId="61">
    <w:nsid w:val="72D705BE"/>
    <w:multiLevelType w:val="hybridMultilevel"/>
    <w:tmpl w:val="DFCC3DCE"/>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2">
    <w:nsid w:val="755A5160"/>
    <w:multiLevelType w:val="singleLevel"/>
    <w:tmpl w:val="CE704672"/>
    <w:lvl w:ilvl="0">
      <w:start w:val="4"/>
      <w:numFmt w:val="bullet"/>
      <w:lvlText w:val="-"/>
      <w:lvlJc w:val="left"/>
      <w:pPr>
        <w:tabs>
          <w:tab w:val="num" w:pos="786"/>
        </w:tabs>
        <w:ind w:left="786" w:hanging="360"/>
      </w:pPr>
      <w:rPr>
        <w:rFonts w:hint="default"/>
      </w:rPr>
    </w:lvl>
  </w:abstractNum>
  <w:abstractNum w:abstractNumId="63">
    <w:nsid w:val="76711F79"/>
    <w:multiLevelType w:val="hybridMultilevel"/>
    <w:tmpl w:val="3ED6218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4">
    <w:nsid w:val="77524E50"/>
    <w:multiLevelType w:val="hybridMultilevel"/>
    <w:tmpl w:val="2D407C96"/>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5">
    <w:nsid w:val="7A334DB4"/>
    <w:multiLevelType w:val="hybridMultilevel"/>
    <w:tmpl w:val="8C6C6BBE"/>
    <w:lvl w:ilvl="0" w:tplc="0542FAFE">
      <w:start w:val="1"/>
      <w:numFmt w:val="upperRoman"/>
      <w:lvlText w:val="%1."/>
      <w:lvlJc w:val="right"/>
      <w:pPr>
        <w:tabs>
          <w:tab w:val="num" w:pos="720"/>
        </w:tabs>
        <w:ind w:left="720" w:hanging="180"/>
      </w:pPr>
    </w:lvl>
    <w:lvl w:ilvl="1" w:tplc="67C6716A">
      <w:start w:val="1"/>
      <w:numFmt w:val="lowerLetter"/>
      <w:lvlText w:val="%2)"/>
      <w:lvlJc w:val="left"/>
      <w:pPr>
        <w:tabs>
          <w:tab w:val="num" w:pos="1495"/>
        </w:tabs>
        <w:ind w:left="1495" w:hanging="360"/>
      </w:pPr>
      <w:rPr>
        <w:rFonts w:hint="default"/>
      </w:rPr>
    </w:lvl>
    <w:lvl w:ilvl="2" w:tplc="5CC6A726">
      <w:start w:val="1"/>
      <w:numFmt w:val="bullet"/>
      <w:lvlText w:val="□"/>
      <w:lvlJc w:val="left"/>
      <w:pPr>
        <w:tabs>
          <w:tab w:val="num" w:pos="2340"/>
        </w:tabs>
        <w:ind w:left="2340" w:hanging="360"/>
      </w:pPr>
      <w:rPr>
        <w:rFonts w:ascii="Arial" w:hAnsi="Arial" w:hint="default"/>
        <w:sz w:val="44"/>
        <w:szCs w:val="44"/>
      </w:rPr>
    </w:lvl>
    <w:lvl w:ilvl="3" w:tplc="CAEA1660">
      <w:start w:val="1"/>
      <w:numFmt w:val="decimal"/>
      <w:lvlText w:val="%4)"/>
      <w:lvlJc w:val="left"/>
      <w:pPr>
        <w:tabs>
          <w:tab w:val="num" w:pos="2880"/>
        </w:tabs>
        <w:ind w:left="2880" w:hanging="360"/>
      </w:pPr>
      <w:rPr>
        <w:rFonts w:hint="default"/>
      </w:rPr>
    </w:lvl>
    <w:lvl w:ilvl="4" w:tplc="C67E5462" w:tentative="1">
      <w:start w:val="1"/>
      <w:numFmt w:val="lowerLetter"/>
      <w:lvlText w:val="%5."/>
      <w:lvlJc w:val="left"/>
      <w:pPr>
        <w:tabs>
          <w:tab w:val="num" w:pos="3600"/>
        </w:tabs>
        <w:ind w:left="3600" w:hanging="360"/>
      </w:pPr>
    </w:lvl>
    <w:lvl w:ilvl="5" w:tplc="C728CB16" w:tentative="1">
      <w:start w:val="1"/>
      <w:numFmt w:val="lowerRoman"/>
      <w:lvlText w:val="%6."/>
      <w:lvlJc w:val="right"/>
      <w:pPr>
        <w:tabs>
          <w:tab w:val="num" w:pos="4320"/>
        </w:tabs>
        <w:ind w:left="4320" w:hanging="180"/>
      </w:pPr>
    </w:lvl>
    <w:lvl w:ilvl="6" w:tplc="9BF694CA" w:tentative="1">
      <w:start w:val="1"/>
      <w:numFmt w:val="decimal"/>
      <w:lvlText w:val="%7."/>
      <w:lvlJc w:val="left"/>
      <w:pPr>
        <w:tabs>
          <w:tab w:val="num" w:pos="5040"/>
        </w:tabs>
        <w:ind w:left="5040" w:hanging="360"/>
      </w:pPr>
    </w:lvl>
    <w:lvl w:ilvl="7" w:tplc="7D30FDB6" w:tentative="1">
      <w:start w:val="1"/>
      <w:numFmt w:val="lowerLetter"/>
      <w:lvlText w:val="%8."/>
      <w:lvlJc w:val="left"/>
      <w:pPr>
        <w:tabs>
          <w:tab w:val="num" w:pos="5760"/>
        </w:tabs>
        <w:ind w:left="5760" w:hanging="360"/>
      </w:pPr>
    </w:lvl>
    <w:lvl w:ilvl="8" w:tplc="F01E3446" w:tentative="1">
      <w:start w:val="1"/>
      <w:numFmt w:val="lowerRoman"/>
      <w:lvlText w:val="%9."/>
      <w:lvlJc w:val="right"/>
      <w:pPr>
        <w:tabs>
          <w:tab w:val="num" w:pos="6480"/>
        </w:tabs>
        <w:ind w:left="6480" w:hanging="180"/>
      </w:pPr>
    </w:lvl>
  </w:abstractNum>
  <w:abstractNum w:abstractNumId="66">
    <w:nsid w:val="7DCF34D1"/>
    <w:multiLevelType w:val="hybridMultilevel"/>
    <w:tmpl w:val="A734FB3C"/>
    <w:lvl w:ilvl="0" w:tplc="3C120AE8">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nsid w:val="7FE95BC7"/>
    <w:multiLevelType w:val="hybridMultilevel"/>
    <w:tmpl w:val="A99EAFC6"/>
    <w:lvl w:ilvl="0" w:tplc="04100013">
      <w:start w:val="1"/>
      <w:numFmt w:val="lowerLetter"/>
      <w:lvlText w:val="%1)"/>
      <w:lvlJc w:val="left"/>
      <w:pPr>
        <w:tabs>
          <w:tab w:val="num" w:pos="1245"/>
        </w:tabs>
        <w:ind w:left="1245" w:hanging="360"/>
      </w:pPr>
      <w:rPr>
        <w:rFonts w:hint="default"/>
      </w:rPr>
    </w:lvl>
    <w:lvl w:ilvl="1" w:tplc="3E7CACC6" w:tentative="1">
      <w:start w:val="1"/>
      <w:numFmt w:val="lowerLetter"/>
      <w:lvlText w:val="%2."/>
      <w:lvlJc w:val="left"/>
      <w:pPr>
        <w:tabs>
          <w:tab w:val="num" w:pos="1440"/>
        </w:tabs>
        <w:ind w:left="1440" w:hanging="360"/>
      </w:pPr>
    </w:lvl>
    <w:lvl w:ilvl="2" w:tplc="B83EAF30" w:tentative="1">
      <w:start w:val="1"/>
      <w:numFmt w:val="lowerRoman"/>
      <w:lvlText w:val="%3."/>
      <w:lvlJc w:val="right"/>
      <w:pPr>
        <w:tabs>
          <w:tab w:val="num" w:pos="2160"/>
        </w:tabs>
        <w:ind w:left="2160" w:hanging="180"/>
      </w:pPr>
    </w:lvl>
    <w:lvl w:ilvl="3" w:tplc="F92CC89A"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9"/>
  </w:num>
  <w:num w:numId="2">
    <w:abstractNumId w:val="13"/>
  </w:num>
  <w:num w:numId="3">
    <w:abstractNumId w:val="46"/>
  </w:num>
  <w:num w:numId="4">
    <w:abstractNumId w:val="50"/>
  </w:num>
  <w:num w:numId="5">
    <w:abstractNumId w:val="54"/>
  </w:num>
  <w:num w:numId="6">
    <w:abstractNumId w:val="19"/>
  </w:num>
  <w:num w:numId="7">
    <w:abstractNumId w:val="60"/>
  </w:num>
  <w:num w:numId="8">
    <w:abstractNumId w:val="27"/>
  </w:num>
  <w:num w:numId="9">
    <w:abstractNumId w:val="58"/>
  </w:num>
  <w:num w:numId="10">
    <w:abstractNumId w:val="11"/>
  </w:num>
  <w:num w:numId="11">
    <w:abstractNumId w:val="43"/>
  </w:num>
  <w:num w:numId="12">
    <w:abstractNumId w:val="35"/>
  </w:num>
  <w:num w:numId="13">
    <w:abstractNumId w:val="67"/>
  </w:num>
  <w:num w:numId="14">
    <w:abstractNumId w:val="16"/>
  </w:num>
  <w:num w:numId="15">
    <w:abstractNumId w:val="47"/>
  </w:num>
  <w:num w:numId="16">
    <w:abstractNumId w:val="48"/>
  </w:num>
  <w:num w:numId="17">
    <w:abstractNumId w:val="41"/>
  </w:num>
  <w:num w:numId="18">
    <w:abstractNumId w:val="66"/>
  </w:num>
  <w:num w:numId="19">
    <w:abstractNumId w:val="8"/>
  </w:num>
  <w:num w:numId="20">
    <w:abstractNumId w:val="52"/>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5"/>
  </w:num>
  <w:num w:numId="23">
    <w:abstractNumId w:val="18"/>
  </w:num>
  <w:num w:numId="24">
    <w:abstractNumId w:val="5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num>
  <w:num w:numId="26">
    <w:abstractNumId w:val="9"/>
  </w:num>
  <w:num w:numId="27">
    <w:abstractNumId w:val="25"/>
  </w:num>
  <w:num w:numId="28">
    <w:abstractNumId w:val="26"/>
  </w:num>
  <w:num w:numId="29">
    <w:abstractNumId w:val="39"/>
  </w:num>
  <w:num w:numId="30">
    <w:abstractNumId w:val="34"/>
  </w:num>
  <w:num w:numId="31">
    <w:abstractNumId w:val="45"/>
  </w:num>
  <w:num w:numId="32">
    <w:abstractNumId w:val="6"/>
  </w:num>
  <w:num w:numId="33">
    <w:abstractNumId w:val="5"/>
  </w:num>
  <w:num w:numId="34">
    <w:abstractNumId w:val="32"/>
  </w:num>
  <w:num w:numId="35">
    <w:abstractNumId w:val="23"/>
  </w:num>
  <w:num w:numId="36">
    <w:abstractNumId w:val="64"/>
  </w:num>
  <w:num w:numId="37">
    <w:abstractNumId w:val="59"/>
  </w:num>
  <w:num w:numId="38">
    <w:abstractNumId w:val="28"/>
  </w:num>
  <w:num w:numId="39">
    <w:abstractNumId w:val="62"/>
  </w:num>
  <w:num w:numId="40">
    <w:abstractNumId w:val="0"/>
  </w:num>
  <w:num w:numId="41">
    <w:abstractNumId w:val="1"/>
  </w:num>
  <w:num w:numId="42">
    <w:abstractNumId w:val="57"/>
  </w:num>
  <w:num w:numId="43">
    <w:abstractNumId w:val="51"/>
  </w:num>
  <w:num w:numId="44">
    <w:abstractNumId w:val="2"/>
  </w:num>
  <w:num w:numId="45">
    <w:abstractNumId w:val="30"/>
  </w:num>
  <w:num w:numId="46">
    <w:abstractNumId w:val="7"/>
  </w:num>
  <w:num w:numId="47">
    <w:abstractNumId w:val="24"/>
  </w:num>
  <w:num w:numId="48">
    <w:abstractNumId w:val="40"/>
  </w:num>
  <w:num w:numId="49">
    <w:abstractNumId w:val="53"/>
  </w:num>
  <w:num w:numId="50">
    <w:abstractNumId w:val="55"/>
  </w:num>
  <w:num w:numId="51">
    <w:abstractNumId w:val="22"/>
  </w:num>
  <w:num w:numId="52">
    <w:abstractNumId w:val="12"/>
  </w:num>
  <w:num w:numId="53">
    <w:abstractNumId w:val="17"/>
  </w:num>
  <w:num w:numId="54">
    <w:abstractNumId w:val="49"/>
  </w:num>
  <w:num w:numId="55">
    <w:abstractNumId w:val="3"/>
  </w:num>
  <w:num w:numId="56">
    <w:abstractNumId w:val="20"/>
  </w:num>
  <w:num w:numId="57">
    <w:abstractNumId w:val="14"/>
  </w:num>
  <w:num w:numId="58">
    <w:abstractNumId w:val="15"/>
  </w:num>
  <w:num w:numId="59">
    <w:abstractNumId w:val="61"/>
  </w:num>
  <w:num w:numId="60">
    <w:abstractNumId w:val="63"/>
  </w:num>
  <w:num w:numId="61">
    <w:abstractNumId w:val="31"/>
  </w:num>
  <w:num w:numId="62">
    <w:abstractNumId w:val="10"/>
  </w:num>
  <w:num w:numId="63">
    <w:abstractNumId w:val="36"/>
  </w:num>
  <w:num w:numId="64">
    <w:abstractNumId w:val="21"/>
  </w:num>
  <w:num w:numId="65">
    <w:abstractNumId w:val="42"/>
  </w:num>
  <w:num w:numId="66">
    <w:abstractNumId w:val="4"/>
  </w:num>
  <w:num w:numId="67">
    <w:abstractNumId w:val="38"/>
  </w:num>
  <w:num w:numId="68">
    <w:abstractNumId w:val="33"/>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C0DB7"/>
    <w:rsid w:val="0001353E"/>
    <w:rsid w:val="00043E79"/>
    <w:rsid w:val="00054028"/>
    <w:rsid w:val="000565C8"/>
    <w:rsid w:val="0006450F"/>
    <w:rsid w:val="00080E63"/>
    <w:rsid w:val="00087C8F"/>
    <w:rsid w:val="00092A67"/>
    <w:rsid w:val="00113C2C"/>
    <w:rsid w:val="00113C3E"/>
    <w:rsid w:val="001219F5"/>
    <w:rsid w:val="00135E8C"/>
    <w:rsid w:val="00151241"/>
    <w:rsid w:val="001522D0"/>
    <w:rsid w:val="00154D25"/>
    <w:rsid w:val="00177D0E"/>
    <w:rsid w:val="00185D44"/>
    <w:rsid w:val="00192727"/>
    <w:rsid w:val="001A722B"/>
    <w:rsid w:val="001C00BA"/>
    <w:rsid w:val="001C58E6"/>
    <w:rsid w:val="001D0678"/>
    <w:rsid w:val="001D4ED1"/>
    <w:rsid w:val="001E0F59"/>
    <w:rsid w:val="001E3572"/>
    <w:rsid w:val="001E3AB8"/>
    <w:rsid w:val="001E5138"/>
    <w:rsid w:val="001E7499"/>
    <w:rsid w:val="001E7B91"/>
    <w:rsid w:val="001F1615"/>
    <w:rsid w:val="001F3F77"/>
    <w:rsid w:val="001F7A1A"/>
    <w:rsid w:val="002022DF"/>
    <w:rsid w:val="00203B02"/>
    <w:rsid w:val="00205827"/>
    <w:rsid w:val="00236F17"/>
    <w:rsid w:val="002473D7"/>
    <w:rsid w:val="0025164C"/>
    <w:rsid w:val="00260CF6"/>
    <w:rsid w:val="002863DE"/>
    <w:rsid w:val="0029724F"/>
    <w:rsid w:val="002B622A"/>
    <w:rsid w:val="002C68C5"/>
    <w:rsid w:val="002D1BF5"/>
    <w:rsid w:val="002E6F54"/>
    <w:rsid w:val="002F2626"/>
    <w:rsid w:val="0030490E"/>
    <w:rsid w:val="00344800"/>
    <w:rsid w:val="003479F7"/>
    <w:rsid w:val="00351125"/>
    <w:rsid w:val="00352A12"/>
    <w:rsid w:val="00352EDB"/>
    <w:rsid w:val="00361C94"/>
    <w:rsid w:val="00372EC6"/>
    <w:rsid w:val="00377DDC"/>
    <w:rsid w:val="00380A82"/>
    <w:rsid w:val="00392374"/>
    <w:rsid w:val="003A6981"/>
    <w:rsid w:val="003B467A"/>
    <w:rsid w:val="003C2122"/>
    <w:rsid w:val="003E1309"/>
    <w:rsid w:val="003E3381"/>
    <w:rsid w:val="003E637E"/>
    <w:rsid w:val="0043122B"/>
    <w:rsid w:val="00451A05"/>
    <w:rsid w:val="00461EEB"/>
    <w:rsid w:val="00466621"/>
    <w:rsid w:val="00470EA7"/>
    <w:rsid w:val="00480193"/>
    <w:rsid w:val="00496CCE"/>
    <w:rsid w:val="004B31C3"/>
    <w:rsid w:val="004C334C"/>
    <w:rsid w:val="004C7B6A"/>
    <w:rsid w:val="004D7086"/>
    <w:rsid w:val="004F6BD5"/>
    <w:rsid w:val="00505855"/>
    <w:rsid w:val="00522B5E"/>
    <w:rsid w:val="00542E06"/>
    <w:rsid w:val="00557414"/>
    <w:rsid w:val="005755F0"/>
    <w:rsid w:val="005833E4"/>
    <w:rsid w:val="005838E9"/>
    <w:rsid w:val="005A2838"/>
    <w:rsid w:val="005C0DB7"/>
    <w:rsid w:val="005D380E"/>
    <w:rsid w:val="005D5727"/>
    <w:rsid w:val="005F2C3A"/>
    <w:rsid w:val="005F2CCB"/>
    <w:rsid w:val="006000DE"/>
    <w:rsid w:val="00642327"/>
    <w:rsid w:val="00642D0C"/>
    <w:rsid w:val="0064554A"/>
    <w:rsid w:val="00667FF9"/>
    <w:rsid w:val="00675E01"/>
    <w:rsid w:val="0068268A"/>
    <w:rsid w:val="006851B7"/>
    <w:rsid w:val="006859BB"/>
    <w:rsid w:val="00697601"/>
    <w:rsid w:val="006B72DC"/>
    <w:rsid w:val="006C0FF8"/>
    <w:rsid w:val="006C6C36"/>
    <w:rsid w:val="006D6BF6"/>
    <w:rsid w:val="006E4044"/>
    <w:rsid w:val="0070745D"/>
    <w:rsid w:val="00710713"/>
    <w:rsid w:val="00716CEA"/>
    <w:rsid w:val="007317E7"/>
    <w:rsid w:val="007321ED"/>
    <w:rsid w:val="00747675"/>
    <w:rsid w:val="007542E4"/>
    <w:rsid w:val="007712C8"/>
    <w:rsid w:val="00774CB9"/>
    <w:rsid w:val="007752ED"/>
    <w:rsid w:val="007930E3"/>
    <w:rsid w:val="007A5A6E"/>
    <w:rsid w:val="007B6FB6"/>
    <w:rsid w:val="007C1B40"/>
    <w:rsid w:val="007C5194"/>
    <w:rsid w:val="007C7CD4"/>
    <w:rsid w:val="007D2DCA"/>
    <w:rsid w:val="007E7122"/>
    <w:rsid w:val="007F22BA"/>
    <w:rsid w:val="00800305"/>
    <w:rsid w:val="00837DE1"/>
    <w:rsid w:val="008528BB"/>
    <w:rsid w:val="008738A6"/>
    <w:rsid w:val="00874ACB"/>
    <w:rsid w:val="008855BF"/>
    <w:rsid w:val="008870BF"/>
    <w:rsid w:val="008943FA"/>
    <w:rsid w:val="008A4923"/>
    <w:rsid w:val="008A4E19"/>
    <w:rsid w:val="008B192B"/>
    <w:rsid w:val="008B457F"/>
    <w:rsid w:val="008C01A4"/>
    <w:rsid w:val="008C1D44"/>
    <w:rsid w:val="008D65A9"/>
    <w:rsid w:val="008D7703"/>
    <w:rsid w:val="008F14B3"/>
    <w:rsid w:val="00902C34"/>
    <w:rsid w:val="0091184D"/>
    <w:rsid w:val="00935C74"/>
    <w:rsid w:val="009673EF"/>
    <w:rsid w:val="00971A89"/>
    <w:rsid w:val="0097396C"/>
    <w:rsid w:val="009769AC"/>
    <w:rsid w:val="00983FD9"/>
    <w:rsid w:val="00991B5A"/>
    <w:rsid w:val="009B7036"/>
    <w:rsid w:val="009C1AD2"/>
    <w:rsid w:val="009C44B8"/>
    <w:rsid w:val="009C7A88"/>
    <w:rsid w:val="009E5B58"/>
    <w:rsid w:val="009F3874"/>
    <w:rsid w:val="00A00DEC"/>
    <w:rsid w:val="00A15B53"/>
    <w:rsid w:val="00A23FF0"/>
    <w:rsid w:val="00A42F5F"/>
    <w:rsid w:val="00A46EF7"/>
    <w:rsid w:val="00A66C12"/>
    <w:rsid w:val="00A7231B"/>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5181"/>
    <w:rsid w:val="00B67E32"/>
    <w:rsid w:val="00B7153D"/>
    <w:rsid w:val="00B813FB"/>
    <w:rsid w:val="00BA4B6A"/>
    <w:rsid w:val="00BA7AFA"/>
    <w:rsid w:val="00BD0B93"/>
    <w:rsid w:val="00BE0878"/>
    <w:rsid w:val="00BE42E3"/>
    <w:rsid w:val="00BF2978"/>
    <w:rsid w:val="00C01511"/>
    <w:rsid w:val="00C121FD"/>
    <w:rsid w:val="00C1437A"/>
    <w:rsid w:val="00C261BE"/>
    <w:rsid w:val="00C26877"/>
    <w:rsid w:val="00C364BA"/>
    <w:rsid w:val="00C40ACF"/>
    <w:rsid w:val="00C435AA"/>
    <w:rsid w:val="00C47D15"/>
    <w:rsid w:val="00C537E1"/>
    <w:rsid w:val="00C546C9"/>
    <w:rsid w:val="00C616B4"/>
    <w:rsid w:val="00C86214"/>
    <w:rsid w:val="00C94969"/>
    <w:rsid w:val="00CA201D"/>
    <w:rsid w:val="00CB1238"/>
    <w:rsid w:val="00CD7F10"/>
    <w:rsid w:val="00CE35C4"/>
    <w:rsid w:val="00CE56FB"/>
    <w:rsid w:val="00CE5F0D"/>
    <w:rsid w:val="00D078CA"/>
    <w:rsid w:val="00D12F1F"/>
    <w:rsid w:val="00D161F4"/>
    <w:rsid w:val="00D21E8F"/>
    <w:rsid w:val="00D23D51"/>
    <w:rsid w:val="00D3096D"/>
    <w:rsid w:val="00D3322F"/>
    <w:rsid w:val="00D374C3"/>
    <w:rsid w:val="00D43827"/>
    <w:rsid w:val="00D44395"/>
    <w:rsid w:val="00D55AE7"/>
    <w:rsid w:val="00D55AFF"/>
    <w:rsid w:val="00D57F95"/>
    <w:rsid w:val="00D629F9"/>
    <w:rsid w:val="00D712A9"/>
    <w:rsid w:val="00D7576D"/>
    <w:rsid w:val="00D805D2"/>
    <w:rsid w:val="00D95419"/>
    <w:rsid w:val="00D95442"/>
    <w:rsid w:val="00DA32B6"/>
    <w:rsid w:val="00DB27FB"/>
    <w:rsid w:val="00DD726C"/>
    <w:rsid w:val="00DF0873"/>
    <w:rsid w:val="00DF6538"/>
    <w:rsid w:val="00E213F5"/>
    <w:rsid w:val="00E40A39"/>
    <w:rsid w:val="00E57A32"/>
    <w:rsid w:val="00E626C0"/>
    <w:rsid w:val="00E75419"/>
    <w:rsid w:val="00E77156"/>
    <w:rsid w:val="00EB330D"/>
    <w:rsid w:val="00EE5940"/>
    <w:rsid w:val="00EE6E5F"/>
    <w:rsid w:val="00EF7981"/>
    <w:rsid w:val="00F01C5E"/>
    <w:rsid w:val="00F02F27"/>
    <w:rsid w:val="00F15858"/>
    <w:rsid w:val="00F206BD"/>
    <w:rsid w:val="00F35682"/>
    <w:rsid w:val="00F522E2"/>
    <w:rsid w:val="00F57EF4"/>
    <w:rsid w:val="00F60941"/>
    <w:rsid w:val="00F64A58"/>
    <w:rsid w:val="00F736DF"/>
    <w:rsid w:val="00F76A4F"/>
    <w:rsid w:val="00F850BE"/>
    <w:rsid w:val="00F862A0"/>
    <w:rsid w:val="00F90929"/>
    <w:rsid w:val="00F91147"/>
    <w:rsid w:val="00F96622"/>
    <w:rsid w:val="00FA0E52"/>
    <w:rsid w:val="00FA355A"/>
    <w:rsid w:val="00FB1E68"/>
    <w:rsid w:val="00FB3FA1"/>
    <w:rsid w:val="00FB43B8"/>
    <w:rsid w:val="00FF3D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footer" w:uiPriority="0"/>
    <w:lsdException w:name="caption" w:uiPriority="0" w:qFormat="1"/>
    <w:lsdException w:name="envelope address" w:uiPriority="0"/>
    <w:lsdException w:name="envelope return" w:uiPriority="0"/>
    <w:lsdException w:name="page number"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aliases w:val="h1,1,H1,t1,HEADING 1,Head 1,Head 11,Head 12,Head 111,Head 13,Head 112,Head 14,Head 113,Head 15,Head 114,Head 16,Head 115,Head 17,Head 116,Head 18,Head 117,Head 19,Head 118,Head 121,Head 1111,Head 131,Head 1121,Head 141,Head 1131,Head 151,g,f"/>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2">
    <w:name w:val="heading 2"/>
    <w:aliases w:val="H2,h2,2,heading 2,l2,ITT t2,Arial 12 Fett Kursiv,PARA2,Attribute Heading 2,2 headline,h"/>
    <w:basedOn w:val="Normale"/>
    <w:next w:val="Normale"/>
    <w:link w:val="Titolo2Carattere"/>
    <w:qFormat/>
    <w:rsid w:val="008738A6"/>
    <w:pPr>
      <w:keepNext/>
      <w:jc w:val="right"/>
      <w:outlineLvl w:val="1"/>
    </w:pPr>
    <w:rPr>
      <w:rFonts w:ascii="Tahoma" w:hAnsi="Tahoma" w:cs="Tahoma"/>
      <w:b/>
      <w:sz w:val="40"/>
      <w:szCs w:val="18"/>
    </w:rPr>
  </w:style>
  <w:style w:type="paragraph" w:styleId="Titolo3">
    <w:name w:val="heading 3"/>
    <w:aliases w:val="h3,h31,h32,h33,h34,h35,h36,h37,h38,h39,h310,h311,h312,h313,h314,3,H3,Arial 12 Fett,§,3 bullet,b"/>
    <w:basedOn w:val="Normale"/>
    <w:next w:val="Normale"/>
    <w:link w:val="Titolo3Carattere"/>
    <w:qFormat/>
    <w:rsid w:val="008738A6"/>
    <w:pPr>
      <w:keepNext/>
      <w:jc w:val="both"/>
      <w:outlineLvl w:val="2"/>
    </w:pPr>
    <w:rPr>
      <w:rFonts w:ascii="Tahoma" w:hAnsi="Tahoma" w:cs="Tahoma"/>
      <w:b/>
      <w:bCs/>
      <w:sz w:val="22"/>
    </w:rPr>
  </w:style>
  <w:style w:type="paragraph" w:styleId="Titolo4">
    <w:name w:val="heading 4"/>
    <w:aliases w:val="H4,t4,4 dash,d"/>
    <w:basedOn w:val="Normale"/>
    <w:next w:val="Normale"/>
    <w:link w:val="Titolo4Carattere"/>
    <w:qFormat/>
    <w:rsid w:val="008738A6"/>
    <w:pPr>
      <w:keepNext/>
      <w:jc w:val="both"/>
      <w:outlineLvl w:val="3"/>
    </w:pPr>
    <w:rPr>
      <w:rFonts w:ascii="Arial" w:eastAsia="Arial Unicode MS" w:hAnsi="Arial"/>
      <w:sz w:val="24"/>
      <w:u w:val="single"/>
    </w:rPr>
  </w:style>
  <w:style w:type="paragraph" w:styleId="Titolo5">
    <w:name w:val="heading 5"/>
    <w:aliases w:val="H5,5 sub-bullet,sb,4"/>
    <w:basedOn w:val="Normale"/>
    <w:next w:val="Normale"/>
    <w:link w:val="Titolo5Carattere"/>
    <w:qFormat/>
    <w:rsid w:val="008738A6"/>
    <w:pPr>
      <w:spacing w:before="240" w:after="60"/>
      <w:outlineLvl w:val="4"/>
    </w:pPr>
    <w:rPr>
      <w:b/>
      <w:bCs/>
      <w:i/>
      <w:iCs/>
      <w:sz w:val="26"/>
      <w:szCs w:val="26"/>
    </w:rPr>
  </w:style>
  <w:style w:type="paragraph" w:styleId="Titolo6">
    <w:name w:val="heading 6"/>
    <w:aliases w:val="H6,sub-dash,sd,5"/>
    <w:basedOn w:val="Normale"/>
    <w:next w:val="Normale"/>
    <w:link w:val="Titolo6Carattere"/>
    <w:qFormat/>
    <w:rsid w:val="008738A6"/>
    <w:pPr>
      <w:spacing w:before="240" w:after="60"/>
      <w:outlineLvl w:val="5"/>
    </w:pPr>
    <w:rPr>
      <w:b/>
      <w:bCs/>
      <w:sz w:val="22"/>
      <w:szCs w:val="22"/>
    </w:rPr>
  </w:style>
  <w:style w:type="paragraph" w:styleId="Titolo7">
    <w:name w:val="heading 7"/>
    <w:basedOn w:val="Normale"/>
    <w:next w:val="Normale"/>
    <w:link w:val="Titolo7Carattere"/>
    <w:qFormat/>
    <w:rsid w:val="008738A6"/>
    <w:pPr>
      <w:spacing w:before="240" w:after="60"/>
      <w:outlineLvl w:val="6"/>
    </w:pPr>
    <w:rPr>
      <w:sz w:val="24"/>
      <w:szCs w:val="24"/>
    </w:rPr>
  </w:style>
  <w:style w:type="paragraph" w:styleId="Titolo8">
    <w:name w:val="heading 8"/>
    <w:basedOn w:val="Normale"/>
    <w:next w:val="Normale"/>
    <w:link w:val="Titolo8Carattere"/>
    <w:qFormat/>
    <w:rsid w:val="008738A6"/>
    <w:pPr>
      <w:keepNext/>
      <w:pBdr>
        <w:top w:val="single" w:sz="6" w:space="1" w:color="auto"/>
        <w:left w:val="single" w:sz="6" w:space="1" w:color="auto"/>
        <w:bottom w:val="single" w:sz="6" w:space="1" w:color="auto"/>
        <w:right w:val="single" w:sz="6" w:space="1" w:color="auto"/>
      </w:pBdr>
      <w:jc w:val="center"/>
      <w:outlineLvl w:val="7"/>
    </w:pPr>
    <w:rPr>
      <w:sz w:val="40"/>
    </w:rPr>
  </w:style>
  <w:style w:type="paragraph" w:styleId="Titolo9">
    <w:name w:val="heading 9"/>
    <w:basedOn w:val="Normale"/>
    <w:next w:val="Normale"/>
    <w:link w:val="Titolo9Carattere"/>
    <w:qFormat/>
    <w:rsid w:val="008738A6"/>
    <w:pPr>
      <w:spacing w:before="240" w:after="60"/>
      <w:jc w:val="both"/>
      <w:outlineLvl w:val="8"/>
    </w:pPr>
    <w:rPr>
      <w:rFonts w:ascii="Arial" w:hAnsi="Arial"/>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rsid w:val="005C0DB7"/>
  </w:style>
  <w:style w:type="character" w:customStyle="1" w:styleId="TestocommentoCarattere">
    <w:name w:val="Testo commento Carattere"/>
    <w:basedOn w:val="Carpredefinitoparagrafo"/>
    <w:link w:val="Testocommento"/>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34"/>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nhideWhenUsed/>
    <w:rsid w:val="00F15858"/>
    <w:pPr>
      <w:spacing w:after="120"/>
    </w:pPr>
    <w:rPr>
      <w:sz w:val="16"/>
      <w:szCs w:val="16"/>
    </w:rPr>
  </w:style>
  <w:style w:type="character" w:customStyle="1" w:styleId="Corpodeltesto3Carattere">
    <w:name w:val="Corpo del testo 3 Carattere"/>
    <w:basedOn w:val="Carpredefinitoparagrafo"/>
    <w:link w:val="Corpodeltesto3"/>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uiPriority w:val="99"/>
    <w:rsid w:val="00F15858"/>
    <w:rPr>
      <w:rFonts w:ascii="Courier New" w:hAnsi="Courier New"/>
      <w:lang w:eastAsia="en-US"/>
    </w:rPr>
  </w:style>
  <w:style w:type="character" w:customStyle="1" w:styleId="TestonormaleCarattere">
    <w:name w:val="Testo normale Carattere"/>
    <w:basedOn w:val="Carpredefinitoparagrafo"/>
    <w:link w:val="Testonormale"/>
    <w:uiPriority w:val="99"/>
    <w:rsid w:val="00F15858"/>
    <w:rPr>
      <w:rFonts w:ascii="Courier New" w:eastAsia="Times New Roman" w:hAnsi="Courier New" w:cs="Times New Roman"/>
      <w:sz w:val="20"/>
      <w:szCs w:val="20"/>
    </w:rPr>
  </w:style>
  <w:style w:type="paragraph" w:styleId="Pidipagina">
    <w:name w:val="footer"/>
    <w:basedOn w:val="Normale"/>
    <w:link w:val="PidipaginaCarattere"/>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nhideWhenUsed/>
    <w:rsid w:val="00747675"/>
    <w:pPr>
      <w:tabs>
        <w:tab w:val="center" w:pos="4819"/>
        <w:tab w:val="right" w:pos="9638"/>
      </w:tabs>
    </w:pPr>
  </w:style>
  <w:style w:type="character" w:customStyle="1" w:styleId="IntestazioneCarattere">
    <w:name w:val="Intestazione Carattere"/>
    <w:basedOn w:val="Carpredefinitoparagrafo"/>
    <w:link w:val="Intestazione"/>
    <w:rsid w:val="00747675"/>
    <w:rPr>
      <w:rFonts w:ascii="Times New Roman" w:eastAsia="Times New Roman" w:hAnsi="Times New Roman" w:cs="Times New Roman"/>
      <w:sz w:val="20"/>
      <w:szCs w:val="20"/>
      <w:lang w:eastAsia="it-IT"/>
    </w:rPr>
  </w:style>
  <w:style w:type="table" w:styleId="Grigliatabella">
    <w:name w:val="Table Grid"/>
    <w:basedOn w:val="Tabellanormale"/>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4"/>
      </w:numPr>
      <w:spacing w:before="120" w:after="120" w:line="360" w:lineRule="auto"/>
      <w:jc w:val="both"/>
    </w:pPr>
    <w:rPr>
      <w:sz w:val="24"/>
      <w:szCs w:val="24"/>
    </w:rPr>
  </w:style>
  <w:style w:type="character" w:customStyle="1" w:styleId="Titolo1Carattere">
    <w:name w:val="Titolo 1 Carattere"/>
    <w:aliases w:val="h1 Carattere,1 Carattere,H1 Carattere,t1 Carattere,HEADING 1 Carattere,Head 1 Carattere,Head 11 Carattere,Head 12 Carattere,Head 111 Carattere,Head 13 Carattere,Head 112 Carattere,Head 14 Carattere,Head 113 Carattere,Head 15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paragraph" w:styleId="Corpotesto">
    <w:name w:val="Body Text"/>
    <w:basedOn w:val="Normale"/>
    <w:link w:val="CorpotestoCarattere"/>
    <w:unhideWhenUsed/>
    <w:rsid w:val="008738A6"/>
    <w:pPr>
      <w:spacing w:after="120"/>
    </w:pPr>
  </w:style>
  <w:style w:type="character" w:customStyle="1" w:styleId="CorpotestoCarattere">
    <w:name w:val="Corpo testo Carattere"/>
    <w:basedOn w:val="Carpredefinitoparagrafo"/>
    <w:link w:val="Corpotesto"/>
    <w:rsid w:val="008738A6"/>
    <w:rPr>
      <w:rFonts w:ascii="Times New Roman" w:eastAsia="Times New Roman" w:hAnsi="Times New Roman" w:cs="Times New Roman"/>
      <w:sz w:val="20"/>
      <w:szCs w:val="20"/>
      <w:lang w:eastAsia="it-IT"/>
    </w:rPr>
  </w:style>
  <w:style w:type="character" w:customStyle="1" w:styleId="Titolo2Carattere">
    <w:name w:val="Titolo 2 Carattere"/>
    <w:aliases w:val="H2 Carattere,h2 Carattere,2 Carattere,heading 2 Carattere,l2 Carattere,ITT t2 Carattere,Arial 12 Fett Kursiv Carattere,PARA2 Carattere,Attribute Heading 2 Carattere,2 headline Carattere,h Carattere"/>
    <w:basedOn w:val="Carpredefinitoparagrafo"/>
    <w:link w:val="Titolo2"/>
    <w:rsid w:val="008738A6"/>
    <w:rPr>
      <w:rFonts w:ascii="Tahoma" w:eastAsia="Times New Roman" w:hAnsi="Tahoma" w:cs="Tahoma"/>
      <w:b/>
      <w:sz w:val="40"/>
      <w:szCs w:val="18"/>
      <w:lang w:eastAsia="it-IT"/>
    </w:rPr>
  </w:style>
  <w:style w:type="character" w:customStyle="1" w:styleId="Titolo3Carattere">
    <w:name w:val="Titolo 3 Carattere"/>
    <w:aliases w:val="h3 Carattere,h31 Carattere,h32 Carattere,h33 Carattere,h34 Carattere,h35 Carattere,h36 Carattere,h37 Carattere,h38 Carattere,h39 Carattere,h310 Carattere,h311 Carattere,h312 Carattere,h313 Carattere,h314 Carattere,3 Carattere"/>
    <w:basedOn w:val="Carpredefinitoparagrafo"/>
    <w:link w:val="Titolo3"/>
    <w:rsid w:val="008738A6"/>
    <w:rPr>
      <w:rFonts w:ascii="Tahoma" w:eastAsia="Times New Roman" w:hAnsi="Tahoma" w:cs="Tahoma"/>
      <w:b/>
      <w:bCs/>
      <w:szCs w:val="20"/>
      <w:lang w:eastAsia="it-IT"/>
    </w:rPr>
  </w:style>
  <w:style w:type="character" w:customStyle="1" w:styleId="Titolo4Carattere">
    <w:name w:val="Titolo 4 Carattere"/>
    <w:aliases w:val="H4 Carattere,t4 Carattere,4 dash Carattere,d Carattere"/>
    <w:basedOn w:val="Carpredefinitoparagrafo"/>
    <w:link w:val="Titolo4"/>
    <w:rsid w:val="008738A6"/>
    <w:rPr>
      <w:rFonts w:ascii="Arial" w:eastAsia="Arial Unicode MS" w:hAnsi="Arial" w:cs="Times New Roman"/>
      <w:sz w:val="24"/>
      <w:szCs w:val="20"/>
      <w:u w:val="single"/>
      <w:lang w:eastAsia="it-IT"/>
    </w:rPr>
  </w:style>
  <w:style w:type="character" w:customStyle="1" w:styleId="Titolo5Carattere">
    <w:name w:val="Titolo 5 Carattere"/>
    <w:aliases w:val="H5 Carattere,5 sub-bullet Carattere,sb Carattere,4 Carattere"/>
    <w:basedOn w:val="Carpredefinitoparagrafo"/>
    <w:link w:val="Titolo5"/>
    <w:rsid w:val="008738A6"/>
    <w:rPr>
      <w:rFonts w:ascii="Times New Roman" w:eastAsia="Times New Roman" w:hAnsi="Times New Roman" w:cs="Times New Roman"/>
      <w:b/>
      <w:bCs/>
      <w:i/>
      <w:iCs/>
      <w:sz w:val="26"/>
      <w:szCs w:val="26"/>
      <w:lang w:eastAsia="it-IT"/>
    </w:rPr>
  </w:style>
  <w:style w:type="character" w:customStyle="1" w:styleId="Titolo6Carattere">
    <w:name w:val="Titolo 6 Carattere"/>
    <w:aliases w:val="H6 Carattere,sub-dash Carattere,sd Carattere,5 Carattere"/>
    <w:basedOn w:val="Carpredefinitoparagrafo"/>
    <w:link w:val="Titolo6"/>
    <w:rsid w:val="008738A6"/>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8738A6"/>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8738A6"/>
    <w:rPr>
      <w:rFonts w:ascii="Times New Roman" w:eastAsia="Times New Roman" w:hAnsi="Times New Roman" w:cs="Times New Roman"/>
      <w:sz w:val="40"/>
      <w:szCs w:val="20"/>
      <w:lang w:eastAsia="it-IT"/>
    </w:rPr>
  </w:style>
  <w:style w:type="character" w:customStyle="1" w:styleId="Titolo9Carattere">
    <w:name w:val="Titolo 9 Carattere"/>
    <w:basedOn w:val="Carpredefinitoparagrafo"/>
    <w:link w:val="Titolo9"/>
    <w:rsid w:val="008738A6"/>
    <w:rPr>
      <w:rFonts w:ascii="Arial" w:eastAsia="Times New Roman" w:hAnsi="Arial" w:cs="Times New Roman"/>
      <w:b/>
      <w:i/>
      <w:sz w:val="18"/>
      <w:szCs w:val="20"/>
    </w:rPr>
  </w:style>
  <w:style w:type="paragraph" w:customStyle="1" w:styleId="Corpodeltesto24">
    <w:name w:val="Corpo del testo 24"/>
    <w:basedOn w:val="Normale"/>
    <w:rsid w:val="008738A6"/>
    <w:pPr>
      <w:widowControl w:val="0"/>
      <w:pBdr>
        <w:bottom w:val="single" w:sz="12" w:space="23" w:color="auto"/>
      </w:pBdr>
      <w:jc w:val="both"/>
    </w:pPr>
  </w:style>
  <w:style w:type="paragraph" w:customStyle="1" w:styleId="NormaleTahoma">
    <w:name w:val="Normale + Tahoma"/>
    <w:aliases w:val="11 pt"/>
    <w:basedOn w:val="Normale"/>
    <w:rsid w:val="008738A6"/>
    <w:rPr>
      <w:rFonts w:ascii="Tahoma" w:hAnsi="Tahoma" w:cs="Tahoma"/>
      <w:b/>
      <w:sz w:val="22"/>
      <w:szCs w:val="22"/>
    </w:rPr>
  </w:style>
  <w:style w:type="character" w:styleId="Numeropagina">
    <w:name w:val="page number"/>
    <w:basedOn w:val="Carpredefinitoparagrafo"/>
    <w:rsid w:val="008738A6"/>
  </w:style>
  <w:style w:type="character" w:styleId="Collegamentovisitato">
    <w:name w:val="FollowedHyperlink"/>
    <w:uiPriority w:val="99"/>
    <w:rsid w:val="008738A6"/>
    <w:rPr>
      <w:color w:val="800080"/>
      <w:u w:val="single"/>
    </w:rPr>
  </w:style>
  <w:style w:type="character" w:styleId="Enfasigrassetto">
    <w:name w:val="Strong"/>
    <w:uiPriority w:val="22"/>
    <w:qFormat/>
    <w:rsid w:val="008738A6"/>
    <w:rPr>
      <w:b/>
      <w:bCs/>
    </w:rPr>
  </w:style>
  <w:style w:type="paragraph" w:customStyle="1" w:styleId="Corpodeltesto31">
    <w:name w:val="Corpo del testo 31"/>
    <w:basedOn w:val="Normale"/>
    <w:rsid w:val="008738A6"/>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8738A6"/>
  </w:style>
  <w:style w:type="paragraph" w:customStyle="1" w:styleId="Testodelblocco10">
    <w:name w:val="Testo del blocco1"/>
    <w:basedOn w:val="Normale"/>
    <w:rsid w:val="008738A6"/>
    <w:pPr>
      <w:ind w:left="1134" w:right="1133"/>
    </w:pPr>
    <w:rPr>
      <w:sz w:val="24"/>
    </w:rPr>
  </w:style>
  <w:style w:type="paragraph" w:styleId="Rientrocorpodeltesto2">
    <w:name w:val="Body Text Indent 2"/>
    <w:basedOn w:val="Normale"/>
    <w:link w:val="Rientrocorpodeltesto2Carattere"/>
    <w:rsid w:val="008738A6"/>
    <w:pPr>
      <w:spacing w:after="120" w:line="480" w:lineRule="auto"/>
      <w:ind w:left="283"/>
    </w:pPr>
  </w:style>
  <w:style w:type="character" w:customStyle="1" w:styleId="Rientrocorpodeltesto2Carattere">
    <w:name w:val="Rientro corpo del testo 2 Carattere"/>
    <w:basedOn w:val="Carpredefinitoparagrafo"/>
    <w:link w:val="Rientrocorpodeltesto2"/>
    <w:rsid w:val="008738A6"/>
    <w:rPr>
      <w:rFonts w:ascii="Times New Roman" w:eastAsia="Times New Roman" w:hAnsi="Times New Roman" w:cs="Times New Roman"/>
      <w:sz w:val="20"/>
      <w:szCs w:val="20"/>
      <w:lang w:eastAsia="it-IT"/>
    </w:rPr>
  </w:style>
  <w:style w:type="paragraph" w:styleId="Titolo">
    <w:name w:val="Title"/>
    <w:basedOn w:val="Normale"/>
    <w:link w:val="TitoloCarattere"/>
    <w:qFormat/>
    <w:rsid w:val="008738A6"/>
    <w:pPr>
      <w:jc w:val="center"/>
    </w:pPr>
    <w:rPr>
      <w:b/>
      <w:bCs/>
      <w:i/>
      <w:sz w:val="24"/>
      <w:szCs w:val="24"/>
    </w:rPr>
  </w:style>
  <w:style w:type="character" w:customStyle="1" w:styleId="TitoloCarattere">
    <w:name w:val="Titolo Carattere"/>
    <w:basedOn w:val="Carpredefinitoparagrafo"/>
    <w:link w:val="Titolo"/>
    <w:rsid w:val="008738A6"/>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8738A6"/>
    <w:pPr>
      <w:spacing w:line="480" w:lineRule="auto"/>
      <w:jc w:val="center"/>
    </w:pPr>
    <w:rPr>
      <w:b/>
      <w:bCs/>
      <w:sz w:val="24"/>
      <w:szCs w:val="24"/>
      <w:u w:val="single"/>
    </w:rPr>
  </w:style>
  <w:style w:type="paragraph" w:styleId="NormaleWeb">
    <w:name w:val="Normal (Web)"/>
    <w:basedOn w:val="Normale"/>
    <w:rsid w:val="008738A6"/>
    <w:pPr>
      <w:spacing w:before="100" w:beforeAutospacing="1" w:after="100" w:afterAutospacing="1"/>
    </w:pPr>
    <w:rPr>
      <w:sz w:val="24"/>
      <w:szCs w:val="24"/>
    </w:rPr>
  </w:style>
  <w:style w:type="paragraph" w:customStyle="1" w:styleId="CarattereCarattereCarattere0">
    <w:name w:val="Carattere Carattere Carattere"/>
    <w:basedOn w:val="Normale"/>
    <w:rsid w:val="008738A6"/>
    <w:pPr>
      <w:spacing w:after="160" w:line="240" w:lineRule="exact"/>
    </w:pPr>
    <w:rPr>
      <w:rFonts w:ascii="Arial" w:hAnsi="Arial"/>
      <w:sz w:val="18"/>
      <w:lang w:val="en-US" w:eastAsia="en-US"/>
    </w:rPr>
  </w:style>
  <w:style w:type="paragraph" w:customStyle="1" w:styleId="Carattere1">
    <w:name w:val="Carattere1"/>
    <w:basedOn w:val="Normale"/>
    <w:rsid w:val="008738A6"/>
    <w:pPr>
      <w:tabs>
        <w:tab w:val="left" w:pos="1134"/>
      </w:tabs>
      <w:spacing w:after="160" w:line="240" w:lineRule="exact"/>
    </w:pPr>
    <w:rPr>
      <w:rFonts w:ascii="Arial" w:hAnsi="Arial"/>
      <w:sz w:val="18"/>
      <w:lang w:val="en-US" w:eastAsia="en-US"/>
    </w:rPr>
  </w:style>
  <w:style w:type="paragraph" w:customStyle="1" w:styleId="Default">
    <w:name w:val="Default"/>
    <w:rsid w:val="008738A6"/>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8738A6"/>
    <w:pPr>
      <w:widowControl w:val="0"/>
      <w:spacing w:after="380"/>
    </w:pPr>
    <w:rPr>
      <w:rFonts w:ascii="Times New Roman" w:hAnsi="Times New Roman"/>
      <w:sz w:val="24"/>
      <w:szCs w:val="24"/>
    </w:rPr>
  </w:style>
  <w:style w:type="paragraph" w:customStyle="1" w:styleId="CM1">
    <w:name w:val="CM1"/>
    <w:basedOn w:val="Default"/>
    <w:next w:val="Default"/>
    <w:rsid w:val="008738A6"/>
    <w:pPr>
      <w:widowControl w:val="0"/>
    </w:pPr>
    <w:rPr>
      <w:rFonts w:ascii="Times New Roman" w:hAnsi="Times New Roman"/>
      <w:sz w:val="24"/>
      <w:szCs w:val="24"/>
    </w:rPr>
  </w:style>
  <w:style w:type="paragraph" w:customStyle="1" w:styleId="CM4">
    <w:name w:val="CM4"/>
    <w:basedOn w:val="Default"/>
    <w:next w:val="Default"/>
    <w:rsid w:val="008738A6"/>
    <w:pPr>
      <w:widowControl w:val="0"/>
      <w:spacing w:line="416" w:lineRule="atLeast"/>
    </w:pPr>
    <w:rPr>
      <w:rFonts w:ascii="Times New Roman" w:hAnsi="Times New Roman"/>
      <w:sz w:val="24"/>
      <w:szCs w:val="24"/>
    </w:rPr>
  </w:style>
  <w:style w:type="paragraph" w:customStyle="1" w:styleId="CM5">
    <w:name w:val="CM5"/>
    <w:basedOn w:val="Default"/>
    <w:next w:val="Default"/>
    <w:rsid w:val="008738A6"/>
    <w:pPr>
      <w:widowControl w:val="0"/>
      <w:spacing w:line="416" w:lineRule="atLeast"/>
    </w:pPr>
    <w:rPr>
      <w:rFonts w:ascii="Times New Roman" w:hAnsi="Times New Roman"/>
      <w:sz w:val="24"/>
      <w:szCs w:val="24"/>
    </w:rPr>
  </w:style>
  <w:style w:type="paragraph" w:customStyle="1" w:styleId="CM8">
    <w:name w:val="CM8"/>
    <w:basedOn w:val="Default"/>
    <w:next w:val="Default"/>
    <w:rsid w:val="008738A6"/>
    <w:pPr>
      <w:widowControl w:val="0"/>
      <w:spacing w:line="416" w:lineRule="atLeast"/>
    </w:pPr>
    <w:rPr>
      <w:rFonts w:ascii="Times New Roman" w:hAnsi="Times New Roman"/>
      <w:sz w:val="24"/>
      <w:szCs w:val="24"/>
    </w:rPr>
  </w:style>
  <w:style w:type="paragraph" w:customStyle="1" w:styleId="CM10">
    <w:name w:val="CM10"/>
    <w:basedOn w:val="Default"/>
    <w:next w:val="Default"/>
    <w:rsid w:val="008738A6"/>
    <w:pPr>
      <w:widowControl w:val="0"/>
      <w:spacing w:line="416" w:lineRule="atLeast"/>
    </w:pPr>
    <w:rPr>
      <w:rFonts w:ascii="Times New Roman" w:hAnsi="Times New Roman"/>
      <w:sz w:val="24"/>
      <w:szCs w:val="24"/>
    </w:rPr>
  </w:style>
  <w:style w:type="paragraph" w:customStyle="1" w:styleId="CM20">
    <w:name w:val="CM20"/>
    <w:basedOn w:val="Default"/>
    <w:next w:val="Default"/>
    <w:rsid w:val="008738A6"/>
    <w:pPr>
      <w:widowControl w:val="0"/>
      <w:spacing w:after="788"/>
    </w:pPr>
    <w:rPr>
      <w:rFonts w:ascii="Times New Roman" w:hAnsi="Times New Roman"/>
      <w:sz w:val="24"/>
      <w:szCs w:val="24"/>
    </w:rPr>
  </w:style>
  <w:style w:type="paragraph" w:customStyle="1" w:styleId="CM21">
    <w:name w:val="CM21"/>
    <w:basedOn w:val="Default"/>
    <w:next w:val="Default"/>
    <w:rsid w:val="008738A6"/>
    <w:pPr>
      <w:widowControl w:val="0"/>
      <w:spacing w:after="260"/>
    </w:pPr>
    <w:rPr>
      <w:rFonts w:ascii="Times New Roman" w:hAnsi="Times New Roman"/>
      <w:sz w:val="24"/>
      <w:szCs w:val="24"/>
    </w:rPr>
  </w:style>
  <w:style w:type="paragraph" w:customStyle="1" w:styleId="CM18">
    <w:name w:val="CM18"/>
    <w:basedOn w:val="Default"/>
    <w:next w:val="Default"/>
    <w:rsid w:val="008738A6"/>
    <w:pPr>
      <w:widowControl w:val="0"/>
      <w:spacing w:after="155"/>
    </w:pPr>
    <w:rPr>
      <w:rFonts w:ascii="Times New Roman" w:hAnsi="Times New Roman"/>
      <w:sz w:val="24"/>
      <w:szCs w:val="24"/>
    </w:rPr>
  </w:style>
  <w:style w:type="paragraph" w:customStyle="1" w:styleId="CM7">
    <w:name w:val="CM7"/>
    <w:basedOn w:val="Default"/>
    <w:next w:val="Default"/>
    <w:rsid w:val="008738A6"/>
    <w:pPr>
      <w:widowControl w:val="0"/>
      <w:spacing w:line="416" w:lineRule="atLeast"/>
    </w:pPr>
    <w:rPr>
      <w:rFonts w:ascii="Times New Roman" w:hAnsi="Times New Roman"/>
      <w:sz w:val="24"/>
      <w:szCs w:val="24"/>
    </w:rPr>
  </w:style>
  <w:style w:type="paragraph" w:customStyle="1" w:styleId="CM22">
    <w:name w:val="CM22"/>
    <w:basedOn w:val="Default"/>
    <w:next w:val="Default"/>
    <w:rsid w:val="008738A6"/>
    <w:pPr>
      <w:widowControl w:val="0"/>
      <w:spacing w:after="245"/>
    </w:pPr>
    <w:rPr>
      <w:rFonts w:ascii="Times New Roman" w:hAnsi="Times New Roman"/>
      <w:sz w:val="24"/>
      <w:szCs w:val="24"/>
    </w:rPr>
  </w:style>
  <w:style w:type="character" w:styleId="Enfasicorsivo">
    <w:name w:val="Emphasis"/>
    <w:qFormat/>
    <w:rsid w:val="008738A6"/>
    <w:rPr>
      <w:i/>
      <w:iCs/>
    </w:rPr>
  </w:style>
  <w:style w:type="paragraph" w:customStyle="1" w:styleId="Stile1">
    <w:name w:val="Stile1"/>
    <w:basedOn w:val="Normale"/>
    <w:next w:val="Rientrocorpodeltesto"/>
    <w:autoRedefine/>
    <w:rsid w:val="008738A6"/>
    <w:pPr>
      <w:numPr>
        <w:numId w:val="23"/>
      </w:numPr>
      <w:spacing w:before="240"/>
      <w:ind w:left="357" w:hanging="357"/>
      <w:jc w:val="both"/>
    </w:pPr>
    <w:rPr>
      <w:rFonts w:ascii="Arial" w:hAnsi="Arial" w:cs="Arial"/>
      <w:b/>
      <w:smallCaps/>
      <w:sz w:val="28"/>
      <w:szCs w:val="28"/>
    </w:rPr>
  </w:style>
  <w:style w:type="paragraph" w:customStyle="1" w:styleId="Normale0">
    <w:name w:val="Normale]"/>
    <w:rsid w:val="008738A6"/>
    <w:pPr>
      <w:widowControl w:val="0"/>
      <w:snapToGrid w:val="0"/>
      <w:spacing w:after="0" w:line="240" w:lineRule="auto"/>
    </w:pPr>
    <w:rPr>
      <w:rFonts w:ascii="Times New Roman" w:eastAsia="Times New Roman" w:hAnsi="Times New Roman" w:cs="Times New Roman"/>
      <w:sz w:val="20"/>
      <w:szCs w:val="20"/>
      <w:lang w:eastAsia="it-IT"/>
    </w:rPr>
  </w:style>
  <w:style w:type="paragraph" w:customStyle="1" w:styleId="Text1">
    <w:name w:val="Text 1"/>
    <w:basedOn w:val="Normale"/>
    <w:rsid w:val="008738A6"/>
    <w:pPr>
      <w:spacing w:after="240"/>
      <w:ind w:left="483"/>
      <w:jc w:val="both"/>
    </w:pPr>
    <w:rPr>
      <w:sz w:val="24"/>
    </w:rPr>
  </w:style>
  <w:style w:type="paragraph" w:customStyle="1" w:styleId="Text2">
    <w:name w:val="Text 2"/>
    <w:basedOn w:val="Normale"/>
    <w:rsid w:val="008738A6"/>
    <w:pPr>
      <w:tabs>
        <w:tab w:val="left" w:pos="2161"/>
      </w:tabs>
      <w:spacing w:after="240"/>
      <w:ind w:left="1077"/>
      <w:jc w:val="both"/>
    </w:pPr>
    <w:rPr>
      <w:sz w:val="24"/>
    </w:rPr>
  </w:style>
  <w:style w:type="paragraph" w:customStyle="1" w:styleId="Text3">
    <w:name w:val="Text 3"/>
    <w:basedOn w:val="Normale"/>
    <w:rsid w:val="008738A6"/>
    <w:pPr>
      <w:tabs>
        <w:tab w:val="left" w:pos="2302"/>
      </w:tabs>
      <w:spacing w:after="240"/>
      <w:ind w:left="1917"/>
      <w:jc w:val="both"/>
    </w:pPr>
    <w:rPr>
      <w:sz w:val="24"/>
    </w:rPr>
  </w:style>
  <w:style w:type="paragraph" w:styleId="Rientrocorpodeltesto3">
    <w:name w:val="Body Text Indent 3"/>
    <w:basedOn w:val="Normale"/>
    <w:link w:val="Rientrocorpodeltesto3Carattere"/>
    <w:rsid w:val="008738A6"/>
    <w:pPr>
      <w:overflowPunct w:val="0"/>
      <w:autoSpaceDE w:val="0"/>
      <w:autoSpaceDN w:val="0"/>
      <w:adjustRightInd w:val="0"/>
      <w:ind w:left="360"/>
      <w:jc w:val="both"/>
      <w:textAlignment w:val="baseline"/>
    </w:pPr>
    <w:rPr>
      <w:rFonts w:ascii="Arial" w:hAnsi="Arial"/>
      <w:sz w:val="24"/>
    </w:rPr>
  </w:style>
  <w:style w:type="character" w:customStyle="1" w:styleId="Rientrocorpodeltesto3Carattere">
    <w:name w:val="Rientro corpo del testo 3 Carattere"/>
    <w:basedOn w:val="Carpredefinitoparagrafo"/>
    <w:link w:val="Rientrocorpodeltesto3"/>
    <w:rsid w:val="008738A6"/>
    <w:rPr>
      <w:rFonts w:ascii="Arial" w:eastAsia="Times New Roman" w:hAnsi="Arial" w:cs="Times New Roman"/>
      <w:sz w:val="24"/>
      <w:szCs w:val="20"/>
    </w:rPr>
  </w:style>
  <w:style w:type="paragraph" w:styleId="Rientronormale">
    <w:name w:val="Normal Indent"/>
    <w:basedOn w:val="Normale"/>
    <w:rsid w:val="008738A6"/>
    <w:pPr>
      <w:spacing w:after="240"/>
      <w:ind w:left="1304"/>
      <w:jc w:val="both"/>
    </w:pPr>
    <w:rPr>
      <w:sz w:val="24"/>
    </w:rPr>
  </w:style>
  <w:style w:type="paragraph" w:customStyle="1" w:styleId="Data1">
    <w:name w:val="Data1"/>
    <w:basedOn w:val="Normale"/>
    <w:next w:val="References"/>
    <w:rsid w:val="008738A6"/>
    <w:pPr>
      <w:ind w:left="5103"/>
    </w:pPr>
    <w:rPr>
      <w:sz w:val="24"/>
    </w:rPr>
  </w:style>
  <w:style w:type="paragraph" w:customStyle="1" w:styleId="References">
    <w:name w:val="References"/>
    <w:basedOn w:val="Normale"/>
    <w:next w:val="AddressTR"/>
    <w:rsid w:val="008738A6"/>
    <w:pPr>
      <w:spacing w:after="240"/>
      <w:ind w:left="5103"/>
    </w:pPr>
  </w:style>
  <w:style w:type="paragraph" w:customStyle="1" w:styleId="AddressTR">
    <w:name w:val="AddressTR"/>
    <w:basedOn w:val="Normale"/>
    <w:next w:val="Normale"/>
    <w:rsid w:val="008738A6"/>
    <w:pPr>
      <w:spacing w:after="720"/>
      <w:ind w:left="5103"/>
    </w:pPr>
    <w:rPr>
      <w:sz w:val="24"/>
    </w:rPr>
  </w:style>
  <w:style w:type="paragraph" w:customStyle="1" w:styleId="Address">
    <w:name w:val="Address"/>
    <w:basedOn w:val="Normale"/>
    <w:rsid w:val="008738A6"/>
    <w:rPr>
      <w:sz w:val="24"/>
    </w:rPr>
  </w:style>
  <w:style w:type="paragraph" w:customStyle="1" w:styleId="NoteHead">
    <w:name w:val="NoteHead"/>
    <w:basedOn w:val="Normale"/>
    <w:next w:val="Subject"/>
    <w:rsid w:val="008738A6"/>
    <w:pPr>
      <w:spacing w:before="720" w:after="720"/>
      <w:jc w:val="center"/>
    </w:pPr>
    <w:rPr>
      <w:b/>
      <w:smallCaps/>
      <w:sz w:val="24"/>
    </w:rPr>
  </w:style>
  <w:style w:type="paragraph" w:customStyle="1" w:styleId="Subject">
    <w:name w:val="Subject"/>
    <w:basedOn w:val="Normale"/>
    <w:next w:val="Normale"/>
    <w:rsid w:val="008738A6"/>
    <w:pPr>
      <w:spacing w:after="480"/>
      <w:ind w:left="1191" w:hanging="1191"/>
    </w:pPr>
    <w:rPr>
      <w:b/>
      <w:sz w:val="24"/>
    </w:rPr>
  </w:style>
  <w:style w:type="paragraph" w:customStyle="1" w:styleId="NumPar1">
    <w:name w:val="NumPar 1"/>
    <w:basedOn w:val="Normale"/>
    <w:next w:val="Text1"/>
    <w:rsid w:val="008738A6"/>
    <w:pPr>
      <w:spacing w:after="240"/>
      <w:ind w:left="483" w:hanging="483"/>
      <w:jc w:val="both"/>
    </w:pPr>
    <w:rPr>
      <w:sz w:val="24"/>
    </w:rPr>
  </w:style>
  <w:style w:type="paragraph" w:customStyle="1" w:styleId="NoteList">
    <w:name w:val="NoteList"/>
    <w:basedOn w:val="Normale"/>
    <w:next w:val="Subject"/>
    <w:rsid w:val="008738A6"/>
    <w:pPr>
      <w:tabs>
        <w:tab w:val="left" w:pos="5954"/>
      </w:tabs>
      <w:spacing w:before="720" w:after="720"/>
      <w:ind w:left="5245" w:hanging="3261"/>
    </w:pPr>
    <w:rPr>
      <w:b/>
      <w:smallCaps/>
      <w:sz w:val="24"/>
    </w:rPr>
  </w:style>
  <w:style w:type="paragraph" w:customStyle="1" w:styleId="NumPar2">
    <w:name w:val="NumPar 2"/>
    <w:basedOn w:val="Normale"/>
    <w:next w:val="Text2"/>
    <w:rsid w:val="008738A6"/>
    <w:pPr>
      <w:spacing w:after="240"/>
      <w:ind w:left="1077" w:hanging="601"/>
      <w:jc w:val="both"/>
    </w:pPr>
    <w:rPr>
      <w:sz w:val="24"/>
    </w:rPr>
  </w:style>
  <w:style w:type="paragraph" w:customStyle="1" w:styleId="NumPar3">
    <w:name w:val="NumPar 3"/>
    <w:basedOn w:val="Normale"/>
    <w:next w:val="Text3"/>
    <w:rsid w:val="008738A6"/>
    <w:pPr>
      <w:spacing w:after="240"/>
      <w:ind w:left="1917" w:hanging="840"/>
      <w:jc w:val="both"/>
    </w:pPr>
    <w:rPr>
      <w:sz w:val="24"/>
    </w:rPr>
  </w:style>
  <w:style w:type="paragraph" w:customStyle="1" w:styleId="Dash1">
    <w:name w:val="Dash 1"/>
    <w:basedOn w:val="Normale"/>
    <w:rsid w:val="008738A6"/>
    <w:pPr>
      <w:spacing w:after="240"/>
      <w:ind w:left="720" w:hanging="238"/>
      <w:jc w:val="both"/>
    </w:pPr>
    <w:rPr>
      <w:sz w:val="24"/>
    </w:rPr>
  </w:style>
  <w:style w:type="paragraph" w:customStyle="1" w:styleId="Dash2">
    <w:name w:val="Dash 2"/>
    <w:basedOn w:val="Normale"/>
    <w:rsid w:val="008738A6"/>
    <w:pPr>
      <w:spacing w:after="240"/>
      <w:ind w:left="1315" w:hanging="238"/>
      <w:jc w:val="both"/>
    </w:pPr>
    <w:rPr>
      <w:sz w:val="24"/>
    </w:rPr>
  </w:style>
  <w:style w:type="paragraph" w:customStyle="1" w:styleId="Dash3">
    <w:name w:val="Dash 3"/>
    <w:basedOn w:val="Normale"/>
    <w:rsid w:val="008738A6"/>
    <w:pPr>
      <w:spacing w:after="240"/>
      <w:ind w:left="2161" w:hanging="238"/>
      <w:jc w:val="both"/>
    </w:pPr>
    <w:rPr>
      <w:sz w:val="24"/>
    </w:rPr>
  </w:style>
  <w:style w:type="paragraph" w:customStyle="1" w:styleId="Alpha1">
    <w:name w:val="Alpha 1"/>
    <w:basedOn w:val="Normale"/>
    <w:rsid w:val="008738A6"/>
    <w:pPr>
      <w:spacing w:after="240"/>
      <w:ind w:left="840" w:hanging="357"/>
      <w:jc w:val="both"/>
    </w:pPr>
    <w:rPr>
      <w:sz w:val="24"/>
    </w:rPr>
  </w:style>
  <w:style w:type="paragraph" w:customStyle="1" w:styleId="Alpha2">
    <w:name w:val="Alpha 2"/>
    <w:basedOn w:val="Normale"/>
    <w:rsid w:val="008738A6"/>
    <w:pPr>
      <w:spacing w:after="240"/>
      <w:ind w:left="1435" w:hanging="357"/>
      <w:jc w:val="both"/>
    </w:pPr>
    <w:rPr>
      <w:sz w:val="24"/>
    </w:rPr>
  </w:style>
  <w:style w:type="paragraph" w:customStyle="1" w:styleId="Alpha3">
    <w:name w:val="Alpha 3"/>
    <w:basedOn w:val="Normale"/>
    <w:rsid w:val="008738A6"/>
    <w:pPr>
      <w:spacing w:after="240"/>
      <w:ind w:left="2279" w:hanging="357"/>
      <w:jc w:val="both"/>
    </w:pPr>
    <w:rPr>
      <w:sz w:val="24"/>
    </w:rPr>
  </w:style>
  <w:style w:type="paragraph" w:customStyle="1" w:styleId="FirstDash">
    <w:name w:val="FirstDash"/>
    <w:basedOn w:val="Normale"/>
    <w:rsid w:val="008738A6"/>
    <w:pPr>
      <w:spacing w:after="240"/>
      <w:ind w:left="238" w:hanging="238"/>
      <w:jc w:val="both"/>
    </w:pPr>
    <w:rPr>
      <w:sz w:val="24"/>
    </w:rPr>
  </w:style>
  <w:style w:type="paragraph" w:styleId="Formuladichiusura">
    <w:name w:val="Closing"/>
    <w:basedOn w:val="Normale"/>
    <w:next w:val="Firma"/>
    <w:link w:val="FormuladichiusuraCarattere"/>
    <w:rsid w:val="008738A6"/>
    <w:pPr>
      <w:tabs>
        <w:tab w:val="left" w:pos="5103"/>
      </w:tabs>
      <w:spacing w:before="240" w:after="240"/>
      <w:ind w:left="5103"/>
    </w:pPr>
    <w:rPr>
      <w:sz w:val="24"/>
    </w:rPr>
  </w:style>
  <w:style w:type="character" w:customStyle="1" w:styleId="FormuladichiusuraCarattere">
    <w:name w:val="Formula di chiusura Carattere"/>
    <w:basedOn w:val="Carpredefinitoparagrafo"/>
    <w:link w:val="Formuladichiusura"/>
    <w:rsid w:val="008738A6"/>
    <w:rPr>
      <w:rFonts w:ascii="Times New Roman" w:eastAsia="Times New Roman" w:hAnsi="Times New Roman" w:cs="Times New Roman"/>
      <w:sz w:val="24"/>
      <w:szCs w:val="20"/>
    </w:rPr>
  </w:style>
  <w:style w:type="paragraph" w:styleId="Firma">
    <w:name w:val="Signature"/>
    <w:basedOn w:val="Normale"/>
    <w:next w:val="Enclosures"/>
    <w:link w:val="FirmaCarattere"/>
    <w:rsid w:val="008738A6"/>
    <w:pPr>
      <w:tabs>
        <w:tab w:val="left" w:pos="5103"/>
      </w:tabs>
      <w:spacing w:before="1200"/>
      <w:ind w:left="5103"/>
    </w:pPr>
    <w:rPr>
      <w:sz w:val="24"/>
    </w:rPr>
  </w:style>
  <w:style w:type="character" w:customStyle="1" w:styleId="FirmaCarattere">
    <w:name w:val="Firma Carattere"/>
    <w:basedOn w:val="Carpredefinitoparagrafo"/>
    <w:link w:val="Firma"/>
    <w:rsid w:val="008738A6"/>
    <w:rPr>
      <w:rFonts w:ascii="Times New Roman" w:eastAsia="Times New Roman" w:hAnsi="Times New Roman" w:cs="Times New Roman"/>
      <w:sz w:val="24"/>
      <w:szCs w:val="20"/>
    </w:rPr>
  </w:style>
  <w:style w:type="paragraph" w:customStyle="1" w:styleId="Enclosures">
    <w:name w:val="Enclosures"/>
    <w:basedOn w:val="Normale"/>
    <w:next w:val="Copies"/>
    <w:rsid w:val="008738A6"/>
    <w:pPr>
      <w:keepNext/>
      <w:keepLines/>
      <w:spacing w:before="480"/>
      <w:ind w:left="1191" w:hanging="1191"/>
    </w:pPr>
    <w:rPr>
      <w:sz w:val="24"/>
    </w:rPr>
  </w:style>
  <w:style w:type="paragraph" w:customStyle="1" w:styleId="Copies">
    <w:name w:val="Copies"/>
    <w:basedOn w:val="Normale"/>
    <w:rsid w:val="008738A6"/>
    <w:pPr>
      <w:tabs>
        <w:tab w:val="left" w:pos="1678"/>
        <w:tab w:val="left" w:pos="2398"/>
        <w:tab w:val="left" w:pos="5398"/>
        <w:tab w:val="left" w:pos="6361"/>
      </w:tabs>
      <w:spacing w:before="480"/>
      <w:ind w:left="1191" w:hanging="1191"/>
    </w:pPr>
    <w:rPr>
      <w:sz w:val="24"/>
    </w:rPr>
  </w:style>
  <w:style w:type="paragraph" w:customStyle="1" w:styleId="DoubSign">
    <w:name w:val="DoubSign"/>
    <w:basedOn w:val="Normale"/>
    <w:next w:val="Enclosures"/>
    <w:rsid w:val="008738A6"/>
    <w:pPr>
      <w:tabs>
        <w:tab w:val="left" w:pos="5103"/>
      </w:tabs>
      <w:spacing w:before="1200"/>
    </w:pPr>
    <w:rPr>
      <w:sz w:val="24"/>
    </w:rPr>
  </w:style>
  <w:style w:type="paragraph" w:customStyle="1" w:styleId="Participants">
    <w:name w:val="Participants"/>
    <w:basedOn w:val="Normale"/>
    <w:next w:val="Copies"/>
    <w:rsid w:val="008738A6"/>
    <w:pPr>
      <w:tabs>
        <w:tab w:val="left" w:pos="2161"/>
        <w:tab w:val="left" w:pos="2762"/>
        <w:tab w:val="left" w:pos="5642"/>
        <w:tab w:val="left" w:pos="6720"/>
      </w:tabs>
      <w:spacing w:before="480"/>
      <w:ind w:left="1792" w:hanging="1792"/>
    </w:pPr>
    <w:rPr>
      <w:sz w:val="24"/>
    </w:rPr>
  </w:style>
  <w:style w:type="paragraph" w:customStyle="1" w:styleId="Logo">
    <w:name w:val="Logo"/>
    <w:basedOn w:val="Normale"/>
    <w:rsid w:val="008738A6"/>
    <w:rPr>
      <w:sz w:val="24"/>
    </w:rPr>
  </w:style>
  <w:style w:type="paragraph" w:customStyle="1" w:styleId="ZDG">
    <w:name w:val="Z_DG"/>
    <w:basedOn w:val="Logo"/>
    <w:rsid w:val="008738A6"/>
    <w:rPr>
      <w:rFonts w:ascii="Arial" w:hAnsi="Arial"/>
      <w:sz w:val="16"/>
      <w:lang w:val="fr-FR"/>
    </w:rPr>
  </w:style>
  <w:style w:type="paragraph" w:customStyle="1" w:styleId="ZD">
    <w:name w:val="Z_D"/>
    <w:basedOn w:val="Logo"/>
    <w:rsid w:val="008738A6"/>
    <w:rPr>
      <w:rFonts w:ascii="Arial" w:hAnsi="Arial"/>
      <w:sz w:val="16"/>
      <w:lang w:val="fr-FR"/>
    </w:rPr>
  </w:style>
  <w:style w:type="paragraph" w:customStyle="1" w:styleId="ZU">
    <w:name w:val="Z_U"/>
    <w:basedOn w:val="Logo"/>
    <w:rsid w:val="008738A6"/>
    <w:rPr>
      <w:rFonts w:ascii="Arial" w:hAnsi="Arial"/>
      <w:b/>
      <w:sz w:val="16"/>
      <w:lang w:val="fr-FR"/>
    </w:rPr>
  </w:style>
  <w:style w:type="paragraph" w:customStyle="1" w:styleId="AddressTL">
    <w:name w:val="AddressTL"/>
    <w:basedOn w:val="Normale"/>
    <w:next w:val="Normale"/>
    <w:rsid w:val="008738A6"/>
    <w:pPr>
      <w:spacing w:after="720"/>
    </w:pPr>
    <w:rPr>
      <w:sz w:val="24"/>
    </w:rPr>
  </w:style>
  <w:style w:type="paragraph" w:customStyle="1" w:styleId="YReferences">
    <w:name w:val="YReferences"/>
    <w:basedOn w:val="Normale"/>
    <w:next w:val="Normale"/>
    <w:rsid w:val="008738A6"/>
    <w:pPr>
      <w:spacing w:after="480"/>
      <w:ind w:left="1191" w:hanging="1191"/>
      <w:jc w:val="both"/>
    </w:pPr>
    <w:rPr>
      <w:sz w:val="24"/>
    </w:rPr>
  </w:style>
  <w:style w:type="paragraph" w:customStyle="1" w:styleId="Rub1">
    <w:name w:val="Rub1"/>
    <w:basedOn w:val="Normale"/>
    <w:rsid w:val="008738A6"/>
    <w:pPr>
      <w:tabs>
        <w:tab w:val="left" w:pos="1276"/>
      </w:tabs>
      <w:jc w:val="both"/>
    </w:pPr>
    <w:rPr>
      <w:b/>
      <w:smallCaps/>
    </w:rPr>
  </w:style>
  <w:style w:type="paragraph" w:customStyle="1" w:styleId="Rub2">
    <w:name w:val="Rub2"/>
    <w:basedOn w:val="Normale"/>
    <w:next w:val="Normale"/>
    <w:rsid w:val="008738A6"/>
    <w:pPr>
      <w:tabs>
        <w:tab w:val="left" w:pos="709"/>
        <w:tab w:val="left" w:pos="5670"/>
        <w:tab w:val="left" w:pos="6663"/>
        <w:tab w:val="left" w:pos="7088"/>
      </w:tabs>
      <w:ind w:right="-596"/>
    </w:pPr>
    <w:rPr>
      <w:smallCaps/>
    </w:rPr>
  </w:style>
  <w:style w:type="paragraph" w:customStyle="1" w:styleId="Rub3">
    <w:name w:val="Rub3"/>
    <w:basedOn w:val="Normale"/>
    <w:next w:val="Normale"/>
    <w:rsid w:val="008738A6"/>
    <w:pPr>
      <w:tabs>
        <w:tab w:val="left" w:pos="709"/>
      </w:tabs>
      <w:jc w:val="both"/>
    </w:pPr>
    <w:rPr>
      <w:b/>
      <w:i/>
    </w:rPr>
  </w:style>
  <w:style w:type="paragraph" w:customStyle="1" w:styleId="Rub4">
    <w:name w:val="Rub4"/>
    <w:basedOn w:val="Normale"/>
    <w:next w:val="Normale"/>
    <w:rsid w:val="008738A6"/>
    <w:pPr>
      <w:tabs>
        <w:tab w:val="left" w:pos="709"/>
      </w:tabs>
      <w:jc w:val="both"/>
    </w:pPr>
    <w:rPr>
      <w:i/>
    </w:rPr>
  </w:style>
  <w:style w:type="paragraph" w:customStyle="1" w:styleId="indr-1">
    <w:name w:val="indr-1"/>
    <w:basedOn w:val="Normale"/>
    <w:rsid w:val="008738A6"/>
    <w:pPr>
      <w:tabs>
        <w:tab w:val="left" w:pos="284"/>
      </w:tabs>
      <w:ind w:left="340" w:right="-113" w:hanging="340"/>
    </w:pPr>
    <w:rPr>
      <w:spacing w:val="-2"/>
      <w:sz w:val="22"/>
      <w:lang w:val="sv-SE"/>
    </w:rPr>
  </w:style>
  <w:style w:type="paragraph" w:styleId="Testodelblocco">
    <w:name w:val="Block Text"/>
    <w:basedOn w:val="Normale"/>
    <w:rsid w:val="008738A6"/>
    <w:pPr>
      <w:spacing w:after="120"/>
      <w:ind w:left="1440" w:right="1440"/>
      <w:jc w:val="both"/>
    </w:pPr>
    <w:rPr>
      <w:sz w:val="24"/>
    </w:rPr>
  </w:style>
  <w:style w:type="paragraph" w:styleId="Primorientrocorpodeltesto">
    <w:name w:val="Body Text First Indent"/>
    <w:basedOn w:val="Corpotesto"/>
    <w:link w:val="PrimorientrocorpodeltestoCarattere"/>
    <w:rsid w:val="008738A6"/>
    <w:pPr>
      <w:ind w:firstLine="210"/>
      <w:jc w:val="both"/>
    </w:pPr>
    <w:rPr>
      <w:sz w:val="24"/>
    </w:rPr>
  </w:style>
  <w:style w:type="character" w:customStyle="1" w:styleId="PrimorientrocorpodeltestoCarattere">
    <w:name w:val="Primo rientro corpo del testo Carattere"/>
    <w:basedOn w:val="CorpotestoCarattere"/>
    <w:link w:val="Primorientrocorpodeltesto"/>
    <w:rsid w:val="008738A6"/>
    <w:rPr>
      <w:rFonts w:ascii="Times New Roman" w:eastAsia="Times New Roman" w:hAnsi="Times New Roman" w:cs="Times New Roman"/>
      <w:sz w:val="24"/>
      <w:szCs w:val="20"/>
      <w:lang w:eastAsia="it-IT"/>
    </w:rPr>
  </w:style>
  <w:style w:type="paragraph" w:styleId="Primorientrocorpodeltesto2">
    <w:name w:val="Body Text First Indent 2"/>
    <w:basedOn w:val="Rientrocorpodeltesto"/>
    <w:link w:val="Primorientrocorpodeltesto2Carattere"/>
    <w:rsid w:val="008738A6"/>
    <w:pPr>
      <w:ind w:firstLine="210"/>
      <w:jc w:val="both"/>
    </w:pPr>
    <w:rPr>
      <w:sz w:val="24"/>
    </w:rPr>
  </w:style>
  <w:style w:type="character" w:customStyle="1" w:styleId="Primorientrocorpodeltesto2Carattere">
    <w:name w:val="Primo rientro corpo del testo 2 Carattere"/>
    <w:basedOn w:val="RientrocorpodeltestoCarattere"/>
    <w:link w:val="Primorientrocorpodeltesto2"/>
    <w:rsid w:val="008738A6"/>
    <w:rPr>
      <w:rFonts w:ascii="Times New Roman" w:eastAsia="Times New Roman" w:hAnsi="Times New Roman" w:cs="Times New Roman"/>
      <w:sz w:val="24"/>
      <w:szCs w:val="20"/>
      <w:lang w:eastAsia="it-IT"/>
    </w:rPr>
  </w:style>
  <w:style w:type="paragraph" w:styleId="Data">
    <w:name w:val="Date"/>
    <w:basedOn w:val="Normale"/>
    <w:next w:val="Normale"/>
    <w:link w:val="DataCarattere"/>
    <w:rsid w:val="008738A6"/>
    <w:pPr>
      <w:spacing w:after="240"/>
      <w:jc w:val="both"/>
    </w:pPr>
    <w:rPr>
      <w:sz w:val="24"/>
    </w:rPr>
  </w:style>
  <w:style w:type="character" w:customStyle="1" w:styleId="DataCarattere">
    <w:name w:val="Data Carattere"/>
    <w:basedOn w:val="Carpredefinitoparagrafo"/>
    <w:link w:val="Data"/>
    <w:rsid w:val="008738A6"/>
    <w:rPr>
      <w:rFonts w:ascii="Times New Roman" w:eastAsia="Times New Roman" w:hAnsi="Times New Roman" w:cs="Times New Roman"/>
      <w:sz w:val="24"/>
      <w:szCs w:val="20"/>
    </w:rPr>
  </w:style>
  <w:style w:type="paragraph" w:styleId="Indirizzodestinatario">
    <w:name w:val="envelope address"/>
    <w:basedOn w:val="Normale"/>
    <w:rsid w:val="008738A6"/>
    <w:pPr>
      <w:framePr w:w="7920" w:h="1980" w:hRule="exact" w:hSpace="180" w:wrap="auto" w:hAnchor="page" w:xAlign="center" w:yAlign="bottom"/>
      <w:spacing w:after="240"/>
      <w:ind w:left="2880"/>
      <w:jc w:val="both"/>
    </w:pPr>
    <w:rPr>
      <w:rFonts w:ascii="Arial" w:hAnsi="Arial"/>
      <w:sz w:val="24"/>
    </w:rPr>
  </w:style>
  <w:style w:type="paragraph" w:styleId="Indirizzomittente">
    <w:name w:val="envelope return"/>
    <w:basedOn w:val="Normale"/>
    <w:rsid w:val="008738A6"/>
    <w:pPr>
      <w:spacing w:after="240"/>
      <w:jc w:val="both"/>
    </w:pPr>
    <w:rPr>
      <w:rFonts w:ascii="Arial" w:hAnsi="Arial"/>
    </w:rPr>
  </w:style>
  <w:style w:type="paragraph" w:styleId="Elenco">
    <w:name w:val="List"/>
    <w:basedOn w:val="Normale"/>
    <w:rsid w:val="008738A6"/>
    <w:pPr>
      <w:spacing w:after="240"/>
      <w:ind w:left="283" w:hanging="283"/>
      <w:jc w:val="both"/>
    </w:pPr>
    <w:rPr>
      <w:sz w:val="24"/>
    </w:rPr>
  </w:style>
  <w:style w:type="paragraph" w:styleId="Elenco2">
    <w:name w:val="List 2"/>
    <w:basedOn w:val="Normale"/>
    <w:rsid w:val="008738A6"/>
    <w:pPr>
      <w:spacing w:after="240"/>
      <w:ind w:left="566" w:hanging="283"/>
      <w:jc w:val="both"/>
    </w:pPr>
    <w:rPr>
      <w:sz w:val="24"/>
    </w:rPr>
  </w:style>
  <w:style w:type="paragraph" w:styleId="Elenco3">
    <w:name w:val="List 3"/>
    <w:basedOn w:val="Normale"/>
    <w:rsid w:val="008738A6"/>
    <w:pPr>
      <w:spacing w:after="240"/>
      <w:ind w:left="849" w:hanging="283"/>
      <w:jc w:val="both"/>
    </w:pPr>
    <w:rPr>
      <w:sz w:val="24"/>
    </w:rPr>
  </w:style>
  <w:style w:type="paragraph" w:styleId="Elenco4">
    <w:name w:val="List 4"/>
    <w:basedOn w:val="Normale"/>
    <w:rsid w:val="008738A6"/>
    <w:pPr>
      <w:spacing w:after="240"/>
      <w:ind w:left="1132" w:hanging="283"/>
      <w:jc w:val="both"/>
    </w:pPr>
    <w:rPr>
      <w:sz w:val="24"/>
    </w:rPr>
  </w:style>
  <w:style w:type="paragraph" w:styleId="Elenco5">
    <w:name w:val="List 5"/>
    <w:basedOn w:val="Normale"/>
    <w:rsid w:val="008738A6"/>
    <w:pPr>
      <w:spacing w:after="240"/>
      <w:ind w:left="1415" w:hanging="283"/>
      <w:jc w:val="both"/>
    </w:pPr>
    <w:rPr>
      <w:sz w:val="24"/>
    </w:rPr>
  </w:style>
  <w:style w:type="paragraph" w:styleId="Puntoelenco">
    <w:name w:val="List Bullet"/>
    <w:basedOn w:val="Normale"/>
    <w:autoRedefine/>
    <w:rsid w:val="008738A6"/>
    <w:pPr>
      <w:numPr>
        <w:numId w:val="1"/>
      </w:numPr>
      <w:spacing w:after="240"/>
      <w:jc w:val="both"/>
    </w:pPr>
    <w:rPr>
      <w:sz w:val="24"/>
    </w:rPr>
  </w:style>
  <w:style w:type="paragraph" w:styleId="Puntoelenco2">
    <w:name w:val="List Bullet 2"/>
    <w:basedOn w:val="Normale"/>
    <w:autoRedefine/>
    <w:rsid w:val="008738A6"/>
    <w:pPr>
      <w:numPr>
        <w:numId w:val="2"/>
      </w:numPr>
      <w:spacing w:after="240"/>
      <w:jc w:val="both"/>
    </w:pPr>
    <w:rPr>
      <w:sz w:val="24"/>
    </w:rPr>
  </w:style>
  <w:style w:type="paragraph" w:styleId="Puntoelenco3">
    <w:name w:val="List Bullet 3"/>
    <w:basedOn w:val="Normale"/>
    <w:autoRedefine/>
    <w:rsid w:val="008738A6"/>
    <w:pPr>
      <w:numPr>
        <w:numId w:val="3"/>
      </w:numPr>
      <w:tabs>
        <w:tab w:val="num" w:pos="926"/>
      </w:tabs>
      <w:spacing w:after="240"/>
      <w:ind w:left="926"/>
      <w:jc w:val="both"/>
    </w:pPr>
    <w:rPr>
      <w:sz w:val="24"/>
    </w:rPr>
  </w:style>
  <w:style w:type="paragraph" w:styleId="Puntoelenco4">
    <w:name w:val="List Bullet 4"/>
    <w:basedOn w:val="Normale"/>
    <w:autoRedefine/>
    <w:rsid w:val="008738A6"/>
    <w:pPr>
      <w:numPr>
        <w:numId w:val="4"/>
      </w:numPr>
      <w:tabs>
        <w:tab w:val="num" w:pos="1209"/>
      </w:tabs>
      <w:spacing w:after="240"/>
      <w:ind w:left="1209"/>
      <w:jc w:val="both"/>
    </w:pPr>
    <w:rPr>
      <w:sz w:val="24"/>
    </w:rPr>
  </w:style>
  <w:style w:type="paragraph" w:styleId="Puntoelenco5">
    <w:name w:val="List Bullet 5"/>
    <w:basedOn w:val="Normale"/>
    <w:autoRedefine/>
    <w:rsid w:val="008738A6"/>
    <w:pPr>
      <w:numPr>
        <w:numId w:val="5"/>
      </w:numPr>
      <w:tabs>
        <w:tab w:val="num" w:pos="1492"/>
      </w:tabs>
      <w:spacing w:after="240"/>
      <w:ind w:left="1492"/>
      <w:jc w:val="both"/>
    </w:pPr>
    <w:rPr>
      <w:sz w:val="24"/>
    </w:rPr>
  </w:style>
  <w:style w:type="paragraph" w:styleId="Elencocontinua">
    <w:name w:val="List Continue"/>
    <w:basedOn w:val="Normale"/>
    <w:rsid w:val="008738A6"/>
    <w:pPr>
      <w:numPr>
        <w:numId w:val="6"/>
      </w:numPr>
      <w:spacing w:after="120"/>
      <w:ind w:left="283" w:firstLine="0"/>
      <w:jc w:val="both"/>
    </w:pPr>
    <w:rPr>
      <w:sz w:val="24"/>
    </w:rPr>
  </w:style>
  <w:style w:type="paragraph" w:styleId="Elencocontinua2">
    <w:name w:val="List Continue 2"/>
    <w:basedOn w:val="Normale"/>
    <w:rsid w:val="008738A6"/>
    <w:pPr>
      <w:numPr>
        <w:numId w:val="7"/>
      </w:numPr>
      <w:spacing w:after="120"/>
      <w:ind w:left="566" w:firstLine="0"/>
      <w:jc w:val="both"/>
    </w:pPr>
    <w:rPr>
      <w:sz w:val="24"/>
    </w:rPr>
  </w:style>
  <w:style w:type="paragraph" w:styleId="Elencocontinua3">
    <w:name w:val="List Continue 3"/>
    <w:basedOn w:val="Normale"/>
    <w:rsid w:val="008738A6"/>
    <w:pPr>
      <w:spacing w:after="120"/>
      <w:ind w:left="849"/>
      <w:jc w:val="both"/>
    </w:pPr>
    <w:rPr>
      <w:sz w:val="24"/>
    </w:rPr>
  </w:style>
  <w:style w:type="paragraph" w:styleId="Elencocontinua4">
    <w:name w:val="List Continue 4"/>
    <w:basedOn w:val="Normale"/>
    <w:rsid w:val="008738A6"/>
    <w:pPr>
      <w:spacing w:after="120"/>
      <w:ind w:left="1132"/>
      <w:jc w:val="both"/>
    </w:pPr>
    <w:rPr>
      <w:sz w:val="24"/>
    </w:rPr>
  </w:style>
  <w:style w:type="paragraph" w:styleId="Elencocontinua5">
    <w:name w:val="List Continue 5"/>
    <w:basedOn w:val="Normale"/>
    <w:rsid w:val="008738A6"/>
    <w:pPr>
      <w:spacing w:after="120"/>
      <w:ind w:left="1415"/>
      <w:jc w:val="both"/>
    </w:pPr>
    <w:rPr>
      <w:sz w:val="24"/>
    </w:rPr>
  </w:style>
  <w:style w:type="paragraph" w:styleId="Numeroelenco">
    <w:name w:val="List Number"/>
    <w:basedOn w:val="Normale"/>
    <w:rsid w:val="008738A6"/>
    <w:pPr>
      <w:spacing w:after="240"/>
      <w:ind w:left="720" w:hanging="360"/>
      <w:jc w:val="both"/>
    </w:pPr>
    <w:rPr>
      <w:sz w:val="24"/>
    </w:rPr>
  </w:style>
  <w:style w:type="paragraph" w:styleId="Numeroelenco2">
    <w:name w:val="List Number 2"/>
    <w:basedOn w:val="Normale"/>
    <w:rsid w:val="008738A6"/>
    <w:pPr>
      <w:spacing w:after="240"/>
      <w:ind w:left="720" w:hanging="360"/>
      <w:jc w:val="both"/>
    </w:pPr>
    <w:rPr>
      <w:sz w:val="24"/>
    </w:rPr>
  </w:style>
  <w:style w:type="paragraph" w:styleId="Numeroelenco3">
    <w:name w:val="List Number 3"/>
    <w:basedOn w:val="Normale"/>
    <w:rsid w:val="008738A6"/>
    <w:pPr>
      <w:numPr>
        <w:numId w:val="8"/>
      </w:numPr>
      <w:tabs>
        <w:tab w:val="num" w:pos="926"/>
      </w:tabs>
      <w:spacing w:after="240"/>
      <w:ind w:left="926"/>
      <w:jc w:val="both"/>
    </w:pPr>
    <w:rPr>
      <w:sz w:val="24"/>
    </w:rPr>
  </w:style>
  <w:style w:type="paragraph" w:styleId="Numeroelenco4">
    <w:name w:val="List Number 4"/>
    <w:basedOn w:val="Normale"/>
    <w:rsid w:val="008738A6"/>
    <w:pPr>
      <w:numPr>
        <w:numId w:val="9"/>
      </w:numPr>
      <w:tabs>
        <w:tab w:val="num" w:pos="1209"/>
      </w:tabs>
      <w:spacing w:after="240"/>
      <w:ind w:left="1209"/>
      <w:jc w:val="both"/>
    </w:pPr>
    <w:rPr>
      <w:sz w:val="24"/>
    </w:rPr>
  </w:style>
  <w:style w:type="paragraph" w:styleId="Numeroelenco5">
    <w:name w:val="List Number 5"/>
    <w:basedOn w:val="Normale"/>
    <w:rsid w:val="008738A6"/>
    <w:pPr>
      <w:numPr>
        <w:numId w:val="10"/>
      </w:numPr>
      <w:tabs>
        <w:tab w:val="num" w:pos="1492"/>
      </w:tabs>
      <w:spacing w:after="240"/>
      <w:ind w:left="1492"/>
      <w:jc w:val="both"/>
    </w:pPr>
    <w:rPr>
      <w:sz w:val="24"/>
    </w:rPr>
  </w:style>
  <w:style w:type="paragraph" w:styleId="Testomacro">
    <w:name w:val="macro"/>
    <w:link w:val="TestomacroCarattere"/>
    <w:rsid w:val="008738A6"/>
    <w:pPr>
      <w:numPr>
        <w:numId w:val="11"/>
      </w:numPr>
      <w:tabs>
        <w:tab w:val="left" w:pos="480"/>
        <w:tab w:val="left" w:pos="960"/>
        <w:tab w:val="left" w:pos="1440"/>
        <w:tab w:val="left" w:pos="1920"/>
        <w:tab w:val="left" w:pos="2400"/>
        <w:tab w:val="left" w:pos="2880"/>
        <w:tab w:val="left" w:pos="3360"/>
        <w:tab w:val="left" w:pos="3840"/>
        <w:tab w:val="left" w:pos="4320"/>
      </w:tabs>
      <w:spacing w:after="240" w:line="240" w:lineRule="auto"/>
      <w:ind w:left="0" w:firstLine="0"/>
      <w:jc w:val="both"/>
    </w:pPr>
    <w:rPr>
      <w:rFonts w:ascii="Courier New" w:eastAsia="Times New Roman" w:hAnsi="Courier New" w:cs="Times New Roman"/>
      <w:sz w:val="20"/>
      <w:szCs w:val="20"/>
      <w:lang w:eastAsia="it-IT"/>
    </w:rPr>
  </w:style>
  <w:style w:type="character" w:customStyle="1" w:styleId="TestomacroCarattere">
    <w:name w:val="Testo macro Carattere"/>
    <w:basedOn w:val="Carpredefinitoparagrafo"/>
    <w:link w:val="Testomacro"/>
    <w:rsid w:val="008738A6"/>
    <w:rPr>
      <w:rFonts w:ascii="Courier New" w:eastAsia="Times New Roman" w:hAnsi="Courier New" w:cs="Times New Roman"/>
      <w:sz w:val="20"/>
      <w:szCs w:val="20"/>
      <w:lang w:eastAsia="it-IT"/>
    </w:rPr>
  </w:style>
  <w:style w:type="paragraph" w:styleId="Intestazionemessaggio">
    <w:name w:val="Message Header"/>
    <w:basedOn w:val="Normale"/>
    <w:link w:val="IntestazionemessaggioCarattere"/>
    <w:rsid w:val="008738A6"/>
    <w:pPr>
      <w:numPr>
        <w:numId w:val="12"/>
      </w:num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 w:val="24"/>
    </w:rPr>
  </w:style>
  <w:style w:type="character" w:customStyle="1" w:styleId="IntestazionemessaggioCarattere">
    <w:name w:val="Intestazione messaggio Carattere"/>
    <w:basedOn w:val="Carpredefinitoparagrafo"/>
    <w:link w:val="Intestazionemessaggio"/>
    <w:rsid w:val="008738A6"/>
    <w:rPr>
      <w:rFonts w:ascii="Arial" w:eastAsia="Times New Roman" w:hAnsi="Arial" w:cs="Times New Roman"/>
      <w:sz w:val="24"/>
      <w:szCs w:val="20"/>
      <w:shd w:val="pct20" w:color="auto" w:fill="auto"/>
    </w:rPr>
  </w:style>
  <w:style w:type="paragraph" w:styleId="Intestazionenota">
    <w:name w:val="Note Heading"/>
    <w:basedOn w:val="Normale"/>
    <w:next w:val="Normale"/>
    <w:link w:val="IntestazionenotaCarattere"/>
    <w:rsid w:val="008738A6"/>
    <w:pPr>
      <w:spacing w:after="240"/>
      <w:jc w:val="both"/>
    </w:pPr>
    <w:rPr>
      <w:sz w:val="24"/>
    </w:rPr>
  </w:style>
  <w:style w:type="character" w:customStyle="1" w:styleId="IntestazionenotaCarattere">
    <w:name w:val="Intestazione nota Carattere"/>
    <w:basedOn w:val="Carpredefinitoparagrafo"/>
    <w:link w:val="Intestazionenota"/>
    <w:rsid w:val="008738A6"/>
    <w:rPr>
      <w:rFonts w:ascii="Times New Roman" w:eastAsia="Times New Roman" w:hAnsi="Times New Roman" w:cs="Times New Roman"/>
      <w:sz w:val="24"/>
      <w:szCs w:val="20"/>
    </w:rPr>
  </w:style>
  <w:style w:type="paragraph" w:styleId="Formuladiapertura">
    <w:name w:val="Salutation"/>
    <w:basedOn w:val="Normale"/>
    <w:next w:val="Normale"/>
    <w:link w:val="FormuladiaperturaCarattere"/>
    <w:rsid w:val="008738A6"/>
    <w:pPr>
      <w:spacing w:after="240"/>
      <w:jc w:val="both"/>
    </w:pPr>
    <w:rPr>
      <w:sz w:val="24"/>
    </w:rPr>
  </w:style>
  <w:style w:type="character" w:customStyle="1" w:styleId="FormuladiaperturaCarattere">
    <w:name w:val="Formula di apertura Carattere"/>
    <w:basedOn w:val="Carpredefinitoparagrafo"/>
    <w:link w:val="Formuladiapertura"/>
    <w:rsid w:val="008738A6"/>
    <w:rPr>
      <w:rFonts w:ascii="Times New Roman" w:eastAsia="Times New Roman" w:hAnsi="Times New Roman" w:cs="Times New Roman"/>
      <w:sz w:val="24"/>
      <w:szCs w:val="20"/>
    </w:rPr>
  </w:style>
  <w:style w:type="paragraph" w:styleId="Sottotitolo">
    <w:name w:val="Subtitle"/>
    <w:basedOn w:val="Normale"/>
    <w:link w:val="SottotitoloCarattere"/>
    <w:qFormat/>
    <w:rsid w:val="008738A6"/>
    <w:pPr>
      <w:spacing w:after="60"/>
      <w:jc w:val="center"/>
      <w:outlineLvl w:val="1"/>
    </w:pPr>
    <w:rPr>
      <w:rFonts w:ascii="Arial" w:hAnsi="Arial"/>
      <w:sz w:val="24"/>
    </w:rPr>
  </w:style>
  <w:style w:type="character" w:customStyle="1" w:styleId="SottotitoloCarattere">
    <w:name w:val="Sottotitolo Carattere"/>
    <w:basedOn w:val="Carpredefinitoparagrafo"/>
    <w:link w:val="Sottotitolo"/>
    <w:rsid w:val="008738A6"/>
    <w:rPr>
      <w:rFonts w:ascii="Arial" w:eastAsia="Times New Roman" w:hAnsi="Arial" w:cs="Times New Roman"/>
      <w:sz w:val="24"/>
      <w:szCs w:val="20"/>
    </w:rPr>
  </w:style>
  <w:style w:type="paragraph" w:customStyle="1" w:styleId="Rientrocorpodeltesto21">
    <w:name w:val="Rientro corpo del testo 21"/>
    <w:basedOn w:val="Normale"/>
    <w:rsid w:val="008738A6"/>
    <w:pPr>
      <w:widowControl w:val="0"/>
      <w:numPr>
        <w:numId w:val="40"/>
      </w:numPr>
      <w:tabs>
        <w:tab w:val="clear" w:pos="1492"/>
      </w:tabs>
      <w:suppressAutoHyphens/>
      <w:spacing w:after="120" w:line="480" w:lineRule="auto"/>
      <w:ind w:left="283" w:firstLine="0"/>
    </w:pPr>
    <w:rPr>
      <w:rFonts w:eastAsia="Arial Unicode MS"/>
      <w:lang w:val="en-US"/>
    </w:rPr>
  </w:style>
  <w:style w:type="paragraph" w:customStyle="1" w:styleId="p12">
    <w:name w:val="p12"/>
    <w:basedOn w:val="Normale"/>
    <w:rsid w:val="008738A6"/>
    <w:pPr>
      <w:widowControl w:val="0"/>
      <w:tabs>
        <w:tab w:val="left" w:pos="720"/>
      </w:tabs>
      <w:spacing w:line="240" w:lineRule="atLeast"/>
      <w:jc w:val="both"/>
    </w:pPr>
    <w:rPr>
      <w:rFonts w:eastAsia="Arial Unicode MS"/>
      <w:sz w:val="24"/>
      <w:lang w:val="en-US"/>
    </w:rPr>
  </w:style>
  <w:style w:type="paragraph" w:customStyle="1" w:styleId="Testodelblocco1">
    <w:name w:val="Testo del blocco1"/>
    <w:basedOn w:val="Normale"/>
    <w:rsid w:val="008738A6"/>
    <w:pPr>
      <w:widowControl w:val="0"/>
      <w:numPr>
        <w:numId w:val="14"/>
      </w:numPr>
      <w:shd w:val="clear" w:color="auto" w:fill="FFFFFF"/>
      <w:suppressAutoHyphens/>
      <w:spacing w:line="360" w:lineRule="auto"/>
      <w:ind w:left="75" w:right="15" w:firstLine="0"/>
      <w:jc w:val="both"/>
    </w:pPr>
    <w:rPr>
      <w:rFonts w:ascii="Arial" w:eastAsia="Arial Unicode MS" w:hAnsi="Arial" w:cs="Arial"/>
      <w:color w:val="000000"/>
      <w:spacing w:val="-2"/>
      <w:sz w:val="22"/>
      <w:szCs w:val="22"/>
      <w:lang w:val="en-US"/>
    </w:rPr>
  </w:style>
  <w:style w:type="paragraph" w:customStyle="1" w:styleId="Rientrocorpodeltesto1">
    <w:name w:val="Rientro corpo del testo1"/>
    <w:basedOn w:val="Normale"/>
    <w:rsid w:val="008738A6"/>
    <w:pPr>
      <w:numPr>
        <w:numId w:val="41"/>
      </w:numPr>
      <w:tabs>
        <w:tab w:val="clear" w:pos="360"/>
      </w:tabs>
      <w:ind w:left="0" w:right="-1" w:firstLine="283"/>
      <w:jc w:val="both"/>
    </w:pPr>
    <w:rPr>
      <w:rFonts w:ascii="Arial" w:hAnsi="Arial"/>
    </w:rPr>
  </w:style>
  <w:style w:type="paragraph" w:customStyle="1" w:styleId="bodytext2">
    <w:name w:val="bodytext2"/>
    <w:basedOn w:val="Normale"/>
    <w:rsid w:val="008738A6"/>
    <w:pPr>
      <w:jc w:val="both"/>
    </w:pPr>
  </w:style>
  <w:style w:type="paragraph" w:styleId="Mappadocumento">
    <w:name w:val="Document Map"/>
    <w:basedOn w:val="Normale"/>
    <w:link w:val="MappadocumentoCarattere"/>
    <w:rsid w:val="008738A6"/>
    <w:pPr>
      <w:shd w:val="clear" w:color="auto" w:fill="000080"/>
    </w:pPr>
    <w:rPr>
      <w:rFonts w:ascii="Tahoma" w:hAnsi="Tahoma"/>
    </w:rPr>
  </w:style>
  <w:style w:type="character" w:customStyle="1" w:styleId="MappadocumentoCarattere">
    <w:name w:val="Mappa documento Carattere"/>
    <w:basedOn w:val="Carpredefinitoparagrafo"/>
    <w:link w:val="Mappadocumento"/>
    <w:rsid w:val="008738A6"/>
    <w:rPr>
      <w:rFonts w:ascii="Tahoma" w:eastAsia="Times New Roman" w:hAnsi="Tahoma" w:cs="Times New Roman"/>
      <w:sz w:val="20"/>
      <w:szCs w:val="20"/>
      <w:shd w:val="clear" w:color="auto" w:fill="000080"/>
    </w:rPr>
  </w:style>
  <w:style w:type="paragraph" w:styleId="Testonotaapidipagina">
    <w:name w:val="footnote text"/>
    <w:basedOn w:val="Normale"/>
    <w:link w:val="TestonotaapidipaginaCarattere"/>
    <w:rsid w:val="008738A6"/>
    <w:pPr>
      <w:overflowPunct w:val="0"/>
      <w:autoSpaceDE w:val="0"/>
      <w:autoSpaceDN w:val="0"/>
      <w:adjustRightInd w:val="0"/>
      <w:textAlignment w:val="baseline"/>
    </w:pPr>
    <w:rPr>
      <w:rFonts w:ascii="CG Times" w:hAnsi="CG Times"/>
    </w:rPr>
  </w:style>
  <w:style w:type="character" w:customStyle="1" w:styleId="TestonotaapidipaginaCarattere">
    <w:name w:val="Testo nota a piè di pagina Carattere"/>
    <w:basedOn w:val="Carpredefinitoparagrafo"/>
    <w:link w:val="Testonotaapidipagina"/>
    <w:rsid w:val="008738A6"/>
    <w:rPr>
      <w:rFonts w:ascii="CG Times" w:eastAsia="Times New Roman" w:hAnsi="CG Times" w:cs="Times New Roman"/>
      <w:sz w:val="20"/>
      <w:szCs w:val="20"/>
    </w:rPr>
  </w:style>
  <w:style w:type="paragraph" w:customStyle="1" w:styleId="TitoloIndice">
    <w:name w:val="Titolo Indice"/>
    <w:basedOn w:val="Normale"/>
    <w:next w:val="Normale"/>
    <w:rsid w:val="008738A6"/>
    <w:pPr>
      <w:widowControl w:val="0"/>
      <w:pBdr>
        <w:top w:val="single" w:sz="6" w:space="1" w:color="auto"/>
        <w:left w:val="single" w:sz="6" w:space="4" w:color="auto"/>
        <w:bottom w:val="single" w:sz="6" w:space="1" w:color="auto"/>
        <w:right w:val="single" w:sz="6" w:space="4" w:color="auto"/>
      </w:pBdr>
      <w:jc w:val="center"/>
    </w:pPr>
    <w:rPr>
      <w:b/>
      <w:caps/>
      <w:sz w:val="24"/>
      <w:lang w:eastAsia="en-US"/>
    </w:rPr>
  </w:style>
  <w:style w:type="paragraph" w:styleId="Sommario1">
    <w:name w:val="toc 1"/>
    <w:basedOn w:val="Normale"/>
    <w:next w:val="Normale"/>
    <w:autoRedefine/>
    <w:rsid w:val="008738A6"/>
    <w:pPr>
      <w:widowControl w:val="0"/>
      <w:spacing w:before="120" w:after="120"/>
    </w:pPr>
    <w:rPr>
      <w:b/>
      <w:caps/>
      <w:lang w:eastAsia="en-US"/>
    </w:rPr>
  </w:style>
  <w:style w:type="paragraph" w:styleId="Sommario2">
    <w:name w:val="toc 2"/>
    <w:basedOn w:val="Normale"/>
    <w:next w:val="Normale"/>
    <w:autoRedefine/>
    <w:rsid w:val="008738A6"/>
    <w:pPr>
      <w:widowControl w:val="0"/>
      <w:ind w:left="240"/>
    </w:pPr>
    <w:rPr>
      <w:smallCaps/>
      <w:lang w:eastAsia="en-US"/>
    </w:rPr>
  </w:style>
  <w:style w:type="paragraph" w:styleId="Sommario3">
    <w:name w:val="toc 3"/>
    <w:basedOn w:val="Normale"/>
    <w:next w:val="Normale"/>
    <w:autoRedefine/>
    <w:rsid w:val="008738A6"/>
    <w:pPr>
      <w:widowControl w:val="0"/>
      <w:ind w:left="480"/>
    </w:pPr>
    <w:rPr>
      <w:i/>
      <w:lang w:eastAsia="en-US"/>
    </w:rPr>
  </w:style>
  <w:style w:type="paragraph" w:customStyle="1" w:styleId="Bulltabliv2">
    <w:name w:val="Bulltab liv. 2"/>
    <w:basedOn w:val="Normale"/>
    <w:rsid w:val="008738A6"/>
    <w:pPr>
      <w:widowControl w:val="0"/>
      <w:numPr>
        <w:numId w:val="15"/>
      </w:numPr>
      <w:jc w:val="both"/>
    </w:pPr>
    <w:rPr>
      <w:sz w:val="24"/>
      <w:lang w:eastAsia="en-US"/>
    </w:rPr>
  </w:style>
  <w:style w:type="paragraph" w:styleId="Soggettocommento">
    <w:name w:val="annotation subject"/>
    <w:basedOn w:val="Testocommento"/>
    <w:next w:val="Testocommento"/>
    <w:link w:val="SoggettocommentoCarattere"/>
    <w:rsid w:val="008738A6"/>
    <w:rPr>
      <w:b/>
      <w:bCs/>
    </w:rPr>
  </w:style>
  <w:style w:type="character" w:customStyle="1" w:styleId="SoggettocommentoCarattere">
    <w:name w:val="Soggetto commento Carattere"/>
    <w:basedOn w:val="TestocommentoCarattere"/>
    <w:link w:val="Soggettocommento"/>
    <w:rsid w:val="008738A6"/>
    <w:rPr>
      <w:rFonts w:ascii="Times New Roman" w:eastAsia="Times New Roman" w:hAnsi="Times New Roman" w:cs="Times New Roman"/>
      <w:b/>
      <w:bCs/>
      <w:sz w:val="20"/>
      <w:szCs w:val="20"/>
      <w:lang w:eastAsia="it-IT"/>
    </w:rPr>
  </w:style>
  <w:style w:type="paragraph" w:customStyle="1" w:styleId="Normale00">
    <w:name w:val="Normale 0.0"/>
    <w:basedOn w:val="Normale"/>
    <w:rsid w:val="008738A6"/>
    <w:pPr>
      <w:jc w:val="both"/>
    </w:pPr>
    <w:rPr>
      <w:sz w:val="24"/>
    </w:rPr>
  </w:style>
  <w:style w:type="paragraph" w:customStyle="1" w:styleId="otto">
    <w:name w:val="otto"/>
    <w:basedOn w:val="Normale"/>
    <w:rsid w:val="008738A6"/>
    <w:pPr>
      <w:widowControl w:val="0"/>
      <w:adjustRightInd w:val="0"/>
      <w:spacing w:line="360" w:lineRule="atLeast"/>
      <w:jc w:val="both"/>
      <w:textAlignment w:val="baseline"/>
    </w:pPr>
    <w:rPr>
      <w:rFonts w:ascii="Arial" w:hAnsi="Arial" w:cs="Arial"/>
    </w:rPr>
  </w:style>
  <w:style w:type="paragraph" w:customStyle="1" w:styleId="BodyText21">
    <w:name w:val="Body Text 21"/>
    <w:basedOn w:val="Normale"/>
    <w:rsid w:val="008738A6"/>
    <w:pPr>
      <w:widowControl w:val="0"/>
      <w:tabs>
        <w:tab w:val="left" w:pos="144"/>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2" w:hanging="142"/>
      <w:jc w:val="both"/>
    </w:pPr>
    <w:rPr>
      <w:sz w:val="24"/>
    </w:rPr>
  </w:style>
  <w:style w:type="paragraph" w:customStyle="1" w:styleId="FR1">
    <w:name w:val="FR1"/>
    <w:rsid w:val="008738A6"/>
    <w:pPr>
      <w:widowControl w:val="0"/>
      <w:autoSpaceDE w:val="0"/>
      <w:autoSpaceDN w:val="0"/>
      <w:adjustRightInd w:val="0"/>
      <w:spacing w:before="520" w:after="0" w:line="260" w:lineRule="auto"/>
      <w:ind w:left="3720" w:right="3600"/>
      <w:jc w:val="center"/>
    </w:pPr>
    <w:rPr>
      <w:rFonts w:ascii="Arial" w:eastAsia="Times New Roman" w:hAnsi="Arial" w:cs="Arial"/>
      <w:lang w:eastAsia="it-IT"/>
    </w:rPr>
  </w:style>
  <w:style w:type="paragraph" w:customStyle="1" w:styleId="Rientrocorpodeltesto20">
    <w:name w:val="Rientro corpo del testo2"/>
    <w:basedOn w:val="Normale"/>
    <w:rsid w:val="008738A6"/>
    <w:pPr>
      <w:widowControl w:val="0"/>
      <w:adjustRightInd w:val="0"/>
      <w:spacing w:after="120" w:line="360" w:lineRule="atLeast"/>
      <w:ind w:left="283"/>
      <w:jc w:val="both"/>
      <w:textAlignment w:val="baseline"/>
    </w:pPr>
    <w:rPr>
      <w:sz w:val="24"/>
      <w:szCs w:val="24"/>
    </w:rPr>
  </w:style>
  <w:style w:type="paragraph" w:customStyle="1" w:styleId="TxBrp4">
    <w:name w:val="TxBr_p4"/>
    <w:basedOn w:val="Normale"/>
    <w:rsid w:val="008738A6"/>
    <w:pPr>
      <w:widowControl w:val="0"/>
      <w:tabs>
        <w:tab w:val="left" w:pos="1542"/>
        <w:tab w:val="left" w:pos="1593"/>
      </w:tabs>
      <w:autoSpaceDE w:val="0"/>
      <w:autoSpaceDN w:val="0"/>
      <w:adjustRightInd w:val="0"/>
      <w:spacing w:line="215" w:lineRule="atLeast"/>
      <w:ind w:left="1593" w:hanging="51"/>
      <w:jc w:val="both"/>
      <w:textAlignment w:val="baseline"/>
    </w:pPr>
    <w:rPr>
      <w:sz w:val="24"/>
      <w:szCs w:val="24"/>
      <w:lang w:val="en-US"/>
    </w:rPr>
  </w:style>
  <w:style w:type="paragraph" w:customStyle="1" w:styleId="TxBrp6">
    <w:name w:val="TxBr_p6"/>
    <w:basedOn w:val="Normale"/>
    <w:rsid w:val="008738A6"/>
    <w:pPr>
      <w:widowControl w:val="0"/>
      <w:tabs>
        <w:tab w:val="left" w:pos="1723"/>
      </w:tabs>
      <w:autoSpaceDE w:val="0"/>
      <w:autoSpaceDN w:val="0"/>
      <w:adjustRightInd w:val="0"/>
      <w:spacing w:line="215" w:lineRule="atLeast"/>
      <w:ind w:left="1021"/>
      <w:jc w:val="both"/>
      <w:textAlignment w:val="baseline"/>
    </w:pPr>
    <w:rPr>
      <w:sz w:val="24"/>
      <w:szCs w:val="24"/>
      <w:lang w:val="en-US"/>
    </w:rPr>
  </w:style>
  <w:style w:type="paragraph" w:customStyle="1" w:styleId="TxBrp7">
    <w:name w:val="TxBr_p7"/>
    <w:basedOn w:val="Normale"/>
    <w:rsid w:val="008738A6"/>
    <w:pPr>
      <w:widowControl w:val="0"/>
      <w:tabs>
        <w:tab w:val="left" w:pos="1723"/>
      </w:tabs>
      <w:autoSpaceDE w:val="0"/>
      <w:autoSpaceDN w:val="0"/>
      <w:adjustRightInd w:val="0"/>
      <w:spacing w:line="215" w:lineRule="atLeast"/>
      <w:ind w:left="1593" w:firstLine="131"/>
      <w:jc w:val="both"/>
      <w:textAlignment w:val="baseline"/>
    </w:pPr>
    <w:rPr>
      <w:sz w:val="24"/>
      <w:szCs w:val="24"/>
      <w:lang w:val="en-US"/>
    </w:rPr>
  </w:style>
  <w:style w:type="paragraph" w:customStyle="1" w:styleId="Centrale">
    <w:name w:val="Centrale"/>
    <w:basedOn w:val="Normale"/>
    <w:rsid w:val="008738A6"/>
    <w:pPr>
      <w:widowControl w:val="0"/>
      <w:adjustRightInd w:val="0"/>
      <w:spacing w:before="240" w:after="240" w:line="360" w:lineRule="atLeast"/>
      <w:jc w:val="center"/>
      <w:textAlignment w:val="baseline"/>
    </w:pPr>
    <w:rPr>
      <w:rFonts w:ascii="font204" w:eastAsia="font204" w:hAnsi="font204"/>
      <w:b/>
      <w:sz w:val="22"/>
    </w:rPr>
  </w:style>
  <w:style w:type="paragraph" w:customStyle="1" w:styleId="Intestazione0">
    <w:name w:val="Intestazione/"/>
    <w:basedOn w:val="Normale"/>
    <w:rsid w:val="008738A6"/>
    <w:pPr>
      <w:widowControl w:val="0"/>
      <w:tabs>
        <w:tab w:val="left" w:pos="1309"/>
        <w:tab w:val="center" w:pos="4819"/>
        <w:tab w:val="right" w:pos="9638"/>
      </w:tabs>
      <w:overflowPunct w:val="0"/>
      <w:autoSpaceDE w:val="0"/>
      <w:autoSpaceDN w:val="0"/>
      <w:adjustRightInd w:val="0"/>
      <w:textAlignment w:val="baseline"/>
    </w:pPr>
    <w:rPr>
      <w:bCs/>
    </w:rPr>
  </w:style>
  <w:style w:type="paragraph" w:customStyle="1" w:styleId="Style3">
    <w:name w:val="Style 3"/>
    <w:basedOn w:val="Normale"/>
    <w:rsid w:val="008738A6"/>
    <w:pPr>
      <w:widowControl w:val="0"/>
      <w:autoSpaceDE w:val="0"/>
      <w:autoSpaceDN w:val="0"/>
      <w:jc w:val="both"/>
    </w:pPr>
    <w:rPr>
      <w:sz w:val="24"/>
      <w:szCs w:val="24"/>
    </w:rPr>
  </w:style>
  <w:style w:type="paragraph" w:customStyle="1" w:styleId="elencodeveprecisare">
    <w:name w:val="'elenco deve precisare"/>
    <w:basedOn w:val="Normale"/>
    <w:rsid w:val="008738A6"/>
    <w:pPr>
      <w:widowControl w:val="0"/>
      <w:jc w:val="both"/>
    </w:pPr>
    <w:rPr>
      <w:rFonts w:ascii="grassettoPS" w:hAnsi="grassettoPS"/>
      <w:sz w:val="24"/>
    </w:rPr>
  </w:style>
  <w:style w:type="character" w:customStyle="1" w:styleId="apple-converted-space">
    <w:name w:val="apple-converted-space"/>
    <w:rsid w:val="008738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186875677">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645665814">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669211433">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4250668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s://www.google.it/maps/@45.9427124,12.6766241,17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egreteria@egas.fvg.i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usexplorer.it/Dejure/ShowCurrentDocument?IdDocMaster=4977851&amp;IdUnitaDoc=29881167&amp;NVigUnitaDoc=1&amp;IdDatabanks=7&amp;Pagina=0" TargetMode="External"/><Relationship Id="rId5" Type="http://schemas.openxmlformats.org/officeDocument/2006/relationships/settings" Target="settings.xml"/><Relationship Id="rId15" Type="http://schemas.openxmlformats.org/officeDocument/2006/relationships/hyperlink" Target="mailto:segreteria@egas.sanita.fvg.it" TargetMode="External"/><Relationship Id="rId10" Type="http://schemas.openxmlformats.org/officeDocument/2006/relationships/hyperlink" Target="https://www.iusexplorer.it/Dejure/ShowCurrentDocument?IdDocMaster=4977851&amp;IdUnitaDoc=29881170&amp;NVigUnitaDoc=1&amp;IdDatabanks=7&amp;Pagina=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segreteria@egas.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85AFBE-1955-4BFF-B0D0-2AE8878A5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60</Pages>
  <Words>26046</Words>
  <Characters>148464</Characters>
  <Application>Microsoft Office Word</Application>
  <DocSecurity>0</DocSecurity>
  <Lines>1237</Lines>
  <Paragraphs>348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174162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AOUD</cp:lastModifiedBy>
  <cp:revision>76</cp:revision>
  <cp:lastPrinted>2016-10-05T08:24:00Z</cp:lastPrinted>
  <dcterms:created xsi:type="dcterms:W3CDTF">2016-07-01T08:51:00Z</dcterms:created>
  <dcterms:modified xsi:type="dcterms:W3CDTF">2016-10-05T08:26:00Z</dcterms:modified>
</cp:coreProperties>
</file>